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2a15e" w14:textId="732a1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"Банктің, сақтандыру (қайта сақтандыру) ұйымының уақытша әкімшілігін (уақытша басқарушысын) тағайындау және олардың өкілеттіктері қағидаларын бекіту туралы" Қазақстан Республикасы Ұлттық Банкі Басқармасының 2014 жылғы 16 шілдедегі № 147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27 сәуірдегі № 72 қаулысы. Қазақстан Республикасының Әділет министрлігінде 2018 жылғы 29 мамырда № 16959 болып тіркелді</w:t>
      </w:r>
    </w:p>
    <w:p>
      <w:pPr>
        <w:spacing w:after="0"/>
        <w:ind w:left="0"/>
        <w:jc w:val="both"/>
      </w:pPr>
      <w:bookmarkStart w:name="z1" w:id="0"/>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"Банктің, сақтандыру (қайта сақтандыру) ұйымының уақытша әкімшілігін (уақытша басқарушысын) тағайындау және олардың өкілеттіктері қағидаларын бекіту туралы" Қазақстан Республикасы Ұлттық Банкі Басқармасының 2014 жылғы 16 шілдедегі № 147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9711 болып тіркелген, 2014 жылғы 3 қазанда "Әділет" ақпараттық-құқықтық жүйесінде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мәтіні өзгермейді:</w:t>
      </w:r>
    </w:p>
    <w:p>
      <w:pPr>
        <w:spacing w:after="0"/>
        <w:ind w:left="0"/>
        <w:jc w:val="both"/>
      </w:pPr>
      <w:r>
        <w:rPr>
          <w:rFonts w:ascii="Times New Roman"/>
          <w:b w:val="false"/>
          <w:i w:val="false"/>
          <w:color w:val="000000"/>
          <w:sz w:val="28"/>
        </w:rPr>
        <w:t>
      "Банктің, сақтандыру (қайта сақтандыру) ұйымының уақытша әкімшілігін (уақытша әкiмшісін) тағайындау және оның өкілеттіктері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мәтіні өзгермейді:</w:t>
      </w:r>
    </w:p>
    <w:p>
      <w:pPr>
        <w:spacing w:after="0"/>
        <w:ind w:left="0"/>
        <w:jc w:val="both"/>
      </w:pPr>
      <w:r>
        <w:rPr>
          <w:rFonts w:ascii="Times New Roman"/>
          <w:b w:val="false"/>
          <w:i w:val="false"/>
          <w:color w:val="000000"/>
          <w:sz w:val="28"/>
        </w:rPr>
        <w:t xml:space="preserve">
      "1. Қоса беріліп отырған Банктің, сақтандыру (қайта сақтандыру) ұйымының уақытша әкімшілігін (уақытша әкiмшісін) тағайындау және оның өкілеттіктері қағидалары бекітілсін."; </w:t>
      </w:r>
    </w:p>
    <w:bookmarkStart w:name="z5" w:id="2"/>
    <w:p>
      <w:pPr>
        <w:spacing w:after="0"/>
        <w:ind w:left="0"/>
        <w:jc w:val="both"/>
      </w:pPr>
      <w:r>
        <w:rPr>
          <w:rFonts w:ascii="Times New Roman"/>
          <w:b w:val="false"/>
          <w:i w:val="false"/>
          <w:color w:val="000000"/>
          <w:sz w:val="28"/>
        </w:rPr>
        <w:t xml:space="preserve">
      көрсетілген қаулымен бекітілген Банктің, сақтандыру (қайта сақтандыру) ұйымының уақытша әкімшілігін (уақытша басқарушысын) тағайындау және олардың өкілеттіктері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мәтіні өзгермейді:</w:t>
      </w:r>
    </w:p>
    <w:p>
      <w:pPr>
        <w:spacing w:after="0"/>
        <w:ind w:left="0"/>
        <w:jc w:val="both"/>
      </w:pPr>
      <w:r>
        <w:rPr>
          <w:rFonts w:ascii="Times New Roman"/>
          <w:b w:val="false"/>
          <w:i w:val="false"/>
          <w:color w:val="000000"/>
          <w:sz w:val="28"/>
        </w:rPr>
        <w:t>
      "Банктің, сақтандыру (қайта сақтандыру) ұйымының уақытша әкімшілігін (уақытша әкiмшісін) тағайындау және оның өкілеттіктері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орыс тіліндегі мәтіні өзгермейді:</w:t>
      </w:r>
    </w:p>
    <w:p>
      <w:pPr>
        <w:spacing w:after="0"/>
        <w:ind w:left="0"/>
        <w:jc w:val="both"/>
      </w:pPr>
      <w:r>
        <w:rPr>
          <w:rFonts w:ascii="Times New Roman"/>
          <w:b w:val="false"/>
          <w:i w:val="false"/>
          <w:color w:val="000000"/>
          <w:sz w:val="28"/>
        </w:rPr>
        <w:t>
      "Банктің, сақтандыру (қайта сақтандыру) ұйымының уақытша әкімшілігін (уақытша әкiмшісін) тағайындау және оның өкілеттіктері қағидаларында (бұдан әрі – Қағидалар) Қазақстан Республикасы Ұлттық Банкінің (бұдан әрі – уәкілетті орган) банк және өзге де операцияларды жүргізуге, сақтандыру (қайта сақтандыру) қызметін жүзеге асыру құқығына берілген лицензиядан (бұдан әрі – лицензия) айыруға байланысты банктің, сақтандыру (қайта сақтандыру) ұйымының (бұдан әрі – ұйым) уақытша әкімшілігін (уақытша әкiмшісін) тағайындау тәртібі, ұйымның жұмыс тәртібі және ұйымның уақытша әкімшілігінің өкілеттіктері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Осы Қағидаларда пайдаланылатын негiзгi ұғымдар:</w:t>
      </w:r>
    </w:p>
    <w:bookmarkEnd w:id="3"/>
    <w:bookmarkStart w:name="z10" w:id="4"/>
    <w:p>
      <w:pPr>
        <w:spacing w:after="0"/>
        <w:ind w:left="0"/>
        <w:jc w:val="both"/>
      </w:pPr>
      <w:r>
        <w:rPr>
          <w:rFonts w:ascii="Times New Roman"/>
          <w:b w:val="false"/>
          <w:i w:val="false"/>
          <w:color w:val="000000"/>
          <w:sz w:val="28"/>
        </w:rPr>
        <w:t>
      1) уақытша әкiмшiлiк (уақытша әкiмші) – уәкiлеттi орган мүліктiң сақталуын қамтамасыз ету және ұйымды басқаруды қамтамасыз ету жөніндегі iс-шараларды жүзеге асыру үшiн тағайындайтын орган (бұдан әрі – уақытша әкiмшiлiк);</w:t>
      </w:r>
    </w:p>
    <w:bookmarkEnd w:id="4"/>
    <w:bookmarkStart w:name="z11" w:id="5"/>
    <w:p>
      <w:pPr>
        <w:spacing w:after="0"/>
        <w:ind w:left="0"/>
        <w:jc w:val="both"/>
      </w:pPr>
      <w:r>
        <w:rPr>
          <w:rFonts w:ascii="Times New Roman"/>
          <w:b w:val="false"/>
          <w:i w:val="false"/>
          <w:color w:val="000000"/>
          <w:sz w:val="28"/>
        </w:rPr>
        <w:t>
      2) уақытша әкiмшiлiктiң басшысы – уәкiлеттi орган өз қызметкерлерінің қатарынан не уәкілетті органның қызметкерлері болып табылмайтын тұлғалардың қатарынан тағайындайтын адам;</w:t>
      </w:r>
    </w:p>
    <w:bookmarkEnd w:id="5"/>
    <w:bookmarkStart w:name="z12" w:id="6"/>
    <w:p>
      <w:pPr>
        <w:spacing w:after="0"/>
        <w:ind w:left="0"/>
        <w:jc w:val="both"/>
      </w:pPr>
      <w:r>
        <w:rPr>
          <w:rFonts w:ascii="Times New Roman"/>
          <w:b w:val="false"/>
          <w:i w:val="false"/>
          <w:color w:val="000000"/>
          <w:sz w:val="28"/>
        </w:rPr>
        <w:t>
      3) уақытша әкiмшiлiктiң мүшесi – уәкiлеттi орган өз қызметкерлерінің не уәкілетті органның қызметкерлері болып табылмайтын тұлғалардың қатарынан тағайындайтын адам;</w:t>
      </w:r>
    </w:p>
    <w:bookmarkEnd w:id="6"/>
    <w:bookmarkStart w:name="z13" w:id="7"/>
    <w:p>
      <w:pPr>
        <w:spacing w:after="0"/>
        <w:ind w:left="0"/>
        <w:jc w:val="both"/>
      </w:pPr>
      <w:r>
        <w:rPr>
          <w:rFonts w:ascii="Times New Roman"/>
          <w:b w:val="false"/>
          <w:i w:val="false"/>
          <w:color w:val="000000"/>
          <w:sz w:val="28"/>
        </w:rPr>
        <w:t>
      4) уәкілетті органның қызметкерлері болып табылмайтын тұлғалар – депозиттерге міндетті кепілдік беруді жүзеге асыратын ұйымның және Сақтандыру төлемдеріне кепілдік беру қорының қызметкерлері.";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"4. Уақытша әкімшіліктің құрамын уәкілетті орган ұйымның филиалдары мен өкілдіктерінің болуына, сондай-ақ алдағы жұмыс сипатына және көлеміне қарай айқындайды.</w:t>
      </w:r>
    </w:p>
    <w:bookmarkEnd w:id="8"/>
    <w:p>
      <w:pPr>
        <w:spacing w:after="0"/>
        <w:ind w:left="0"/>
        <w:jc w:val="both"/>
      </w:pPr>
      <w:r>
        <w:rPr>
          <w:rFonts w:ascii="Times New Roman"/>
          <w:b w:val="false"/>
          <w:i w:val="false"/>
          <w:color w:val="000000"/>
          <w:sz w:val="28"/>
        </w:rPr>
        <w:t>
      Уақытша әкімшілік басшысы және мүшелері уақытша әкімшіліктің құрамына уәкілетті органның қызметкерін тағайындау жағдайын қоспағанда, олардың келісімімен тағайындалады.</w:t>
      </w:r>
    </w:p>
    <w:p>
      <w:pPr>
        <w:spacing w:after="0"/>
        <w:ind w:left="0"/>
        <w:jc w:val="both"/>
      </w:pPr>
      <w:r>
        <w:rPr>
          <w:rFonts w:ascii="Times New Roman"/>
          <w:b w:val="false"/>
          <w:i w:val="false"/>
          <w:color w:val="000000"/>
          <w:sz w:val="28"/>
        </w:rPr>
        <w:t>
      Уақытша әкімшіліктің құрамына кіретін, уәкілетті органның, депозиттерге міндетті кепілдік беруді жүзеге асыратын ұйымның, Сақтандыру төлемдеріне кепілдік беру қорының қызметкерлері болып табылатын адамдар уақытша әкімшіліктегі қызметінің барлық кезеңіне негізгі жұмыс орны бойынша лауазымдық міндеттерді орындаудан босатылады.</w:t>
      </w:r>
    </w:p>
    <w:p>
      <w:pPr>
        <w:spacing w:after="0"/>
        <w:ind w:left="0"/>
        <w:jc w:val="both"/>
      </w:pPr>
      <w:r>
        <w:rPr>
          <w:rFonts w:ascii="Times New Roman"/>
          <w:b w:val="false"/>
          <w:i w:val="false"/>
          <w:color w:val="000000"/>
          <w:sz w:val="28"/>
        </w:rPr>
        <w:t>
      Көрсетілген кезеңде олардың жалақысы және негізгі жұмыс орны бойынша белгіленген өзге де төлемдері сақталады.</w:t>
      </w:r>
    </w:p>
    <w:p>
      <w:pPr>
        <w:spacing w:after="0"/>
        <w:ind w:left="0"/>
        <w:jc w:val="both"/>
      </w:pPr>
      <w:r>
        <w:rPr>
          <w:rFonts w:ascii="Times New Roman"/>
          <w:b w:val="false"/>
          <w:i w:val="false"/>
          <w:color w:val="000000"/>
          <w:sz w:val="28"/>
        </w:rPr>
        <w:t>
      Уақытша әкімшілік басшысы болып жоғарғы экономикалық не заңгерлік білімі бар адам тағайындалады.</w:t>
      </w:r>
    </w:p>
    <w:p>
      <w:pPr>
        <w:spacing w:after="0"/>
        <w:ind w:left="0"/>
        <w:jc w:val="both"/>
      </w:pPr>
      <w:r>
        <w:rPr>
          <w:rFonts w:ascii="Times New Roman"/>
          <w:b w:val="false"/>
          <w:i w:val="false"/>
          <w:color w:val="000000"/>
          <w:sz w:val="28"/>
        </w:rPr>
        <w:t>
      Басшылықтың жазбаша тапсырмасы бойынша уақытша әкімшілікке оған жүктелген міндеттер мен функцияларды іске асыруға, сондай-ақ уақытша әкімшілік қызметін бақылауды жүзеге асыруға көмек көрсететін уәкілетті орган қызметкерлерінің ұйымның үй-жайларына кіру және уақытша әкімшіліктің иелігіндегі құжаттарға қол жеткізу рұқсаты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8" w:id="9"/>
    <w:p>
      <w:pPr>
        <w:spacing w:after="0"/>
        <w:ind w:left="0"/>
        <w:jc w:val="both"/>
      </w:pPr>
      <w:r>
        <w:rPr>
          <w:rFonts w:ascii="Times New Roman"/>
          <w:b w:val="false"/>
          <w:i w:val="false"/>
          <w:color w:val="000000"/>
          <w:sz w:val="28"/>
        </w:rPr>
        <w:t xml:space="preserve">
      "8. Уақытша әкiмшiлiк уәкiлеттi орган оны тағайындаған күнi өз мiндеттерiн орындауға кiрiседi. Уәкiлеттi органның Банктер туралы заңның </w:t>
      </w:r>
      <w:r>
        <w:rPr>
          <w:rFonts w:ascii="Times New Roman"/>
          <w:b w:val="false"/>
          <w:i w:val="false"/>
          <w:color w:val="000000"/>
          <w:sz w:val="28"/>
        </w:rPr>
        <w:t>48-бабына</w:t>
      </w:r>
      <w:r>
        <w:rPr>
          <w:rFonts w:ascii="Times New Roman"/>
          <w:b w:val="false"/>
          <w:i w:val="false"/>
          <w:color w:val="000000"/>
          <w:sz w:val="28"/>
        </w:rPr>
        <w:t xml:space="preserve"> және Сақтандыру туралы заңның </w:t>
      </w:r>
      <w:r>
        <w:rPr>
          <w:rFonts w:ascii="Times New Roman"/>
          <w:b w:val="false"/>
          <w:i w:val="false"/>
          <w:color w:val="000000"/>
          <w:sz w:val="28"/>
        </w:rPr>
        <w:t>55-бабына</w:t>
      </w:r>
      <w:r>
        <w:rPr>
          <w:rFonts w:ascii="Times New Roman"/>
          <w:b w:val="false"/>
          <w:i w:val="false"/>
          <w:color w:val="000000"/>
          <w:sz w:val="28"/>
        </w:rPr>
        <w:t xml:space="preserve"> сәйкес қабылданған ұйымды лицензиясынан айыру және уақытша әкiмшiлiктi тағайындау туралы шешiмдерiнiң көшiрмелерiн уақытша әкiмшiлiк дереу ұйымның басшысына (оның орнындағы адамға) қол қойдырып тапсырады және (немесе) ұйымға электрондық, факсимильді немесе өзге байланыс құралдары арқылы жібереді. Уақытша әкімшілік тағайындалған күні ұйымда Банктер туралы заңның </w:t>
      </w:r>
      <w:r>
        <w:rPr>
          <w:rFonts w:ascii="Times New Roman"/>
          <w:b w:val="false"/>
          <w:i w:val="false"/>
          <w:color w:val="000000"/>
          <w:sz w:val="28"/>
        </w:rPr>
        <w:t>62-бабына</w:t>
      </w:r>
      <w:r>
        <w:rPr>
          <w:rFonts w:ascii="Times New Roman"/>
          <w:b w:val="false"/>
          <w:i w:val="false"/>
          <w:color w:val="000000"/>
          <w:sz w:val="28"/>
        </w:rPr>
        <w:t xml:space="preserve">, Сақтандыру туралы заңның </w:t>
      </w:r>
      <w:r>
        <w:rPr>
          <w:rFonts w:ascii="Times New Roman"/>
          <w:b w:val="false"/>
          <w:i w:val="false"/>
          <w:color w:val="000000"/>
          <w:sz w:val="28"/>
        </w:rPr>
        <w:t>55-1-бабына</w:t>
      </w:r>
      <w:r>
        <w:rPr>
          <w:rFonts w:ascii="Times New Roman"/>
          <w:b w:val="false"/>
          <w:i w:val="false"/>
          <w:color w:val="000000"/>
          <w:sz w:val="28"/>
        </w:rPr>
        <w:t xml:space="preserve"> сәйкес тағайындалған ұйымды басқару жөніндегі уақытша әкімшілік жұмыс істеген жағдайда, уәкілетті органның лицензиядан айыруға байланысты тағайындалған уақытша әкімшілік тағайындау туралы бұйрығы уақытша әкімшіліктің басшысына (оның орнындағы адамға) қол қойдырып тапсырылады және (немесе) ұйымға электрондық, факсимильді немесе өзге байланыс құралдары арқылы жіберіледі. Уәкiлеттi органның лицензиядан айыру және уақытша әкімшілік тағайындау туралы шешiмдерін қол қойдырып тапсыруға және (немесе) ұйымға электрондық, факсимильді немесе өзге байланыс құралдары арқылы жіберу мүмкіндігі болмаған кезде уақытша әкімшілік бұл туралы акт жасайды және ақпаратты уәкілетті органға жібереді.</w:t>
      </w:r>
    </w:p>
    <w:bookmarkEnd w:id="9"/>
    <w:p>
      <w:pPr>
        <w:spacing w:after="0"/>
        <w:ind w:left="0"/>
        <w:jc w:val="both"/>
      </w:pPr>
      <w:r>
        <w:rPr>
          <w:rFonts w:ascii="Times New Roman"/>
          <w:b w:val="false"/>
          <w:i w:val="false"/>
          <w:color w:val="000000"/>
          <w:sz w:val="28"/>
        </w:rPr>
        <w:t xml:space="preserve">
      Ұйым басшысының (оның орнындағы адамның) болмағаны немесе оның уәкілетті органның лицензиядан айыру және уақытша әкімшілік тағайындау туралы шешiмдерімен танысып шығудан бас тартуы, оның ішінде уәкiлеттi органның лицензиядан айыру және уақытша әкімшілік тағайындау туралы шешiмін электрондық, факсимильді немесе өзге байланыс құралдары арқылы жіберу мүмкін болмаған жағдайда, уақытша әкімшілікке ұйымның үй-жайына кіруге, мүлкі мен құжаттамасын көруге кедергі жасамаса, уақытша әкімшілік уәкілетті органның оны тағайындау туралы шешімінде көрсетілген күні өз міндеттерін орындауға кіріседі. </w:t>
      </w:r>
    </w:p>
    <w:p>
      <w:pPr>
        <w:spacing w:after="0"/>
        <w:ind w:left="0"/>
        <w:jc w:val="both"/>
      </w:pPr>
      <w:r>
        <w:rPr>
          <w:rFonts w:ascii="Times New Roman"/>
          <w:b w:val="false"/>
          <w:i w:val="false"/>
          <w:color w:val="000000"/>
          <w:sz w:val="28"/>
        </w:rPr>
        <w:t xml:space="preserve">
      Ұйымның басшысы (оның орнындағы адам) немесе өзге де адамдар уақытша әкімшілік жұмысына кедергі жасайтын болса,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20-тармақтарында</w:t>
      </w:r>
      <w:r>
        <w:rPr>
          <w:rFonts w:ascii="Times New Roman"/>
          <w:b w:val="false"/>
          <w:i w:val="false"/>
          <w:color w:val="000000"/>
          <w:sz w:val="28"/>
        </w:rPr>
        <w:t xml:space="preserve"> көзделген іс-қимылдар жүзеге асырылады.";</w:t>
      </w:r>
    </w:p>
    <w:bookmarkStart w:name="z19" w:id="10"/>
    <w:p>
      <w:pPr>
        <w:spacing w:after="0"/>
        <w:ind w:left="0"/>
        <w:jc w:val="both"/>
      </w:pPr>
      <w:r>
        <w:rPr>
          <w:rFonts w:ascii="Times New Roman"/>
          <w:b w:val="false"/>
          <w:i w:val="false"/>
          <w:color w:val="000000"/>
          <w:sz w:val="28"/>
        </w:rPr>
        <w:t>
      мынадай мазмұндағы 9-1-тармақпен толықтырылсын:</w:t>
      </w:r>
    </w:p>
    <w:bookmarkEnd w:id="10"/>
    <w:bookmarkStart w:name="z20" w:id="11"/>
    <w:p>
      <w:pPr>
        <w:spacing w:after="0"/>
        <w:ind w:left="0"/>
        <w:jc w:val="both"/>
      </w:pPr>
      <w:r>
        <w:rPr>
          <w:rFonts w:ascii="Times New Roman"/>
          <w:b w:val="false"/>
          <w:i w:val="false"/>
          <w:color w:val="000000"/>
          <w:sz w:val="28"/>
        </w:rPr>
        <w:t xml:space="preserve">
      "9-1. Ұйымның филиалдары не өкілдіктері болған кезде филиалдың немесе өкілдіктің орналасқан жері бойынша уақытша әкімшіліктің басшысына есеп беретін уақытша әкімшілік бөлімшесі (бұдан әрі – бөлімше) құрылады. </w:t>
      </w:r>
    </w:p>
    <w:bookmarkEnd w:id="11"/>
    <w:p>
      <w:pPr>
        <w:spacing w:after="0"/>
        <w:ind w:left="0"/>
        <w:jc w:val="both"/>
      </w:pPr>
      <w:r>
        <w:rPr>
          <w:rFonts w:ascii="Times New Roman"/>
          <w:b w:val="false"/>
          <w:i w:val="false"/>
          <w:color w:val="000000"/>
          <w:sz w:val="28"/>
        </w:rPr>
        <w:t>
      Бөлімшені уақытша әкімшіліктің басшысы уәкілетті орган уақытша әкімшілікті тағайындаған күннен бастап 1 (бір) жұмыс күнінен кешіктірмей уақытша әкімшіліктің мүшелері қатарынан тағайындайтын басшысы (бұдан әрі – бөлімше басшысы) басқарады.</w:t>
      </w:r>
    </w:p>
    <w:p>
      <w:pPr>
        <w:spacing w:after="0"/>
        <w:ind w:left="0"/>
        <w:jc w:val="both"/>
      </w:pPr>
      <w:r>
        <w:rPr>
          <w:rFonts w:ascii="Times New Roman"/>
          <w:b w:val="false"/>
          <w:i w:val="false"/>
          <w:color w:val="000000"/>
          <w:sz w:val="28"/>
        </w:rPr>
        <w:t>
      Бөлімше басшысы өз қызметін Қазақстан Республикасының азаматтық заңнамасында белгіленген тәртіппен ресімделген және өзіне уақытша әкімшіліктің басшысы берген сенімхат негізінде жүзеге асырады.</w:t>
      </w:r>
    </w:p>
    <w:p>
      <w:pPr>
        <w:spacing w:after="0"/>
        <w:ind w:left="0"/>
        <w:jc w:val="both"/>
      </w:pPr>
      <w:r>
        <w:rPr>
          <w:rFonts w:ascii="Times New Roman"/>
          <w:b w:val="false"/>
          <w:i w:val="false"/>
          <w:color w:val="000000"/>
          <w:sz w:val="28"/>
        </w:rPr>
        <w:t>
      Бөлімше басшысы бөлімшенің жұмысын басқарады және үйлестіреді, ұйымның әкімшілік-аумақтық бірлігіндегі мүлкінің және кепіл беруші ұйымның иелік етуіне берген кепіл мүліктің сақталуын қамтамасыз ету өкілеттіктерін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22" w:id="12"/>
    <w:p>
      <w:pPr>
        <w:spacing w:after="0"/>
        <w:ind w:left="0"/>
        <w:jc w:val="both"/>
      </w:pPr>
      <w:r>
        <w:rPr>
          <w:rFonts w:ascii="Times New Roman"/>
          <w:b w:val="false"/>
          <w:i w:val="false"/>
          <w:color w:val="000000"/>
          <w:sz w:val="28"/>
        </w:rPr>
        <w:t xml:space="preserve">
      "10. Уақытша әкімшілік ұйым басшысынан (оның орнындағы адамнан) және өзге де материалдық жауапты адамдарынан өзіне ұйымның мөрлерін (бар болса), мөртабандарын, клише, кілттерін, пломбаларын және Қағидалардың 15-тармағының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құжаттарын дереу өткізуін талап етеді.</w:t>
      </w:r>
    </w:p>
    <w:bookmarkEnd w:id="12"/>
    <w:p>
      <w:pPr>
        <w:spacing w:after="0"/>
        <w:ind w:left="0"/>
        <w:jc w:val="both"/>
      </w:pPr>
      <w:r>
        <w:rPr>
          <w:rFonts w:ascii="Times New Roman"/>
          <w:b w:val="false"/>
          <w:i w:val="false"/>
          <w:color w:val="000000"/>
          <w:sz w:val="28"/>
        </w:rPr>
        <w:t xml:space="preserve">
      Ұйымның басшысы (оның орнындағы адам) және ұйымның өзге де материалдық жауапты адамдары мөрлерді, мөртабандарды, клише, кілттерді, пломбаларды және Қағидалардың 15-тармағының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құжаттарды бермеген жағдайда уақытша әкімшілік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20-тармақтарына</w:t>
      </w:r>
      <w:r>
        <w:rPr>
          <w:rFonts w:ascii="Times New Roman"/>
          <w:b w:val="false"/>
          <w:i w:val="false"/>
          <w:color w:val="000000"/>
          <w:sz w:val="28"/>
        </w:rPr>
        <w:t xml:space="preserve"> сәйкес уақытша әкімшіліктің жұмыс істеуіне кедергі ету туралы акт (бұдан әрі – кедергі ету туралы акт) және 2 (екі) жұмыс күні ішінде қажетті мөрлердің, мөртабандардың, клише, кілттер мен пломбалардың телнұсқаларын жасау бойынша шаралар қабылдайды.</w:t>
      </w:r>
    </w:p>
    <w:p>
      <w:pPr>
        <w:spacing w:after="0"/>
        <w:ind w:left="0"/>
        <w:jc w:val="both"/>
      </w:pPr>
      <w:r>
        <w:rPr>
          <w:rFonts w:ascii="Times New Roman"/>
          <w:b w:val="false"/>
          <w:i w:val="false"/>
          <w:color w:val="000000"/>
          <w:sz w:val="28"/>
        </w:rPr>
        <w:t>
      Уақытша әкімшілік мөрдің телнұсқасын әзірлеген күннің алдындағы жұмыс күнінен кешіктірмей уәкілетті органға мөрдің телнұсқасының және мөрдің телнұсқасы бедерлемесін (бар болса) әзірленгендігі туралы ақпарат жібереді.</w:t>
      </w:r>
    </w:p>
    <w:bookmarkStart w:name="z23" w:id="13"/>
    <w:p>
      <w:pPr>
        <w:spacing w:after="0"/>
        <w:ind w:left="0"/>
        <w:jc w:val="both"/>
      </w:pPr>
      <w:r>
        <w:rPr>
          <w:rFonts w:ascii="Times New Roman"/>
          <w:b w:val="false"/>
          <w:i w:val="false"/>
          <w:color w:val="000000"/>
          <w:sz w:val="28"/>
        </w:rPr>
        <w:t>
      11. Уақытша әкімшіліктің жұмыс жасау мерзімі ішінде ұйымның ағымдағы міндеттемелерін орындауға байланысты мәмілелерді, уақытша әкімшіліктің шығыстар сметасын және Қазақстан Республикасының азаматтық заңнамасында көзделген жағдайларды қоспағанда, ұйымның мүлкімен мәмілелер жасауға және орындауға, оның ішінде кез келген нысандағы кредиторлық берешекті өтеуді қоса алғанда, ұйымның міндеттемелерді орындауына, қарсы біртектес талаптарды есепке алуды жүзеге асыруға жол берілмейді.</w:t>
      </w:r>
    </w:p>
    <w:bookmarkEnd w:id="13"/>
    <w:bookmarkStart w:name="z24" w:id="14"/>
    <w:p>
      <w:pPr>
        <w:spacing w:after="0"/>
        <w:ind w:left="0"/>
        <w:jc w:val="both"/>
      </w:pPr>
      <w:r>
        <w:rPr>
          <w:rFonts w:ascii="Times New Roman"/>
          <w:b w:val="false"/>
          <w:i w:val="false"/>
          <w:color w:val="000000"/>
          <w:sz w:val="28"/>
        </w:rPr>
        <w:t>
      12. Уақытша әкімшілік шығындарды азайту мақсатында уәкілетті органға хабарлама жібере отырып, ұйымның мүлкін жалға береді.</w:t>
      </w:r>
    </w:p>
    <w:bookmarkEnd w:id="14"/>
    <w:p>
      <w:pPr>
        <w:spacing w:after="0"/>
        <w:ind w:left="0"/>
        <w:jc w:val="both"/>
      </w:pPr>
      <w:r>
        <w:rPr>
          <w:rFonts w:ascii="Times New Roman"/>
          <w:b w:val="false"/>
          <w:i w:val="false"/>
          <w:color w:val="000000"/>
          <w:sz w:val="28"/>
        </w:rPr>
        <w:t>
      Мүлікті жалға бергеннен түскен ақша ұйымның банктік шотына аударылады.</w:t>
      </w:r>
    </w:p>
    <w:p>
      <w:pPr>
        <w:spacing w:after="0"/>
        <w:ind w:left="0"/>
        <w:jc w:val="both"/>
      </w:pPr>
      <w:r>
        <w:rPr>
          <w:rFonts w:ascii="Times New Roman"/>
          <w:b w:val="false"/>
          <w:i w:val="false"/>
          <w:color w:val="000000"/>
          <w:sz w:val="28"/>
        </w:rPr>
        <w:t>
      Уақытша әкімшілікпен жасалған жалға беру шартын жасау уақытша әкімшіліктің алғашқы талап етуі бойынша мүлікті босатуға (қайтаруға) және жалданған мүлікті жалға беру (қосалқы жалдау) мүмкін еместігіне кедергі жасауға шектеулер қоюға жалға берушінің келісімі болған жағдайда жүзеге асырылады.</w:t>
      </w:r>
    </w:p>
    <w:p>
      <w:pPr>
        <w:spacing w:after="0"/>
        <w:ind w:left="0"/>
        <w:jc w:val="both"/>
      </w:pPr>
      <w:r>
        <w:rPr>
          <w:rFonts w:ascii="Times New Roman"/>
          <w:b w:val="false"/>
          <w:i w:val="false"/>
          <w:color w:val="000000"/>
          <w:sz w:val="28"/>
        </w:rPr>
        <w:t xml:space="preserve">
      Уақытша әкімшілік жалға алушыны таңдауды тендер өткізу арқылы жүзеге асырады, соның нәтижесінде Нормативтік құқықтық актілерді мемлекеттік тіркеу тізілімінде № 4181 болып тіркелген Қазақстан Республикасы Қаржы нарығын және қаржы ұйымдарын реттеу мен қадағалау агенттігі Басқармасының 2006 жылғы 25 ақпандағы № 40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банктерді еріксіз тарату қағидаларының </w:t>
      </w:r>
      <w:r>
        <w:rPr>
          <w:rFonts w:ascii="Times New Roman"/>
          <w:b w:val="false"/>
          <w:i w:val="false"/>
          <w:color w:val="000000"/>
          <w:sz w:val="28"/>
        </w:rPr>
        <w:t>84-2</w:t>
      </w:r>
      <w:r>
        <w:rPr>
          <w:rFonts w:ascii="Times New Roman"/>
          <w:b w:val="false"/>
          <w:i w:val="false"/>
          <w:color w:val="000000"/>
          <w:sz w:val="28"/>
        </w:rPr>
        <w:t xml:space="preserve">, </w:t>
      </w:r>
      <w:r>
        <w:rPr>
          <w:rFonts w:ascii="Times New Roman"/>
          <w:b w:val="false"/>
          <w:i w:val="false"/>
          <w:color w:val="000000"/>
          <w:sz w:val="28"/>
        </w:rPr>
        <w:t>84-3</w:t>
      </w:r>
      <w:r>
        <w:rPr>
          <w:rFonts w:ascii="Times New Roman"/>
          <w:b w:val="false"/>
          <w:i w:val="false"/>
          <w:color w:val="000000"/>
          <w:sz w:val="28"/>
        </w:rPr>
        <w:t xml:space="preserve">, </w:t>
      </w:r>
      <w:r>
        <w:rPr>
          <w:rFonts w:ascii="Times New Roman"/>
          <w:b w:val="false"/>
          <w:i w:val="false"/>
          <w:color w:val="000000"/>
          <w:sz w:val="28"/>
        </w:rPr>
        <w:t>84-4</w:t>
      </w:r>
      <w:r>
        <w:rPr>
          <w:rFonts w:ascii="Times New Roman"/>
          <w:b w:val="false"/>
          <w:i w:val="false"/>
          <w:color w:val="000000"/>
          <w:sz w:val="28"/>
        </w:rPr>
        <w:t xml:space="preserve">, </w:t>
      </w:r>
      <w:r>
        <w:rPr>
          <w:rFonts w:ascii="Times New Roman"/>
          <w:b w:val="false"/>
          <w:i w:val="false"/>
          <w:color w:val="000000"/>
          <w:sz w:val="28"/>
        </w:rPr>
        <w:t>84-5</w:t>
      </w:r>
      <w:r>
        <w:rPr>
          <w:rFonts w:ascii="Times New Roman"/>
          <w:b w:val="false"/>
          <w:i w:val="false"/>
          <w:color w:val="000000"/>
          <w:sz w:val="28"/>
        </w:rPr>
        <w:t xml:space="preserve"> және </w:t>
      </w:r>
      <w:r>
        <w:rPr>
          <w:rFonts w:ascii="Times New Roman"/>
          <w:b w:val="false"/>
          <w:i w:val="false"/>
          <w:color w:val="000000"/>
          <w:sz w:val="28"/>
        </w:rPr>
        <w:t>84-6-тармақтарының</w:t>
      </w:r>
      <w:r>
        <w:rPr>
          <w:rFonts w:ascii="Times New Roman"/>
          <w:b w:val="false"/>
          <w:i w:val="false"/>
          <w:color w:val="000000"/>
          <w:sz w:val="28"/>
        </w:rPr>
        <w:t xml:space="preserve"> талаптарына және Нормативтік құқықтық актілерді мемлекеттік тіркеу тізілімінде № 4257 болып тіркелген Қазақстан Республикасы Қаржы нарығын және қаржы ұйымдарын реттеу мен қадағалау агенттігі Басқармасының 2006 жылғы 25 наурыздағы № 77 </w:t>
      </w:r>
      <w:r>
        <w:rPr>
          <w:rFonts w:ascii="Times New Roman"/>
          <w:b w:val="false"/>
          <w:i w:val="false"/>
          <w:color w:val="000000"/>
          <w:sz w:val="28"/>
        </w:rPr>
        <w:t>қаулысымен</w:t>
      </w:r>
      <w:r>
        <w:rPr>
          <w:rFonts w:ascii="Times New Roman"/>
          <w:b w:val="false"/>
          <w:i w:val="false"/>
          <w:color w:val="000000"/>
          <w:sz w:val="28"/>
        </w:rPr>
        <w:t xml:space="preserve"> бекітілген Сақтандыру (қайта сақтандыру) ұйымдарын мәжбүрлеп тарату туралы ереженің </w:t>
      </w:r>
      <w:r>
        <w:rPr>
          <w:rFonts w:ascii="Times New Roman"/>
          <w:b w:val="false"/>
          <w:i w:val="false"/>
          <w:color w:val="000000"/>
          <w:sz w:val="28"/>
        </w:rPr>
        <w:t>82-2</w:t>
      </w:r>
      <w:r>
        <w:rPr>
          <w:rFonts w:ascii="Times New Roman"/>
          <w:b w:val="false"/>
          <w:i w:val="false"/>
          <w:color w:val="000000"/>
          <w:sz w:val="28"/>
        </w:rPr>
        <w:t xml:space="preserve">, </w:t>
      </w:r>
      <w:r>
        <w:rPr>
          <w:rFonts w:ascii="Times New Roman"/>
          <w:b w:val="false"/>
          <w:i w:val="false"/>
          <w:color w:val="000000"/>
          <w:sz w:val="28"/>
        </w:rPr>
        <w:t>82-3</w:t>
      </w:r>
      <w:r>
        <w:rPr>
          <w:rFonts w:ascii="Times New Roman"/>
          <w:b w:val="false"/>
          <w:i w:val="false"/>
          <w:color w:val="000000"/>
          <w:sz w:val="28"/>
        </w:rPr>
        <w:t xml:space="preserve">, </w:t>
      </w:r>
      <w:r>
        <w:rPr>
          <w:rFonts w:ascii="Times New Roman"/>
          <w:b w:val="false"/>
          <w:i w:val="false"/>
          <w:color w:val="000000"/>
          <w:sz w:val="28"/>
        </w:rPr>
        <w:t>82-4</w:t>
      </w:r>
      <w:r>
        <w:rPr>
          <w:rFonts w:ascii="Times New Roman"/>
          <w:b w:val="false"/>
          <w:i w:val="false"/>
          <w:color w:val="000000"/>
          <w:sz w:val="28"/>
        </w:rPr>
        <w:t xml:space="preserve"> және </w:t>
      </w:r>
      <w:r>
        <w:rPr>
          <w:rFonts w:ascii="Times New Roman"/>
          <w:b w:val="false"/>
          <w:i w:val="false"/>
          <w:color w:val="000000"/>
          <w:sz w:val="28"/>
        </w:rPr>
        <w:t>82-5-тармақтарына</w:t>
      </w:r>
      <w:r>
        <w:rPr>
          <w:rFonts w:ascii="Times New Roman"/>
          <w:b w:val="false"/>
          <w:i w:val="false"/>
          <w:color w:val="000000"/>
          <w:sz w:val="28"/>
        </w:rPr>
        <w:t xml:space="preserve"> сәйкес шарт жасалады.</w:t>
      </w:r>
    </w:p>
    <w:p>
      <w:pPr>
        <w:spacing w:after="0"/>
        <w:ind w:left="0"/>
        <w:jc w:val="both"/>
      </w:pPr>
      <w:r>
        <w:rPr>
          <w:rFonts w:ascii="Times New Roman"/>
          <w:b w:val="false"/>
          <w:i w:val="false"/>
          <w:color w:val="000000"/>
          <w:sz w:val="28"/>
        </w:rPr>
        <w:t>
      Ұйымның бұрынғы қызметкерлері, ұйымның кредиторлары болып табылатын тұлғалар, сондай-ақ ұйымның уақытша әкімшілігінің төрағасы, мүшелері және жұмысқа тартылған қызметкерлері тендерге қатысуға жіберілмейді.";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6" w:id="15"/>
    <w:p>
      <w:pPr>
        <w:spacing w:after="0"/>
        <w:ind w:left="0"/>
        <w:jc w:val="both"/>
      </w:pPr>
      <w:r>
        <w:rPr>
          <w:rFonts w:ascii="Times New Roman"/>
          <w:b w:val="false"/>
          <w:i w:val="false"/>
          <w:color w:val="000000"/>
          <w:sz w:val="28"/>
        </w:rPr>
        <w:t>
      "14. Уақытша әкімшілік ұйымның мүлкін сақтауын қамтамасыз ету мақсатында ұйымның ақшасы бар болса:</w:t>
      </w:r>
    </w:p>
    <w:bookmarkEnd w:id="15"/>
    <w:bookmarkStart w:name="z27" w:id="16"/>
    <w:p>
      <w:pPr>
        <w:spacing w:after="0"/>
        <w:ind w:left="0"/>
        <w:jc w:val="both"/>
      </w:pPr>
      <w:r>
        <w:rPr>
          <w:rFonts w:ascii="Times New Roman"/>
          <w:b w:val="false"/>
          <w:i w:val="false"/>
          <w:color w:val="000000"/>
          <w:sz w:val="28"/>
        </w:rPr>
        <w:t>
      1) үй-жайлардың, ғимараттардың, қақпалардың, металл шкафтардың, сейфтердің (бұдан әрі – арнайы құрылғылар) құлыптарын, кілттерін арнайы кіру құрылғыларын пайдалана отырып, ауыстыруды жүзеге асырады;</w:t>
      </w:r>
    </w:p>
    <w:bookmarkEnd w:id="16"/>
    <w:bookmarkStart w:name="z28" w:id="17"/>
    <w:p>
      <w:pPr>
        <w:spacing w:after="0"/>
        <w:ind w:left="0"/>
        <w:jc w:val="both"/>
      </w:pPr>
      <w:r>
        <w:rPr>
          <w:rFonts w:ascii="Times New Roman"/>
          <w:b w:val="false"/>
          <w:i w:val="false"/>
          <w:color w:val="000000"/>
          <w:sz w:val="28"/>
        </w:rPr>
        <w:t>
      2) қажет болғанда күзет қызметін (ғимараттар, үй-жайлар, ұйымның мүлкі) көрсететін ұйыммен жасалған шартты бұзып, күзету қызметін ұсынатын басқа заңды тұлғалармен шарт жасайды.</w:t>
      </w:r>
    </w:p>
    <w:bookmarkEnd w:id="17"/>
    <w:p>
      <w:pPr>
        <w:spacing w:after="0"/>
        <w:ind w:left="0"/>
        <w:jc w:val="both"/>
      </w:pPr>
      <w:r>
        <w:rPr>
          <w:rFonts w:ascii="Times New Roman"/>
          <w:b w:val="false"/>
          <w:i w:val="false"/>
          <w:color w:val="000000"/>
          <w:sz w:val="28"/>
        </w:rPr>
        <w:t>
      Уақытша әкімшілік уәкілетті органға уәкілетті органның тиісті бөлімшелерінің электронды құжаттарды сақтау мен ұйымның автоматтандырылған жүйесіне кіру рұқсаты үшін пайдаланатын кілттер мен парольді ауыстыру жөніндегі өтінішпен хабарласады.";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30" w:id="18"/>
    <w:p>
      <w:pPr>
        <w:spacing w:after="0"/>
        <w:ind w:left="0"/>
        <w:jc w:val="both"/>
      </w:pPr>
      <w:r>
        <w:rPr>
          <w:rFonts w:ascii="Times New Roman"/>
          <w:b w:val="false"/>
          <w:i w:val="false"/>
          <w:color w:val="000000"/>
          <w:sz w:val="28"/>
        </w:rPr>
        <w:t>
      "16. Уақытша әкімшілік мынадай іс-қимылдарды орындайды:</w:t>
      </w:r>
    </w:p>
    <w:bookmarkEnd w:id="18"/>
    <w:bookmarkStart w:name="z31" w:id="19"/>
    <w:p>
      <w:pPr>
        <w:spacing w:after="0"/>
        <w:ind w:left="0"/>
        <w:jc w:val="both"/>
      </w:pPr>
      <w:r>
        <w:rPr>
          <w:rFonts w:ascii="Times New Roman"/>
          <w:b w:val="false"/>
          <w:i w:val="false"/>
          <w:color w:val="000000"/>
          <w:sz w:val="28"/>
        </w:rPr>
        <w:t>
      1) ұйымды басқару жөніндегі функцияларды жүзеге асырады және ұйымның барлық құжаттарына қол қояды;</w:t>
      </w:r>
    </w:p>
    <w:bookmarkEnd w:id="19"/>
    <w:bookmarkStart w:name="z32" w:id="20"/>
    <w:p>
      <w:pPr>
        <w:spacing w:after="0"/>
        <w:ind w:left="0"/>
        <w:jc w:val="both"/>
      </w:pPr>
      <w:r>
        <w:rPr>
          <w:rFonts w:ascii="Times New Roman"/>
          <w:b w:val="false"/>
          <w:i w:val="false"/>
          <w:color w:val="000000"/>
          <w:sz w:val="28"/>
        </w:rPr>
        <w:t>
      2) тағайындалған күннен бастап 3 (үш) жұмыс күні ішінде:</w:t>
      </w:r>
    </w:p>
    <w:bookmarkEnd w:id="20"/>
    <w:p>
      <w:pPr>
        <w:spacing w:after="0"/>
        <w:ind w:left="0"/>
        <w:jc w:val="both"/>
      </w:pPr>
      <w:r>
        <w:rPr>
          <w:rFonts w:ascii="Times New Roman"/>
          <w:b w:val="false"/>
          <w:i w:val="false"/>
          <w:color w:val="000000"/>
          <w:sz w:val="28"/>
        </w:rPr>
        <w:t xml:space="preserve">
      банктің корреспонденттік шоттары бар банктерге және уәкілетті органға Нормативтік құқықтық актілерді мемлекеттік тіркеу тізілімінде № 14422 болып тіркелген Қазақстан Республикасы Ұлттық Банкі Басқармасының 2016 жылғы 31 тамыздағы № 207 </w:t>
      </w:r>
      <w:r>
        <w:rPr>
          <w:rFonts w:ascii="Times New Roman"/>
          <w:b w:val="false"/>
          <w:i w:val="false"/>
          <w:color w:val="000000"/>
          <w:sz w:val="28"/>
        </w:rPr>
        <w:t>қаулысымен</w:t>
      </w:r>
      <w:r>
        <w:rPr>
          <w:rFonts w:ascii="Times New Roman"/>
          <w:b w:val="false"/>
          <w:i w:val="false"/>
          <w:color w:val="000000"/>
          <w:sz w:val="28"/>
        </w:rPr>
        <w:t xml:space="preserve"> бекітілген Клиенттердің банктік шоттарын ашу, жүргізу және жабу қағидаларының (бұдан әрі – № 207 қағидалар) талаптарына сәйкес ресімделген қолтаңбалар мен мөр бедерінің (бар болса) үлгілері бар жаңа құжаттарды ұсынады;</w:t>
      </w:r>
    </w:p>
    <w:p>
      <w:pPr>
        <w:spacing w:after="0"/>
        <w:ind w:left="0"/>
        <w:jc w:val="both"/>
      </w:pPr>
      <w:r>
        <w:rPr>
          <w:rFonts w:ascii="Times New Roman"/>
          <w:b w:val="false"/>
          <w:i w:val="false"/>
          <w:color w:val="000000"/>
          <w:sz w:val="28"/>
        </w:rPr>
        <w:t>
      ұйымның бухгалтерлік есеп деректерімен банктік шоттардағы (оның ішінде шетелдік банктердегі) қалдықтарды салыстырып тексереді және салыстырып тексеру қорытындысы бойынша акт жасайды;</w:t>
      </w:r>
    </w:p>
    <w:p>
      <w:pPr>
        <w:spacing w:after="0"/>
        <w:ind w:left="0"/>
        <w:jc w:val="both"/>
      </w:pPr>
      <w:r>
        <w:rPr>
          <w:rFonts w:ascii="Times New Roman"/>
          <w:b w:val="false"/>
          <w:i w:val="false"/>
          <w:color w:val="000000"/>
          <w:sz w:val="28"/>
        </w:rPr>
        <w:t>
      уақытша әкімшілік жасамаған ұйымның мүлікті иелігінен шығару мәмілелерін тіркеуге, сондай-ақ ұйым кепіл ұстаушы болып табылатын мүліктен ауыртпалықты алуға тыйым салуды белгілеу мақсатында тіркеуші органдарды, тіркеушіні, орталық депозитарийді және қор биржасын уәкілетті органның ұйымды лицензиядан айыру және уақытша әкімшілікті тағайындау туралы шешімдері туралы хабардар етеді;</w:t>
      </w:r>
    </w:p>
    <w:bookmarkStart w:name="z33" w:id="21"/>
    <w:p>
      <w:pPr>
        <w:spacing w:after="0"/>
        <w:ind w:left="0"/>
        <w:jc w:val="both"/>
      </w:pPr>
      <w:r>
        <w:rPr>
          <w:rFonts w:ascii="Times New Roman"/>
          <w:b w:val="false"/>
          <w:i w:val="false"/>
          <w:color w:val="000000"/>
          <w:sz w:val="28"/>
        </w:rPr>
        <w:t>
      3) уәкілетті органның лицензиядан айыру және уақытша әкімшілікті тағайындау туралы шешімін Қазақстан Республикасының барлық аумағында таратылатын мерзімдік баспасөз басылымдарының кем дегенде екеуінде орыс және мемлекеттік тілдерінде хабарландыру жариялау арқылы ұйымның акционерлерін, кредиторларын және дебиторларын хабардар етеді;</w:t>
      </w:r>
    </w:p>
    <w:bookmarkEnd w:id="21"/>
    <w:bookmarkStart w:name="z34" w:id="22"/>
    <w:p>
      <w:pPr>
        <w:spacing w:after="0"/>
        <w:ind w:left="0"/>
        <w:jc w:val="both"/>
      </w:pPr>
      <w:r>
        <w:rPr>
          <w:rFonts w:ascii="Times New Roman"/>
          <w:b w:val="false"/>
          <w:i w:val="false"/>
          <w:color w:val="000000"/>
          <w:sz w:val="28"/>
        </w:rPr>
        <w:t xml:space="preserve">
      4) активтерге, міндеттемелерге (баланстық және баланстан тыс), ұйымның құжаттарына түгендеу жүргізеді, олардың сақталуын қамтамасыз етеді, Қағидалардың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 бойынша мүліктер мен құжаттарды қабылдау-өткізу актісі бойынша қабылдайды;</w:t>
      </w:r>
    </w:p>
    <w:bookmarkEnd w:id="22"/>
    <w:bookmarkStart w:name="z35" w:id="23"/>
    <w:p>
      <w:pPr>
        <w:spacing w:after="0"/>
        <w:ind w:left="0"/>
        <w:jc w:val="both"/>
      </w:pPr>
      <w:r>
        <w:rPr>
          <w:rFonts w:ascii="Times New Roman"/>
          <w:b w:val="false"/>
          <w:i w:val="false"/>
          <w:color w:val="000000"/>
          <w:sz w:val="28"/>
        </w:rPr>
        <w:t>
      5) толық материалдық жауапкершілігі бар, оның ішінде бухгалтерлік есепті жүргізетін адамдардың және автоматтандырылған ақпараттық жүйеге рұқсаты бар адамдардың ұйымның қаржылық және өзге де есептілігін жасау бойынша аясын анықтайды;</w:t>
      </w:r>
    </w:p>
    <w:bookmarkEnd w:id="23"/>
    <w:bookmarkStart w:name="z36" w:id="24"/>
    <w:p>
      <w:pPr>
        <w:spacing w:after="0"/>
        <w:ind w:left="0"/>
        <w:jc w:val="both"/>
      </w:pPr>
      <w:r>
        <w:rPr>
          <w:rFonts w:ascii="Times New Roman"/>
          <w:b w:val="false"/>
          <w:i w:val="false"/>
          <w:color w:val="000000"/>
          <w:sz w:val="28"/>
        </w:rPr>
        <w:t>
      6) ұйымның активтерін анықтайды;</w:t>
      </w:r>
    </w:p>
    <w:bookmarkEnd w:id="24"/>
    <w:bookmarkStart w:name="z37" w:id="25"/>
    <w:p>
      <w:pPr>
        <w:spacing w:after="0"/>
        <w:ind w:left="0"/>
        <w:jc w:val="both"/>
      </w:pPr>
      <w:r>
        <w:rPr>
          <w:rFonts w:ascii="Times New Roman"/>
          <w:b w:val="false"/>
          <w:i w:val="false"/>
          <w:color w:val="000000"/>
          <w:sz w:val="28"/>
        </w:rPr>
        <w:t>
      7) ұйымның мүлкіне ауыртпалық қойған органдарға орындалған міндеттемелер бойынша ауыртпалықты алып тастау туралы өтінішхат береді;</w:t>
      </w:r>
    </w:p>
    <w:bookmarkEnd w:id="25"/>
    <w:bookmarkStart w:name="z38" w:id="26"/>
    <w:p>
      <w:pPr>
        <w:spacing w:after="0"/>
        <w:ind w:left="0"/>
        <w:jc w:val="both"/>
      </w:pPr>
      <w:r>
        <w:rPr>
          <w:rFonts w:ascii="Times New Roman"/>
          <w:b w:val="false"/>
          <w:i w:val="false"/>
          <w:color w:val="000000"/>
          <w:sz w:val="28"/>
        </w:rPr>
        <w:t>
      8) қолма-қол ақшаны ұйымның банктік шотына одан әрі есепке алу үшін қолма-қол ақшаның инкассациясын ұйымдастырады;</w:t>
      </w:r>
    </w:p>
    <w:bookmarkEnd w:id="26"/>
    <w:bookmarkStart w:name="z39" w:id="27"/>
    <w:p>
      <w:pPr>
        <w:spacing w:after="0"/>
        <w:ind w:left="0"/>
        <w:jc w:val="both"/>
      </w:pPr>
      <w:r>
        <w:rPr>
          <w:rFonts w:ascii="Times New Roman"/>
          <w:b w:val="false"/>
          <w:i w:val="false"/>
          <w:color w:val="000000"/>
          <w:sz w:val="28"/>
        </w:rPr>
        <w:t>
      9) уақытша әкімшілік жұмыс істеген кезеңде қызметкерлермен еңбек қатынастарын жалғастыру қажеттігі жоқ болса, Қазақстан Республикасының еңбек заңнамасына сәйкес қызметкерлермен еңбек шарттарын тоқтатады;</w:t>
      </w:r>
    </w:p>
    <w:bookmarkEnd w:id="27"/>
    <w:bookmarkStart w:name="z40" w:id="28"/>
    <w:p>
      <w:pPr>
        <w:spacing w:after="0"/>
        <w:ind w:left="0"/>
        <w:jc w:val="both"/>
      </w:pPr>
      <w:r>
        <w:rPr>
          <w:rFonts w:ascii="Times New Roman"/>
          <w:b w:val="false"/>
          <w:i w:val="false"/>
          <w:color w:val="000000"/>
          <w:sz w:val="28"/>
        </w:rPr>
        <w:t>
      10) өз функциялары мен міндеттерін орындауды қамтамасыз ету үшін еңбек шарттары, өтеулі қызмет көрсету шарттары бойынша адамдарды тартады;</w:t>
      </w:r>
    </w:p>
    <w:bookmarkEnd w:id="28"/>
    <w:bookmarkStart w:name="z41" w:id="29"/>
    <w:p>
      <w:pPr>
        <w:spacing w:after="0"/>
        <w:ind w:left="0"/>
        <w:jc w:val="both"/>
      </w:pPr>
      <w:r>
        <w:rPr>
          <w:rFonts w:ascii="Times New Roman"/>
          <w:b w:val="false"/>
          <w:i w:val="false"/>
          <w:color w:val="000000"/>
          <w:sz w:val="28"/>
        </w:rPr>
        <w:t>
      11) Қазақстан Республикасының азаматтық заңнамасына сәйкес өтеулі қызмет көрсету шарттарын бұзады;</w:t>
      </w:r>
    </w:p>
    <w:bookmarkEnd w:id="29"/>
    <w:bookmarkStart w:name="z42" w:id="30"/>
    <w:p>
      <w:pPr>
        <w:spacing w:after="0"/>
        <w:ind w:left="0"/>
        <w:jc w:val="both"/>
      </w:pPr>
      <w:r>
        <w:rPr>
          <w:rFonts w:ascii="Times New Roman"/>
          <w:b w:val="false"/>
          <w:i w:val="false"/>
          <w:color w:val="000000"/>
          <w:sz w:val="28"/>
        </w:rPr>
        <w:t>
      12) егер олардың іс-әрекеттерімен (әрекетсіздіктерімен) ұйымға зиян келтірілген болса, ұйымның атынан соттарға шағым түсіреді, оның ішінде ұйымның органдары мүшелерін, бас бухгалтерін және өзге тұлғаларын жауапкершілікке тартады;</w:t>
      </w:r>
    </w:p>
    <w:bookmarkEnd w:id="30"/>
    <w:bookmarkStart w:name="z43" w:id="31"/>
    <w:p>
      <w:pPr>
        <w:spacing w:after="0"/>
        <w:ind w:left="0"/>
        <w:jc w:val="both"/>
      </w:pPr>
      <w:r>
        <w:rPr>
          <w:rFonts w:ascii="Times New Roman"/>
          <w:b w:val="false"/>
          <w:i w:val="false"/>
          <w:color w:val="000000"/>
          <w:sz w:val="28"/>
        </w:rPr>
        <w:t>
      13) өз функцияларын жүзеге асыру барысында үшінші тұлғалардың қылмыстық белгісі бар іс-әрекет жасағаны анықталса, құқық қорғау органдарына және уәкілетті органға ақпарат жібереді;</w:t>
      </w:r>
    </w:p>
    <w:bookmarkEnd w:id="31"/>
    <w:bookmarkStart w:name="z44" w:id="32"/>
    <w:p>
      <w:pPr>
        <w:spacing w:after="0"/>
        <w:ind w:left="0"/>
        <w:jc w:val="both"/>
      </w:pPr>
      <w:r>
        <w:rPr>
          <w:rFonts w:ascii="Times New Roman"/>
          <w:b w:val="false"/>
          <w:i w:val="false"/>
          <w:color w:val="000000"/>
          <w:sz w:val="28"/>
        </w:rPr>
        <w:t>
      14) ұйымның мүлкі мен құжаттарын қабылдау-өткізу аяқталған соң уақытша әкімшілік тарату комиссиясына уақытша әкімшіліктің жұмысты орындау туралы есебін бекітуге уәкілетті органға ұсынады;</w:t>
      </w:r>
    </w:p>
    <w:bookmarkEnd w:id="32"/>
    <w:bookmarkStart w:name="z45" w:id="33"/>
    <w:p>
      <w:pPr>
        <w:spacing w:after="0"/>
        <w:ind w:left="0"/>
        <w:jc w:val="both"/>
      </w:pPr>
      <w:r>
        <w:rPr>
          <w:rFonts w:ascii="Times New Roman"/>
          <w:b w:val="false"/>
          <w:i w:val="false"/>
          <w:color w:val="000000"/>
          <w:sz w:val="28"/>
        </w:rPr>
        <w:t>
      15) мерзімі өткен банктік қарыздар бойынша сыйақы есептеуді тоқтатады және қаржылық есептіліктің халықаралық стандарттарына сәйкес мерзімі өткен банктік қарыздар бойынша провизиялар құрады;</w:t>
      </w:r>
    </w:p>
    <w:bookmarkEnd w:id="33"/>
    <w:bookmarkStart w:name="z46" w:id="34"/>
    <w:p>
      <w:pPr>
        <w:spacing w:after="0"/>
        <w:ind w:left="0"/>
        <w:jc w:val="both"/>
      </w:pPr>
      <w:r>
        <w:rPr>
          <w:rFonts w:ascii="Times New Roman"/>
          <w:b w:val="false"/>
          <w:i w:val="false"/>
          <w:color w:val="000000"/>
          <w:sz w:val="28"/>
        </w:rPr>
        <w:t xml:space="preserve">
      16) Қағидалардың </w:t>
      </w:r>
      <w:r>
        <w:rPr>
          <w:rFonts w:ascii="Times New Roman"/>
          <w:b w:val="false"/>
          <w:i w:val="false"/>
          <w:color w:val="000000"/>
          <w:sz w:val="28"/>
        </w:rPr>
        <w:t>43-тармағында</w:t>
      </w:r>
      <w:r>
        <w:rPr>
          <w:rFonts w:ascii="Times New Roman"/>
          <w:b w:val="false"/>
          <w:i w:val="false"/>
          <w:color w:val="000000"/>
          <w:sz w:val="28"/>
        </w:rPr>
        <w:t xml:space="preserve"> көрсетілген құжаттарды қабылдау-өткізу актісіне қол қойылғаннан кейін кредиторлармен және дебиторлармен жұмыс жүргізеді;</w:t>
      </w:r>
    </w:p>
    <w:bookmarkEnd w:id="34"/>
    <w:bookmarkStart w:name="z47" w:id="35"/>
    <w:p>
      <w:pPr>
        <w:spacing w:after="0"/>
        <w:ind w:left="0"/>
        <w:jc w:val="both"/>
      </w:pPr>
      <w:r>
        <w:rPr>
          <w:rFonts w:ascii="Times New Roman"/>
          <w:b w:val="false"/>
          <w:i w:val="false"/>
          <w:color w:val="000000"/>
          <w:sz w:val="28"/>
        </w:rPr>
        <w:t xml:space="preserve">
      17) "Міндетті әлеуметтік сақтандыру туралы" 2003 жылғы 25 сәуірдегі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ұйымда көзделген барлық қосымша төлемдер мен жеңілдіктердің күшін жояды.</w:t>
      </w:r>
    </w:p>
    <w:bookmarkEnd w:id="35"/>
    <w:bookmarkStart w:name="z48" w:id="36"/>
    <w:p>
      <w:pPr>
        <w:spacing w:after="0"/>
        <w:ind w:left="0"/>
        <w:jc w:val="both"/>
      </w:pPr>
      <w:r>
        <w:rPr>
          <w:rFonts w:ascii="Times New Roman"/>
          <w:b w:val="false"/>
          <w:i w:val="false"/>
          <w:color w:val="000000"/>
          <w:sz w:val="28"/>
        </w:rPr>
        <w:t>
      17. Банктің уақытша әкімшілігі мынадай іс-қимылдарды орындайды:</w:t>
      </w:r>
    </w:p>
    <w:bookmarkEnd w:id="36"/>
    <w:bookmarkStart w:name="z49" w:id="37"/>
    <w:p>
      <w:pPr>
        <w:spacing w:after="0"/>
        <w:ind w:left="0"/>
        <w:jc w:val="both"/>
      </w:pPr>
      <w:r>
        <w:rPr>
          <w:rFonts w:ascii="Times New Roman"/>
          <w:b w:val="false"/>
          <w:i w:val="false"/>
          <w:color w:val="000000"/>
          <w:sz w:val="28"/>
        </w:rPr>
        <w:t xml:space="preserve">
      1) тағайындалған күннен бастап 5 (бес) жұмыс күнінен кешіктірілмейтін мерзімде депозиттерге міндетті кепілдік беруді жүзеге асыратын ұйымға уәкілетті органның лицензиядан айыру және уақытша әкімшілікті тағайындау туралы шешімін жібереді; </w:t>
      </w:r>
    </w:p>
    <w:bookmarkEnd w:id="37"/>
    <w:bookmarkStart w:name="z50" w:id="38"/>
    <w:p>
      <w:pPr>
        <w:spacing w:after="0"/>
        <w:ind w:left="0"/>
        <w:jc w:val="both"/>
      </w:pPr>
      <w:r>
        <w:rPr>
          <w:rFonts w:ascii="Times New Roman"/>
          <w:b w:val="false"/>
          <w:i w:val="false"/>
          <w:color w:val="000000"/>
          <w:sz w:val="28"/>
        </w:rPr>
        <w:t>
      2) тағайындалған күннен бастап 10 (он) жұмыс күні ішінде ұйымның шоттары ашылған шетелдік банктерге уәкілетті органның лицензиядан айыру және уақытша әкімшілікті тағайындау туралы шешімінің көшірмелерін және Қазақстан Республикасы заңнамасының талаптарына немесе Қазақстан Республикасы ратификациялаған халықаралық шарттарға сәйкес нотариалды куәландырылған, аударылған және апостильденген, қолтаңбалардың үлгілері бар құжаттарды жібереді;</w:t>
      </w:r>
    </w:p>
    <w:bookmarkEnd w:id="38"/>
    <w:bookmarkStart w:name="z51" w:id="39"/>
    <w:p>
      <w:pPr>
        <w:spacing w:after="0"/>
        <w:ind w:left="0"/>
        <w:jc w:val="both"/>
      </w:pPr>
      <w:r>
        <w:rPr>
          <w:rFonts w:ascii="Times New Roman"/>
          <w:b w:val="false"/>
          <w:i w:val="false"/>
          <w:color w:val="000000"/>
          <w:sz w:val="28"/>
        </w:rPr>
        <w:t xml:space="preserve">
      3) лицензиядан айырылған күннен бастап 10 (он) жұмыс күнi iшiнде Нормативтiк құқықтық актiлердi мемлекеттiк тiркеу тiзiлiмiнде № 5770 тiркелген Қазақстан Республикасы Қаржы нарығын және қаржы ұйымдарын реттеу мен қадағалау агенттігі Басқармасының 2009 жылғы 5 тамыздағы № 176 </w:t>
      </w:r>
      <w:r>
        <w:rPr>
          <w:rFonts w:ascii="Times New Roman"/>
          <w:b w:val="false"/>
          <w:i w:val="false"/>
          <w:color w:val="000000"/>
          <w:sz w:val="28"/>
        </w:rPr>
        <w:t>қаулысымен</w:t>
      </w:r>
      <w:r>
        <w:rPr>
          <w:rFonts w:ascii="Times New Roman"/>
          <w:b w:val="false"/>
          <w:i w:val="false"/>
          <w:color w:val="000000"/>
          <w:sz w:val="28"/>
        </w:rPr>
        <w:t xml:space="preserve"> бекiтiлген Банктiк операцияларды жүргiзуге берiлген лицензиядан айырылған банктiң активтерiн және мiндеттемелерiн бiр мезгiлде басқа банкке (банктерге) беру операциясын жүргiзу ережесiнде белгiленген тәртiпте банктiң активтерiн және жеке және (немесе) заңды тұлғалардың алдындағы мiндеттемелерiн бөлiгiмен не толық көлемде бiр мезгiлде басқа банкке (банктерге) беру операциясын жүргiзу туралы шешiм қабылдайды;</w:t>
      </w:r>
    </w:p>
    <w:bookmarkEnd w:id="39"/>
    <w:bookmarkStart w:name="z52" w:id="40"/>
    <w:p>
      <w:pPr>
        <w:spacing w:after="0"/>
        <w:ind w:left="0"/>
        <w:jc w:val="both"/>
      </w:pPr>
      <w:r>
        <w:rPr>
          <w:rFonts w:ascii="Times New Roman"/>
          <w:b w:val="false"/>
          <w:i w:val="false"/>
          <w:color w:val="000000"/>
          <w:sz w:val="28"/>
        </w:rPr>
        <w:t>
      4) тағайындалған күнiнен бастап 30 (отыз) жұмыс күнiнен кеш емес мерзімде депозиттерге мiндеттi кепiлдiк берудi жүзеге асыратын ұйымға кепiлдiк берiлуі тиіс депозиттер туралы және депозиттерге мiндеттi кепiлдiк берудi жүзеге асыратын ұйыммен келiсiлген нысандар бойынша оларға есептелген сыйақы сомасы жөніндегі ақпаратты береді;</w:t>
      </w:r>
    </w:p>
    <w:bookmarkEnd w:id="40"/>
    <w:bookmarkStart w:name="z53" w:id="41"/>
    <w:p>
      <w:pPr>
        <w:spacing w:after="0"/>
        <w:ind w:left="0"/>
        <w:jc w:val="both"/>
      </w:pPr>
      <w:r>
        <w:rPr>
          <w:rFonts w:ascii="Times New Roman"/>
          <w:b w:val="false"/>
          <w:i w:val="false"/>
          <w:color w:val="000000"/>
          <w:sz w:val="28"/>
        </w:rPr>
        <w:t>
      5) банкке келiп түсетiн ақшаның, оның iшiнде қарыз алушылардың бұрын берiлген кредиттер бойынша қайтарғанын, қарыздар бойынша сыйақы мен өзге де кiрiстердi, сондай-ақ тұрақсыздық айыптарын, өсiмпұлдар мен айыппұлдарды, банктiң аванстық төлемдерiнiң қайтарылуын, сондай-ақ банкке меншiк құқығында тиесiлi бағалы қағаздарды өтеуден болған қаражатты қоса алғанда, бұрын жасалған мәмiлелерден болған кiрiстердiң есепке жазылуын бақылайды;</w:t>
      </w:r>
    </w:p>
    <w:bookmarkEnd w:id="41"/>
    <w:bookmarkStart w:name="z54" w:id="42"/>
    <w:p>
      <w:pPr>
        <w:spacing w:after="0"/>
        <w:ind w:left="0"/>
        <w:jc w:val="both"/>
      </w:pPr>
      <w:r>
        <w:rPr>
          <w:rFonts w:ascii="Times New Roman"/>
          <w:b w:val="false"/>
          <w:i w:val="false"/>
          <w:color w:val="000000"/>
          <w:sz w:val="28"/>
        </w:rPr>
        <w:t>
      6) "Мерзiмiнде төленбеген төлем құжаттары" шоттары бойынша картотекадан төлем құжаттарын қайтарады;</w:t>
      </w:r>
    </w:p>
    <w:bookmarkEnd w:id="42"/>
    <w:bookmarkStart w:name="z55" w:id="43"/>
    <w:p>
      <w:pPr>
        <w:spacing w:after="0"/>
        <w:ind w:left="0"/>
        <w:jc w:val="both"/>
      </w:pPr>
      <w:r>
        <w:rPr>
          <w:rFonts w:ascii="Times New Roman"/>
          <w:b w:val="false"/>
          <w:i w:val="false"/>
          <w:color w:val="000000"/>
          <w:sz w:val="28"/>
        </w:rPr>
        <w:t>
      7) банктің клиенттеріне банктің сейфтік ұяшықтарында орналастырылған мүліктерін қайтарады;</w:t>
      </w:r>
    </w:p>
    <w:bookmarkEnd w:id="43"/>
    <w:bookmarkStart w:name="z56" w:id="44"/>
    <w:p>
      <w:pPr>
        <w:spacing w:after="0"/>
        <w:ind w:left="0"/>
        <w:jc w:val="both"/>
      </w:pPr>
      <w:r>
        <w:rPr>
          <w:rFonts w:ascii="Times New Roman"/>
          <w:b w:val="false"/>
          <w:i w:val="false"/>
          <w:color w:val="000000"/>
          <w:sz w:val="28"/>
        </w:rPr>
        <w:t>
      8) № 207 қағидаларда айқындалған тәртіппен банк клиенттерінің ағымдағы шоттарын жабады;</w:t>
      </w:r>
    </w:p>
    <w:bookmarkEnd w:id="44"/>
    <w:bookmarkStart w:name="z57" w:id="45"/>
    <w:p>
      <w:pPr>
        <w:spacing w:after="0"/>
        <w:ind w:left="0"/>
        <w:jc w:val="both"/>
      </w:pPr>
      <w:r>
        <w:rPr>
          <w:rFonts w:ascii="Times New Roman"/>
          <w:b w:val="false"/>
          <w:i w:val="false"/>
          <w:color w:val="000000"/>
          <w:sz w:val="28"/>
        </w:rPr>
        <w:t>
      9) банктің банк шоттарын салыстырып тексереді, шетелдік банктердегі және Қазақстан Республикасының банктеріндегі корреспонденттiк шоттардан ақшаны Қазақстан Республикасының Ұлттық Банкінде ашылған корреспонденттiк шоттарға аударады және шетелдік банктердегі және Қазақстан Республикасының банктеріндегі корреспонденттiк шоттарды жабады;</w:t>
      </w:r>
    </w:p>
    <w:bookmarkEnd w:id="45"/>
    <w:bookmarkStart w:name="z58" w:id="46"/>
    <w:p>
      <w:pPr>
        <w:spacing w:after="0"/>
        <w:ind w:left="0"/>
        <w:jc w:val="both"/>
      </w:pPr>
      <w:r>
        <w:rPr>
          <w:rFonts w:ascii="Times New Roman"/>
          <w:b w:val="false"/>
          <w:i w:val="false"/>
          <w:color w:val="000000"/>
          <w:sz w:val="28"/>
        </w:rPr>
        <w:t>
      10) егер Қазақстан Республикасының банк заңнамасында және Қазақстан Республикасының сақтандыру және сақтандыру қызметі туралы заңнамасында өзгеше белгіленбесе, ұйымда белгіленген тарифтер мен мөлшерлемелерге сәйкес ұйымның қызметі үшін ақы алады.";</w:t>
      </w:r>
    </w:p>
    <w:bookmarkEnd w:id="46"/>
    <w:bookmarkStart w:name="z59" w:id="47"/>
    <w:p>
      <w:pPr>
        <w:spacing w:after="0"/>
        <w:ind w:left="0"/>
        <w:jc w:val="both"/>
      </w:pPr>
      <w:r>
        <w:rPr>
          <w:rFonts w:ascii="Times New Roman"/>
          <w:b w:val="false"/>
          <w:i w:val="false"/>
          <w:color w:val="000000"/>
          <w:sz w:val="28"/>
        </w:rPr>
        <w:t xml:space="preserve">
      18-тармақтың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End w:id="47"/>
    <w:bookmarkStart w:name="z60" w:id="48"/>
    <w:p>
      <w:pPr>
        <w:spacing w:after="0"/>
        <w:ind w:left="0"/>
        <w:jc w:val="both"/>
      </w:pPr>
      <w:r>
        <w:rPr>
          <w:rFonts w:ascii="Times New Roman"/>
          <w:b w:val="false"/>
          <w:i w:val="false"/>
          <w:color w:val="000000"/>
          <w:sz w:val="28"/>
        </w:rPr>
        <w:t xml:space="preserve">
      "2) сақтандыру (қайта сақтандыру) ұйымы лицензиясынан айырылған күннен бастап 10 (он) жұмыс күнi iшiнде Сақтандыру туралы заңның </w:t>
      </w:r>
      <w:r>
        <w:rPr>
          <w:rFonts w:ascii="Times New Roman"/>
          <w:b w:val="false"/>
          <w:i w:val="false"/>
          <w:color w:val="000000"/>
          <w:sz w:val="28"/>
        </w:rPr>
        <w:t>54-1-бабында</w:t>
      </w:r>
      <w:r>
        <w:rPr>
          <w:rFonts w:ascii="Times New Roman"/>
          <w:b w:val="false"/>
          <w:i w:val="false"/>
          <w:color w:val="000000"/>
          <w:sz w:val="28"/>
        </w:rPr>
        <w:t xml:space="preserve"> және Нормативтік құқықтық актілерді мемлекеттік тіркеу тізілімінде № 14787 болып тіркелген Қазақстан Республикасы Ұлттық Банкі Басқармасының 2016 жылғы 26 желтоқсандағы № 303 </w:t>
      </w:r>
      <w:r>
        <w:rPr>
          <w:rFonts w:ascii="Times New Roman"/>
          <w:b w:val="false"/>
          <w:i w:val="false"/>
          <w:color w:val="000000"/>
          <w:sz w:val="28"/>
        </w:rPr>
        <w:t>қаулысымен</w:t>
      </w:r>
      <w:r>
        <w:rPr>
          <w:rFonts w:ascii="Times New Roman"/>
          <w:b w:val="false"/>
          <w:i w:val="false"/>
          <w:color w:val="000000"/>
          <w:sz w:val="28"/>
        </w:rPr>
        <w:t xml:space="preserve"> бекітілген Сақтандыру портфелін беру қағидаларында және сақтандыру (қайта сақтандыру) ұйымын мәжбүрлеп тарату туралы соттың шешімі заңды күшіне енген күнінен бастап, сондай-ақ сақтандыру (қайта сақтандыру) ұйымын консервациялау немесе лицензиядан айыру кезінде сақтандыру портфелін берудің ерекшеліктерінде көзделген тәртiппен уәкiлеттi органмен келiсiлуге тиiс сақтандыру портфелiн табыстау туралы шешiм қабылдайды;</w:t>
      </w:r>
    </w:p>
    <w:bookmarkEnd w:id="48"/>
    <w:bookmarkStart w:name="z61" w:id="49"/>
    <w:p>
      <w:pPr>
        <w:spacing w:after="0"/>
        <w:ind w:left="0"/>
        <w:jc w:val="both"/>
      </w:pPr>
      <w:r>
        <w:rPr>
          <w:rFonts w:ascii="Times New Roman"/>
          <w:b w:val="false"/>
          <w:i w:val="false"/>
          <w:color w:val="000000"/>
          <w:sz w:val="28"/>
        </w:rPr>
        <w:t>
      3) сақтандыру (қайта сақтандыру) ұйымының құжаттарын және мүлкін сақтандыру (қайта сақтандыру) ұйымынан уақытша әкімшіліктің басшысына (уақытша әкiмшісіне) қабылдау-өткізудің жиынтық актісіне қол қойған күннен бастап күнтiзбелiк 30 (отыз) күннен аспайтын мерзімде Сақтандыру төлемдеріне кепілдік беру қорына сақтандыру (қайта сақтандыру) ұйымының сақтандыру шарттарының тiзiлiмiн ұсынады;";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бірінші бөлігі мынадай редакцияда жазылсын:</w:t>
      </w:r>
    </w:p>
    <w:bookmarkStart w:name="z63" w:id="50"/>
    <w:p>
      <w:pPr>
        <w:spacing w:after="0"/>
        <w:ind w:left="0"/>
        <w:jc w:val="both"/>
      </w:pPr>
      <w:r>
        <w:rPr>
          <w:rFonts w:ascii="Times New Roman"/>
          <w:b w:val="false"/>
          <w:i w:val="false"/>
          <w:color w:val="000000"/>
          <w:sz w:val="28"/>
        </w:rPr>
        <w:t>
      "19. Егер ұйымның басшылары және қызметкерлері немесе олардың тапсыруы бойынша әрекет ететін өзге адамдардың заңсыз әрекет жасауы немесе әрекет етпеуі арқылы уақытша әкімшілік оған жүктелген қызметтерді толық немесе ішінара жүзеге асыра алмайтын жағдайлар жасаса, уақытша әкімшілік кедергі ету туралы актіні жасайды.";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65" w:id="51"/>
    <w:p>
      <w:pPr>
        <w:spacing w:after="0"/>
        <w:ind w:left="0"/>
        <w:jc w:val="both"/>
      </w:pPr>
      <w:r>
        <w:rPr>
          <w:rFonts w:ascii="Times New Roman"/>
          <w:b w:val="false"/>
          <w:i w:val="false"/>
          <w:color w:val="000000"/>
          <w:sz w:val="28"/>
        </w:rPr>
        <w:t xml:space="preserve">
      "21. Лицензиядан айырған және уақытша әкімшілікті тағайындаған күннен бастап ұйым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шығыстарға байланысты жағдайларды қоспағанда, қаржылық қызметті, оның ішінде бар шоттар бойынша операцияларды жүзеге асыруды тоқтатады.";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67" w:id="52"/>
    <w:p>
      <w:pPr>
        <w:spacing w:after="0"/>
        <w:ind w:left="0"/>
        <w:jc w:val="both"/>
      </w:pPr>
      <w:r>
        <w:rPr>
          <w:rFonts w:ascii="Times New Roman"/>
          <w:b w:val="false"/>
          <w:i w:val="false"/>
          <w:color w:val="000000"/>
          <w:sz w:val="28"/>
        </w:rPr>
        <w:t>
      "26. Еңбекке ақы төлеу шығыстары ұйымның бар филиалдары мен өкілдіктерін ескере отырып, ұйым қызметкерлерінің еңбегіне ақы төлеу шығындарын көздейді.</w:t>
      </w:r>
    </w:p>
    <w:bookmarkEnd w:id="52"/>
    <w:p>
      <w:pPr>
        <w:spacing w:after="0"/>
        <w:ind w:left="0"/>
        <w:jc w:val="both"/>
      </w:pPr>
      <w:r>
        <w:rPr>
          <w:rFonts w:ascii="Times New Roman"/>
          <w:b w:val="false"/>
          <w:i w:val="false"/>
          <w:color w:val="000000"/>
          <w:sz w:val="28"/>
        </w:rPr>
        <w:t>
      Еңбекке ақы төлеу бөлігіндегі шығыстар сметасын қалыптастыру кезінде есеп айырысулар жасалған еңбек шарттарына, ақылы қызмет көрсету шарттарына және жұмысқа қабылдау туралы бұйрықтарға негізделеді.</w:t>
      </w:r>
    </w:p>
    <w:p>
      <w:pPr>
        <w:spacing w:after="0"/>
        <w:ind w:left="0"/>
        <w:jc w:val="both"/>
      </w:pPr>
      <w:r>
        <w:rPr>
          <w:rFonts w:ascii="Times New Roman"/>
          <w:b w:val="false"/>
          <w:i w:val="false"/>
          <w:color w:val="000000"/>
          <w:sz w:val="28"/>
        </w:rPr>
        <w:t xml:space="preserve">
      Қызметкерлердің еңбегіне ақы төлеу талаптарын өзгертуді уақытша әкімшілік 2015 жылғы 23 қарашадағы Қазақстан Республикасы Еңбек кодексінің </w:t>
      </w:r>
      <w:r>
        <w:rPr>
          <w:rFonts w:ascii="Times New Roman"/>
          <w:b w:val="false"/>
          <w:i w:val="false"/>
          <w:color w:val="000000"/>
          <w:sz w:val="28"/>
        </w:rPr>
        <w:t>46-бабына</w:t>
      </w:r>
      <w:r>
        <w:rPr>
          <w:rFonts w:ascii="Times New Roman"/>
          <w:b w:val="false"/>
          <w:i w:val="false"/>
          <w:color w:val="000000"/>
          <w:sz w:val="28"/>
        </w:rPr>
        <w:t xml:space="preserve"> сәйкес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31-тармақтар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70" w:id="53"/>
    <w:p>
      <w:pPr>
        <w:spacing w:after="0"/>
        <w:ind w:left="0"/>
        <w:jc w:val="both"/>
      </w:pPr>
      <w:r>
        <w:rPr>
          <w:rFonts w:ascii="Times New Roman"/>
          <w:b w:val="false"/>
          <w:i w:val="false"/>
          <w:color w:val="000000"/>
          <w:sz w:val="28"/>
        </w:rPr>
        <w:t xml:space="preserve">
      "35. Болжанбаған шығыстар уақытша әкімшіліктің кезек күттірмейтін қажеттіліктеріне жұмсалатын, Қағидалардың 25- 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көзделмеген, мөлшері банк үшін – 500 (бес жүз) айлық есептік көрсеткіштен және сақтандыру (қайта сақтандыру) ұйымы үшін – республикалық бюджет туралы заңмен тиісті қаржы жылына белгіленген 200 (екі жүз) айлық есептік көрсеткіштен аспайтын жоспарланбаған шығындарын білдіреді.";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72" w:id="54"/>
    <w:p>
      <w:pPr>
        <w:spacing w:after="0"/>
        <w:ind w:left="0"/>
        <w:jc w:val="both"/>
      </w:pPr>
      <w:r>
        <w:rPr>
          <w:rFonts w:ascii="Times New Roman"/>
          <w:b w:val="false"/>
          <w:i w:val="false"/>
          <w:color w:val="000000"/>
          <w:sz w:val="28"/>
        </w:rPr>
        <w:t xml:space="preserve">
      "38. Ревизия сақтау орындарындағы (кассалардағы, банкоматтардағы, қоймалардағы, жеке материалды жауапты тұлғалардағы (сейфтердегі және құндылықтарды сақтаудың басқа орындарындағы) барлық банкноталарды, монеталарды, қатаң есептегі бланктерді, өзге құндылықтарды және құжаттарды тексерумен жүргізіледі. Ревизияның нәтижелері актімен ресімделеді. </w:t>
      </w:r>
    </w:p>
    <w:bookmarkEnd w:id="54"/>
    <w:p>
      <w:pPr>
        <w:spacing w:after="0"/>
        <w:ind w:left="0"/>
        <w:jc w:val="both"/>
      </w:pPr>
      <w:r>
        <w:rPr>
          <w:rFonts w:ascii="Times New Roman"/>
          <w:b w:val="false"/>
          <w:i w:val="false"/>
          <w:color w:val="000000"/>
          <w:sz w:val="28"/>
        </w:rPr>
        <w:t xml:space="preserve">
      Қолма-қол ақшаның және (немесе) құндылықтардың кем шығуы расталғанда материалды жауапты тұлға уақытша әкімшіліктің басшысына түсіндірме жазба ұсынады. </w:t>
      </w:r>
    </w:p>
    <w:p>
      <w:pPr>
        <w:spacing w:after="0"/>
        <w:ind w:left="0"/>
        <w:jc w:val="both"/>
      </w:pPr>
      <w:r>
        <w:rPr>
          <w:rFonts w:ascii="Times New Roman"/>
          <w:b w:val="false"/>
          <w:i w:val="false"/>
          <w:color w:val="000000"/>
          <w:sz w:val="28"/>
        </w:rPr>
        <w:t xml:space="preserve">
      Қолма-қол ақшаның кем шығуы жөніндегі бұзушылық фактісі анықталғанда материалды жауапты тұлға ревизия нәтижелері бойынша акті ресімдеу күні құралған қолма-қол ақшаның кем шығуын өтейді. </w:t>
      </w:r>
    </w:p>
    <w:p>
      <w:pPr>
        <w:spacing w:after="0"/>
        <w:ind w:left="0"/>
        <w:jc w:val="both"/>
      </w:pPr>
      <w:r>
        <w:rPr>
          <w:rFonts w:ascii="Times New Roman"/>
          <w:b w:val="false"/>
          <w:i w:val="false"/>
          <w:color w:val="000000"/>
          <w:sz w:val="28"/>
        </w:rPr>
        <w:t>
      Материалды жауапты тұлға қолма-қол ақшаның кем шығу сомасын өтей алмаған (өтеуден бас тартқан) жағдайда осы факті бойынша құжаттар құқық қорғау органдарына немесе сотқа тапсырылады.";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74" w:id="55"/>
    <w:p>
      <w:pPr>
        <w:spacing w:after="0"/>
        <w:ind w:left="0"/>
        <w:jc w:val="both"/>
      </w:pPr>
      <w:r>
        <w:rPr>
          <w:rFonts w:ascii="Times New Roman"/>
          <w:b w:val="false"/>
          <w:i w:val="false"/>
          <w:color w:val="000000"/>
          <w:sz w:val="28"/>
        </w:rPr>
        <w:t>
      "43. Түгендеу нәтижелері бойынша уақытша әкімшілік ұйымның мүлкі мен құжаттарын түгендеу (салыстырып тексеру) нәтижелерін ескере отырып, оларды қабылдайды, ал ұйымның басшысы, бас бухгалтері және қызметкерлері тапсырады.</w:t>
      </w:r>
    </w:p>
    <w:bookmarkEnd w:id="55"/>
    <w:p>
      <w:pPr>
        <w:spacing w:after="0"/>
        <w:ind w:left="0"/>
        <w:jc w:val="both"/>
      </w:pPr>
      <w:r>
        <w:rPr>
          <w:rFonts w:ascii="Times New Roman"/>
          <w:b w:val="false"/>
          <w:i w:val="false"/>
          <w:color w:val="000000"/>
          <w:sz w:val="28"/>
        </w:rPr>
        <w:t>
      Ұйымның бұрынғы басшылығынан уақытша әкімшілік басшысына ұйымның құжаттары мен мүлкін қабылдап-өткізу 3 (үш) данада жасалатын қабылдап-өткізу актісімен ресімделеді. Бір қабылдап-өткізу актісі уәкілетті органға жіберіледі.</w:t>
      </w:r>
    </w:p>
    <w:p>
      <w:pPr>
        <w:spacing w:after="0"/>
        <w:ind w:left="0"/>
        <w:jc w:val="both"/>
      </w:pPr>
      <w:r>
        <w:rPr>
          <w:rFonts w:ascii="Times New Roman"/>
          <w:b w:val="false"/>
          <w:i w:val="false"/>
          <w:color w:val="000000"/>
          <w:sz w:val="28"/>
        </w:rPr>
        <w:t>
      Ұйымның құжаттары мен мүлкін қабылдап-өткізу актісі ұйымның бұрынғы басшылығына актіні алған күннен бастап 5 (бес) жұмыс күнінен аспайтын қол қою мерзімімен жіберіледі.</w:t>
      </w:r>
    </w:p>
    <w:p>
      <w:pPr>
        <w:spacing w:after="0"/>
        <w:ind w:left="0"/>
        <w:jc w:val="both"/>
      </w:pPr>
      <w:r>
        <w:rPr>
          <w:rFonts w:ascii="Times New Roman"/>
          <w:b w:val="false"/>
          <w:i w:val="false"/>
          <w:color w:val="000000"/>
          <w:sz w:val="28"/>
        </w:rPr>
        <w:t xml:space="preserve">
      Ұйымның бұрынғы басшылығы қабылдап-өткізу актісіне қол қоймаған жағдайда бұл туралы белгі қойылады және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20-тармақтарына</w:t>
      </w:r>
      <w:r>
        <w:rPr>
          <w:rFonts w:ascii="Times New Roman"/>
          <w:b w:val="false"/>
          <w:i w:val="false"/>
          <w:color w:val="000000"/>
          <w:sz w:val="28"/>
        </w:rPr>
        <w:t xml:space="preserve"> сәйкес кедергі ету туралы акті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Уақытша әкімшіліктің шығыстар сметасы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76" w:id="56"/>
    <w:p>
      <w:pPr>
        <w:spacing w:after="0"/>
        <w:ind w:left="0"/>
        <w:jc w:val="both"/>
      </w:pPr>
      <w:r>
        <w:rPr>
          <w:rFonts w:ascii="Times New Roman"/>
          <w:b w:val="false"/>
          <w:i w:val="false"/>
          <w:color w:val="000000"/>
          <w:sz w:val="28"/>
        </w:rPr>
        <w:t>
      2. Банктерді қадағалау департаменті (Қизатов О.Т.) Қазақстан Республикасының заңнамасында белгіленген тәртіппен:</w:t>
      </w:r>
    </w:p>
    <w:bookmarkEnd w:id="56"/>
    <w:bookmarkStart w:name="z77" w:id="57"/>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57"/>
    <w:bookmarkStart w:name="z78" w:id="58"/>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58"/>
    <w:bookmarkStart w:name="z79" w:id="59"/>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59"/>
    <w:bookmarkStart w:name="z80" w:id="60"/>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0"/>
    <w:bookmarkStart w:name="z81" w:id="61"/>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61"/>
    <w:bookmarkStart w:name="z82" w:id="62"/>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62"/>
    <w:bookmarkStart w:name="z83" w:id="63"/>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6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сәуірдегі</w:t>
            </w:r>
            <w:r>
              <w:br/>
            </w:r>
            <w:r>
              <w:rPr>
                <w:rFonts w:ascii="Times New Roman"/>
                <w:b w:val="false"/>
                <w:i w:val="false"/>
                <w:color w:val="000000"/>
                <w:sz w:val="20"/>
              </w:rPr>
              <w:t>№ 72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уақытша әкімшілігін</w:t>
            </w:r>
            <w:r>
              <w:br/>
            </w:r>
            <w:r>
              <w:rPr>
                <w:rFonts w:ascii="Times New Roman"/>
                <w:b w:val="false"/>
                <w:i w:val="false"/>
                <w:color w:val="000000"/>
                <w:sz w:val="20"/>
              </w:rPr>
              <w:t>(уақытша әкiмшісін) тағайындау</w:t>
            </w:r>
            <w:r>
              <w:br/>
            </w:r>
            <w:r>
              <w:rPr>
                <w:rFonts w:ascii="Times New Roman"/>
                <w:b w:val="false"/>
                <w:i w:val="false"/>
                <w:color w:val="000000"/>
                <w:sz w:val="20"/>
              </w:rPr>
              <w:t>және оның өкілеттіктері</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әкімшілік басшысы</w:t>
            </w:r>
            <w:r>
              <w:br/>
            </w:r>
            <w:r>
              <w:rPr>
                <w:rFonts w:ascii="Times New Roman"/>
                <w:b w:val="false"/>
                <w:i w:val="false"/>
                <w:color w:val="000000"/>
                <w:sz w:val="20"/>
              </w:rPr>
              <w:t>____________________________</w:t>
            </w:r>
            <w:r>
              <w:br/>
            </w: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 "____"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w:t>
            </w:r>
          </w:p>
        </w:tc>
      </w:tr>
    </w:tbl>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ұйымның атауы</w:t>
      </w:r>
    </w:p>
    <w:bookmarkStart w:name="z85" w:id="64"/>
    <w:p>
      <w:pPr>
        <w:spacing w:after="0"/>
        <w:ind w:left="0"/>
        <w:jc w:val="left"/>
      </w:pPr>
      <w:r>
        <w:rPr>
          <w:rFonts w:ascii="Times New Roman"/>
          <w:b/>
          <w:i w:val="false"/>
          <w:color w:val="000000"/>
        </w:rPr>
        <w:t xml:space="preserve"> уақытша әкімшілігінің __________________ жылғы ______ айындағы шығыстарының сметасы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4"/>
        <w:gridCol w:w="7542"/>
        <w:gridCol w:w="2204"/>
      </w:tblGrid>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баптарының атауы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шығыстар сомасы (мың теңге)</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еңбекақы төлеу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әкімшілік басшысына және мүшелеріне, сондай-ақ еңбек шарттары негізінде жұмыс істейтін ұйымның қызметкерлеріне еңбекақы төлеу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еңбекақы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Өтеулі қызмет көрсету шарттары бойынша қызмет көрсететін тұлғаларға еңбекақы төлеу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аударымдар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салықтар және бюджетке төленетін басқа да міндетті төлемдер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шаруашылық қажеттікке арналған көлікті жалдау қызметтері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(телекоммуникация шығыстары, телефон, телеграф пайдаланғаны үшін абоненттік төлем, қалааралық және халықаралық сөйлесу, почта және анықтама қызметтерінің қызмет көрсету шығыстары)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ғимараттарды (меншікті және кепілге қойылған мүлікті) күзету және сигнализация қызметтері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күзету қызметі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Көліктерге арналған тұрақтар ұсыну қызметі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тіркеу қызметі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техникалық бақылаудан өткізу қызметі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сақтандыру қызметі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тәсілмен жүзеге асырылатын негізгі құрал-жабдықтарды және тауар-материалдық құндылықтарды ағымдағы жөндеу, техникалық сервистік қызмет көрсету (тексеру), демонтаж жұмыстары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жалдау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органдарында жылжымайтын мүлікті және тиісті құжаттаманы тіркеу қызметі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қызметі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жариялау қызметі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жүйесін іске қосуға дайындау қызметі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Сантехникалық жұмыстар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сақтау қызметі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нотариалды куәландыру және аппостильдеу қызметі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тасымалдау, тиеу, түсіру қызметі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 және өткізу қызметі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Инкассациялау қызметі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өткізу қызметі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етуге қызмет көрсету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аудару қызметі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нөмірлерін орнату, ауыстыру немесе көшіру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тіркеуші қызметі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ғылыми-техникалық өңдеу қызметі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шотына қызмет көрсету, банк шотын ашпай жүзеге асырылған ақша аударымы және төлемі бойынша қызмет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 қызметі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еңбек (қызметтік) міндеттерін атқарған кезде оларды жазатайым оқиғалардан міндетті сақтандыру қызметі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аударымдар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құндылықтарды сатып алу шығыстары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жабдықты жұмыс күйінде ұстауға арналған шығыстар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ұстауға арналған шығыстар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ұстауға арналған шығыстар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бланк өнімдер сатып алуға арналған шығыстар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тауарларын сатып алуға арналған шығыстар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материалдарын сатып алуға арналған шығыстар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Жаңылыс нұсқау бойынша келіп түскен ақшаны қайтару шығыстары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активтері мен міндеттемелерін басқа банкке (банктерге) бір мезгілде беру бойынша операцияларды жүргізуге арналған банк шығыстары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толық көлемде сақтандыру портфелін басқа сақтандыру ұйымына беру бойынша шығыстары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Кездейсоқ шығыстар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жиынтығы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 бухгалтер ________________________________________ 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 ________________________________________ 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Телефон нөмірі 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