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eba2" w14:textId="075e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монополия субъектiсi өндiретiн және өткiзетiн тауарларға, жұмыстарға, көрсетілетін қызметтерге баға белгiлеу қағидаларын бекіту туралы" Қазақстан Республикасы Ұлттық экономика министрінің 2016 жылғы 15 наурыздағы № 134 бұйрығына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12 сәуірдегі № 150 бұйрығы. Қазақстан Республикасының Әділет министрлігінде 2018 жылғы 25 сәуірде № 16813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"Мемлекеттiк монополия субъектiсi өндiретiн және өткiзетiн тауарларға, жұмыстарға, көрсетілетін қызметтерге баға белгiлеу қағидаларын бекіту туралы" Қазақстан Республикасы Ұлттық экономика министрінің 2016 жылғы 15 наурыздағы № 134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13588 болып тіркелген, 2016 жылғы 19 сәуірде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бұйрығымен бекітілген Мемлекеттiк монополия субъектiсi өндiретiн және өткiзетiн тауарларға, жұмыстарға, көрсетілетін қызметтерге баға белгiлеу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мынандай мазмұндағы 9, 9-1, 9-2, 9-3 және 9-4-тармақтармен толықтырылсын:</w:t>
      </w:r>
    </w:p>
    <w:bookmarkEnd w:id="3"/>
    <w:bookmarkStart w:name="z5" w:id="4"/>
    <w:p>
      <w:pPr>
        <w:spacing w:after="0"/>
        <w:ind w:left="0"/>
        <w:jc w:val="both"/>
      </w:pPr>
      <w:r>
        <w:rPr>
          <w:rFonts w:ascii="Times New Roman"/>
          <w:b w:val="false"/>
          <w:i w:val="false"/>
          <w:color w:val="000000"/>
          <w:sz w:val="28"/>
        </w:rPr>
        <w:t>
      "9. Сараптама жүргізу мерзімі хабарлама немесе ақпарат қарауға келіп түскен сәттен бастап күнтізбелік тоқсан күннен аспайды. Сараптама жүргізудің жалпы мерзімі күнтізбелік бір жүз жиырма күннен аспайды.</w:t>
      </w:r>
    </w:p>
    <w:bookmarkEnd w:id="4"/>
    <w:bookmarkStart w:name="z6" w:id="5"/>
    <w:p>
      <w:pPr>
        <w:spacing w:after="0"/>
        <w:ind w:left="0"/>
        <w:jc w:val="both"/>
      </w:pPr>
      <w:r>
        <w:rPr>
          <w:rFonts w:ascii="Times New Roman"/>
          <w:b w:val="false"/>
          <w:i w:val="false"/>
          <w:color w:val="000000"/>
          <w:sz w:val="28"/>
        </w:rPr>
        <w:t>
      9-1. Монополияға қарсы орган хабарламаны немесе ақпаратты қарау барысында монополияға қарсы орган белгілеген, бес жұмыс күнінен кем болмайтын мерзімде мемлекеттік монополия субъектісінен шешім қабылдау үшін қажетті қосымша мәліметтерді және (немесе) құжаттарды сұратады.</w:t>
      </w:r>
    </w:p>
    <w:bookmarkEnd w:id="5"/>
    <w:bookmarkStart w:name="z7" w:id="6"/>
    <w:p>
      <w:pPr>
        <w:spacing w:after="0"/>
        <w:ind w:left="0"/>
        <w:jc w:val="both"/>
      </w:pPr>
      <w:r>
        <w:rPr>
          <w:rFonts w:ascii="Times New Roman"/>
          <w:b w:val="false"/>
          <w:i w:val="false"/>
          <w:color w:val="000000"/>
          <w:sz w:val="28"/>
        </w:rPr>
        <w:t>
      9-2. Қосымша мәліметтерді және (немесе) құжаттарды ұсыну кезеңінде мемлекеттік монополия субъектісі тиісті қосымша мәліметтерді және (немесе) құжаттарды ұсынғанға дейін қарау мерзімі тоқтатыла тұрады.</w:t>
      </w:r>
    </w:p>
    <w:bookmarkEnd w:id="6"/>
    <w:bookmarkStart w:name="z8" w:id="7"/>
    <w:p>
      <w:pPr>
        <w:spacing w:after="0"/>
        <w:ind w:left="0"/>
        <w:jc w:val="both"/>
      </w:pPr>
      <w:r>
        <w:rPr>
          <w:rFonts w:ascii="Times New Roman"/>
          <w:b w:val="false"/>
          <w:i w:val="false"/>
          <w:color w:val="000000"/>
          <w:sz w:val="28"/>
        </w:rPr>
        <w:t>
      9-3. Монополияға қарсы орган мемлекеттік монополия субъектісі қосымша мәліметтерді және (немесе) құжаттарды ұсынғаннан кейін хабарламаны немесе ақпаратты қарауды қайта бастайды.</w:t>
      </w:r>
    </w:p>
    <w:bookmarkEnd w:id="7"/>
    <w:bookmarkStart w:name="z9" w:id="8"/>
    <w:p>
      <w:pPr>
        <w:spacing w:after="0"/>
        <w:ind w:left="0"/>
        <w:jc w:val="both"/>
      </w:pPr>
      <w:r>
        <w:rPr>
          <w:rFonts w:ascii="Times New Roman"/>
          <w:b w:val="false"/>
          <w:i w:val="false"/>
          <w:color w:val="000000"/>
          <w:sz w:val="28"/>
        </w:rPr>
        <w:t>
      9-4. Сараптама жүргізу мерзімін есептеу ол қайта басталған күннен бастап жалғасады.".</w:t>
      </w:r>
    </w:p>
    <w:bookmarkEnd w:id="8"/>
    <w:bookmarkStart w:name="z10" w:id="9"/>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