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2f69" w14:textId="a2b2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 жүргізу жеңілдігі бойынша өңірлер мен қалалар рейтингісін жүргізу жөніндегі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11 сәуірдегі № 149 бұйрығы. Қазақстан Республикасының Әділет министрлігінде 2018 жылғы 20 сәуірде № 16787 болып тіркелді. Күші жойылды - Қазақстан Республикасы Ұлттық экономика министрінің 2021 жылғы 14 сәуірдегі № 40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14.04.2021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16-тармағының </w:t>
      </w:r>
      <w:r>
        <w:rPr>
          <w:rFonts w:ascii="Times New Roman"/>
          <w:b w:val="false"/>
          <w:i w:val="false"/>
          <w:color w:val="000000"/>
          <w:sz w:val="28"/>
        </w:rPr>
        <w:t>141-3)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Бизнесті жүргізу жеңілдігі бойынша өңірлер мен қалалар рейтингісін жүргізу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w:t>
      </w:r>
    </w:p>
    <w:bookmarkEnd w:id="2"/>
    <w:bookmarkStart w:name="z41"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2"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жариялауға мерзімді баспасөз басылымдарына, сондай-ақ,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кәсіпорынына жіберуді;</w:t>
      </w:r>
    </w:p>
    <w:bookmarkEnd w:id="4"/>
    <w:bookmarkStart w:name="z43"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44"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4"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5"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енгізілсін.</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11 сәуірдегі</w:t>
            </w:r>
            <w:r>
              <w:br/>
            </w:r>
            <w:r>
              <w:rPr>
                <w:rFonts w:ascii="Times New Roman"/>
                <w:b w:val="false"/>
                <w:i w:val="false"/>
                <w:color w:val="000000"/>
                <w:sz w:val="20"/>
              </w:rPr>
              <w:t>№ 149 бұйрығымен</w:t>
            </w:r>
            <w:r>
              <w:br/>
            </w:r>
            <w:r>
              <w:rPr>
                <w:rFonts w:ascii="Times New Roman"/>
                <w:b w:val="false"/>
                <w:i w:val="false"/>
                <w:color w:val="000000"/>
                <w:sz w:val="20"/>
              </w:rPr>
              <w:t>бекітілген</w:t>
            </w:r>
          </w:p>
        </w:tc>
      </w:tr>
    </w:tbl>
    <w:bookmarkStart w:name="z7" w:id="9"/>
    <w:p>
      <w:pPr>
        <w:spacing w:after="0"/>
        <w:ind w:left="0"/>
        <w:jc w:val="left"/>
      </w:pPr>
      <w:r>
        <w:rPr>
          <w:rFonts w:ascii="Times New Roman"/>
          <w:b/>
          <w:i w:val="false"/>
          <w:color w:val="000000"/>
        </w:rPr>
        <w:t xml:space="preserve"> Бизнесті жүргізу жеңілдігі бойынша өңірлер мен қалалар рейтингісін жүргізу жөніндегі әдістеме</w:t>
      </w:r>
    </w:p>
    <w:bookmarkEnd w:id="9"/>
    <w:bookmarkStart w:name="z8" w:id="10"/>
    <w:p>
      <w:pPr>
        <w:spacing w:after="0"/>
        <w:ind w:left="0"/>
        <w:jc w:val="left"/>
      </w:pPr>
      <w:r>
        <w:rPr>
          <w:rFonts w:ascii="Times New Roman"/>
          <w:b/>
          <w:i w:val="false"/>
          <w:color w:val="000000"/>
        </w:rPr>
        <w:t xml:space="preserve"> 1-тарау. Жалпы ережелер</w:t>
      </w:r>
    </w:p>
    <w:bookmarkEnd w:id="10"/>
    <w:bookmarkStart w:name="z9" w:id="11"/>
    <w:p>
      <w:pPr>
        <w:spacing w:after="0"/>
        <w:ind w:left="0"/>
        <w:jc w:val="both"/>
      </w:pPr>
      <w:r>
        <w:rPr>
          <w:rFonts w:ascii="Times New Roman"/>
          <w:b w:val="false"/>
          <w:i w:val="false"/>
          <w:color w:val="000000"/>
          <w:sz w:val="28"/>
        </w:rPr>
        <w:t xml:space="preserve">
      1. Бизнесті жүргізу жеңілдігі бойынша өңірлер мен қалалар рейтингісін жүргізу жөніндегі осы әдістеме (бұдан әрі – Әдістеме) Қазақстан Республикасы Үкіметінің 2014 жылғы 24 қыркүйектегі № 1011 қаулысымен бекітілген Қазақстан Республикасының Ұлттық экономика министрлігі туралы ереже 16-тармағының </w:t>
      </w:r>
      <w:r>
        <w:rPr>
          <w:rFonts w:ascii="Times New Roman"/>
          <w:b w:val="false"/>
          <w:i w:val="false"/>
          <w:color w:val="000000"/>
          <w:sz w:val="28"/>
        </w:rPr>
        <w:t>141-3) тармақшасына</w:t>
      </w:r>
      <w:r>
        <w:rPr>
          <w:rFonts w:ascii="Times New Roman"/>
          <w:b w:val="false"/>
          <w:i w:val="false"/>
          <w:color w:val="000000"/>
          <w:sz w:val="28"/>
        </w:rPr>
        <w:t xml:space="preserve"> сәйкес әзірленген.</w:t>
      </w:r>
    </w:p>
    <w:bookmarkEnd w:id="11"/>
    <w:bookmarkStart w:name="z10" w:id="12"/>
    <w:p>
      <w:pPr>
        <w:spacing w:after="0"/>
        <w:ind w:left="0"/>
        <w:jc w:val="both"/>
      </w:pPr>
      <w:r>
        <w:rPr>
          <w:rFonts w:ascii="Times New Roman"/>
          <w:b w:val="false"/>
          <w:i w:val="false"/>
          <w:color w:val="000000"/>
          <w:sz w:val="28"/>
        </w:rPr>
        <w:t>
      2. Бизнесті жүргізу жеңілдігі бойынша өңірлер мен қалалар рейтингісі (бұдан әрі – рейтинг) жергілікті атқарушы органдардың (бұдан әрі – ЖАО) және орталық мемлекеттік органдардың аумақтық бөлімшелерінің бизнесті ашу және жүргізу үшін қолайлы жағдайлар жасау бойынша жүргізген жұмыстарының нәтижелері бойынша қалыптастырылады.</w:t>
      </w:r>
    </w:p>
    <w:bookmarkEnd w:id="12"/>
    <w:bookmarkStart w:name="z11" w:id="13"/>
    <w:p>
      <w:pPr>
        <w:spacing w:after="0"/>
        <w:ind w:left="0"/>
        <w:jc w:val="both"/>
      </w:pPr>
      <w:r>
        <w:rPr>
          <w:rFonts w:ascii="Times New Roman"/>
          <w:b w:val="false"/>
          <w:i w:val="false"/>
          <w:color w:val="000000"/>
          <w:sz w:val="28"/>
        </w:rPr>
        <w:t>
      3. Қазақстан Республикасының Ұлттық экономика министрлігі (бұдан әрі – Министрлік) мен "Экономикалық зерттеулер институты" акционерлік қоғамы (бұдан әрі – Институт) арасында жасалған шарт негізінде Қазақстан Республикасының өңірлерінде рейтинг жүргізу бойынша зерттеу жүргізіледі, ол мынадай 2 кезеңді қамтиды:</w:t>
      </w:r>
    </w:p>
    <w:bookmarkEnd w:id="13"/>
    <w:p>
      <w:pPr>
        <w:spacing w:after="0"/>
        <w:ind w:left="0"/>
        <w:jc w:val="both"/>
      </w:pPr>
      <w:r>
        <w:rPr>
          <w:rFonts w:ascii="Times New Roman"/>
          <w:b w:val="false"/>
          <w:i w:val="false"/>
          <w:color w:val="000000"/>
          <w:sz w:val="28"/>
        </w:rPr>
        <w:t>
      1) Қазақстан Республикасы өңірлеріндегі рейтинг әдіснамасының имплементациясы, бұл ретте:</w:t>
      </w:r>
    </w:p>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көрсетілген облыстар, Нұр-Сұлтан, Алматы және Шымкент қалалары, аудандар мен облыстық маңызы бар қалалар респонденттерінің іріктемесіне сәйкес өңірлерде кәсіпкерлерге пікіртерім жүргізу арқылы далалық зерттеу жүргізу;</w:t>
      </w:r>
    </w:p>
    <w:p>
      <w:pPr>
        <w:spacing w:after="0"/>
        <w:ind w:left="0"/>
        <w:jc w:val="both"/>
      </w:pPr>
      <w:r>
        <w:rPr>
          <w:rFonts w:ascii="Times New Roman"/>
          <w:b w:val="false"/>
          <w:i w:val="false"/>
          <w:color w:val="000000"/>
          <w:sz w:val="28"/>
        </w:rPr>
        <w:t xml:space="preserve">
      Қазақстан Республикасы Президентінің 2017 жылғы 24 қарашадағы № 590 Жарлығымен бекітілген Бизнесті жүргізу жеңілдігі бойынша өңірлер мен қалалар рейтингінің нәтижелері бойынша арнайы сыйлық беру </w:t>
      </w:r>
      <w:r>
        <w:rPr>
          <w:rFonts w:ascii="Times New Roman"/>
          <w:b w:val="false"/>
          <w:i w:val="false"/>
          <w:color w:val="000000"/>
          <w:sz w:val="28"/>
        </w:rPr>
        <w:t>қағидаларына</w:t>
      </w:r>
      <w:r>
        <w:rPr>
          <w:rFonts w:ascii="Times New Roman"/>
          <w:b w:val="false"/>
          <w:i w:val="false"/>
          <w:color w:val="000000"/>
          <w:sz w:val="28"/>
        </w:rPr>
        <w:t xml:space="preserve"> сәйкес осы Әдістемеде пайдаланылатын статистикалық деректерді жинақтау жүргізіледі.</w:t>
      </w:r>
    </w:p>
    <w:p>
      <w:pPr>
        <w:spacing w:after="0"/>
        <w:ind w:left="0"/>
        <w:jc w:val="both"/>
      </w:pPr>
      <w:r>
        <w:rPr>
          <w:rFonts w:ascii="Times New Roman"/>
          <w:b w:val="false"/>
          <w:i w:val="false"/>
          <w:color w:val="000000"/>
          <w:sz w:val="28"/>
        </w:rPr>
        <w:t>
      2) пікіртерімдік және статистикалық деректердің нәтижелері бойынша облыстарды, Нұр-Сұлтан, Алматы және Шымкент қалаларын және жеке аудандар мен облыстық маңызы бар қалаларды бизнесті жүргізу жеңілдігі бойынша саралау (рейтингіні дайындау) рейтингісі бойынша қорытынды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13.06.2019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4"/>
    <w:p>
      <w:pPr>
        <w:spacing w:after="0"/>
        <w:ind w:left="0"/>
        <w:jc w:val="both"/>
      </w:pPr>
      <w:r>
        <w:rPr>
          <w:rFonts w:ascii="Times New Roman"/>
          <w:b w:val="false"/>
          <w:i w:val="false"/>
          <w:color w:val="000000"/>
          <w:sz w:val="28"/>
        </w:rPr>
        <w:t>
      4. Бизнесті жүргізу жеңілдігі бойынша өңірлер мен қалаларды саралауды Институт жүзеге асырады. Қалыптастырылған рейтингіні Институт Министрлікке ұсынады.</w:t>
      </w:r>
    </w:p>
    <w:bookmarkEnd w:id="14"/>
    <w:bookmarkStart w:name="z13" w:id="15"/>
    <w:p>
      <w:pPr>
        <w:spacing w:after="0"/>
        <w:ind w:left="0"/>
        <w:jc w:val="both"/>
      </w:pPr>
      <w:r>
        <w:rPr>
          <w:rFonts w:ascii="Times New Roman"/>
          <w:b w:val="false"/>
          <w:i w:val="false"/>
          <w:color w:val="000000"/>
          <w:sz w:val="28"/>
        </w:rPr>
        <w:t>
      5. Рейтинг дайындауды Министрлік жыл сайын 30 қазанға дейін жүзеге асырады.</w:t>
      </w:r>
    </w:p>
    <w:bookmarkEnd w:id="15"/>
    <w:bookmarkStart w:name="z74" w:id="16"/>
    <w:p>
      <w:pPr>
        <w:spacing w:after="0"/>
        <w:ind w:left="0"/>
        <w:jc w:val="both"/>
      </w:pPr>
      <w:r>
        <w:rPr>
          <w:rFonts w:ascii="Times New Roman"/>
          <w:b w:val="false"/>
          <w:i w:val="false"/>
          <w:color w:val="000000"/>
          <w:sz w:val="28"/>
        </w:rPr>
        <w:t>
      5-1. Далалық зерттеудің сапасын бақылауды Министрлік Институттан интервьюерлердің маршруттық парақтарын және жүргізілген жұмыс туралы есептерін алу арқылы жүзеге асырады. Интервьюерлердің маршруттық парақтарын Институт Министрлікке далалық зерттеуді бастау алдында ұсынады. Жүргізілген жұмыс туралы есепті Институт Министрлікке апта сайын ұсынады.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5-1-тармақпен толықтырылды – ҚР Ұлттық экономика министрінің 13.06.2019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7"/>
    <w:p>
      <w:pPr>
        <w:spacing w:after="0"/>
        <w:ind w:left="0"/>
        <w:jc w:val="both"/>
      </w:pPr>
      <w:r>
        <w:rPr>
          <w:rFonts w:ascii="Times New Roman"/>
          <w:b w:val="false"/>
          <w:i w:val="false"/>
          <w:color w:val="000000"/>
          <w:sz w:val="28"/>
        </w:rPr>
        <w:t>
      6. Рейтингіні сипаттау кезінде Қазақстанның өңірлері мен қалалары интегралдық индекстің мәніне байланысты бөлінеді және өңірдің немесе қаланың позициясы бес балдық жүйе бойынша айқындалады, мұндағы 5 - ең жоғарғы мән, 1 - ең төменгі мән.</w:t>
      </w:r>
    </w:p>
    <w:bookmarkEnd w:id="17"/>
    <w:bookmarkStart w:name="z15" w:id="18"/>
    <w:p>
      <w:pPr>
        <w:spacing w:after="0"/>
        <w:ind w:left="0"/>
        <w:jc w:val="left"/>
      </w:pPr>
      <w:r>
        <w:rPr>
          <w:rFonts w:ascii="Times New Roman"/>
          <w:b/>
          <w:i w:val="false"/>
          <w:color w:val="000000"/>
        </w:rPr>
        <w:t xml:space="preserve"> 2-тарау. Бизнесті жүргізу жеңілдігі бойынша өңірлер мен қалалардың рейтингісін айқындау</w:t>
      </w:r>
    </w:p>
    <w:bookmarkEnd w:id="18"/>
    <w:bookmarkStart w:name="z16" w:id="19"/>
    <w:p>
      <w:pPr>
        <w:spacing w:after="0"/>
        <w:ind w:left="0"/>
        <w:jc w:val="both"/>
      </w:pPr>
      <w:r>
        <w:rPr>
          <w:rFonts w:ascii="Times New Roman"/>
          <w:b w:val="false"/>
          <w:i w:val="false"/>
          <w:color w:val="000000"/>
          <w:sz w:val="28"/>
        </w:rPr>
        <w:t>
      7. Рейтинг екі деңгейге бөлінеді:</w:t>
      </w:r>
    </w:p>
    <w:bookmarkEnd w:id="19"/>
    <w:p>
      <w:pPr>
        <w:spacing w:after="0"/>
        <w:ind w:left="0"/>
        <w:jc w:val="both"/>
      </w:pPr>
      <w:r>
        <w:rPr>
          <w:rFonts w:ascii="Times New Roman"/>
          <w:b w:val="false"/>
          <w:i w:val="false"/>
          <w:color w:val="000000"/>
          <w:sz w:val="28"/>
        </w:rPr>
        <w:t>
      Облыстар мен Нұр-Сұлтан, Алматы және Шымкент қалаларын салыстыру;</w:t>
      </w:r>
    </w:p>
    <w:p>
      <w:pPr>
        <w:spacing w:after="0"/>
        <w:ind w:left="0"/>
        <w:jc w:val="both"/>
      </w:pPr>
      <w:r>
        <w:rPr>
          <w:rFonts w:ascii="Times New Roman"/>
          <w:b w:val="false"/>
          <w:i w:val="false"/>
          <w:color w:val="000000"/>
          <w:sz w:val="28"/>
        </w:rPr>
        <w:t>
      аудандар мен облыстық маңызы бар қалаларды (облыстардың әкімшілік орталықтарын қоса алғанда) салыстыру.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13.06.2019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xml:space="preserve">
      8. Рейтингінің қорытындысы осы Әдістеменің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50% статистикалық деректердің және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факторларға сәйкес 50% пікіртерім деректерінің негізінде қалыптастырылады.</w:t>
      </w:r>
    </w:p>
    <w:bookmarkEnd w:id="20"/>
    <w:bookmarkStart w:name="z18" w:id="21"/>
    <w:p>
      <w:pPr>
        <w:spacing w:after="0"/>
        <w:ind w:left="0"/>
        <w:jc w:val="both"/>
      </w:pPr>
      <w:r>
        <w:rPr>
          <w:rFonts w:ascii="Times New Roman"/>
          <w:b w:val="false"/>
          <w:i w:val="false"/>
          <w:color w:val="000000"/>
          <w:sz w:val="28"/>
        </w:rPr>
        <w:t>
      9. Әлеуметтік пікіртерімнің нысаналы тобына шағын және орта кәсіпорындардың басшылары (оның ішінде жеке кәсіпкерлер мен шаруа қожалықтары) (бұдан әрі – респонденттер) жатқызылады.</w:t>
      </w:r>
    </w:p>
    <w:bookmarkEnd w:id="21"/>
    <w:bookmarkStart w:name="z19" w:id="22"/>
    <w:p>
      <w:pPr>
        <w:spacing w:after="0"/>
        <w:ind w:left="0"/>
        <w:jc w:val="both"/>
      </w:pPr>
      <w:r>
        <w:rPr>
          <w:rFonts w:ascii="Times New Roman"/>
          <w:b w:val="false"/>
          <w:i w:val="false"/>
          <w:color w:val="000000"/>
          <w:sz w:val="28"/>
        </w:rPr>
        <w:t>
      10. Рейтингіні дайындау үшін мыналар:</w:t>
      </w:r>
    </w:p>
    <w:bookmarkEnd w:id="22"/>
    <w:bookmarkStart w:name="z47" w:id="23"/>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сауалнама бойынша респонденттер пікіртерімі;</w:t>
      </w:r>
    </w:p>
    <w:bookmarkEnd w:id="23"/>
    <w:bookmarkStart w:name="z48" w:id="24"/>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облыстар және Нұр-Сұлтан, Алматы және Шымкент қалалары, аудандар мен облыстық маңызы бар қалаларға арналған статистикалық көрсеткіштерді таратып жазу бойынша мемлекеттік органдар мен ұйымдарға сұрау салулар жіберу арқылы алынған статистикалық деректер ақпарат көздері болып табылады.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экономика министрінің 14.09.2018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21.11.2018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13.06.2019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 w:id="25"/>
    <w:p>
      <w:pPr>
        <w:spacing w:after="0"/>
        <w:ind w:left="0"/>
        <w:jc w:val="both"/>
      </w:pPr>
      <w:r>
        <w:rPr>
          <w:rFonts w:ascii="Times New Roman"/>
          <w:b w:val="false"/>
          <w:i w:val="false"/>
          <w:color w:val="000000"/>
          <w:sz w:val="28"/>
        </w:rPr>
        <w:t>
      11. Респонденттер пікіртерімдері олардың бизнес жүргізу шарттарын бағалау жөніндегі субъективті пікірін айқындау мақсатында мынадай:</w:t>
      </w:r>
    </w:p>
    <w:bookmarkEnd w:id="25"/>
    <w:bookmarkStart w:name="z49" w:id="26"/>
    <w:p>
      <w:pPr>
        <w:spacing w:after="0"/>
        <w:ind w:left="0"/>
        <w:jc w:val="both"/>
      </w:pPr>
      <w:r>
        <w:rPr>
          <w:rFonts w:ascii="Times New Roman"/>
          <w:b w:val="false"/>
          <w:i w:val="false"/>
          <w:color w:val="000000"/>
          <w:sz w:val="28"/>
        </w:rPr>
        <w:t>
      1) реттеушілік ахуал;</w:t>
      </w:r>
    </w:p>
    <w:bookmarkEnd w:id="26"/>
    <w:bookmarkStart w:name="z50" w:id="27"/>
    <w:p>
      <w:pPr>
        <w:spacing w:after="0"/>
        <w:ind w:left="0"/>
        <w:jc w:val="both"/>
      </w:pPr>
      <w:r>
        <w:rPr>
          <w:rFonts w:ascii="Times New Roman"/>
          <w:b w:val="false"/>
          <w:i w:val="false"/>
          <w:color w:val="000000"/>
          <w:sz w:val="28"/>
        </w:rPr>
        <w:t>
      2) инфрақұрылым;</w:t>
      </w:r>
    </w:p>
    <w:bookmarkEnd w:id="27"/>
    <w:bookmarkStart w:name="z51" w:id="28"/>
    <w:p>
      <w:pPr>
        <w:spacing w:after="0"/>
        <w:ind w:left="0"/>
        <w:jc w:val="both"/>
      </w:pPr>
      <w:r>
        <w:rPr>
          <w:rFonts w:ascii="Times New Roman"/>
          <w:b w:val="false"/>
          <w:i w:val="false"/>
          <w:color w:val="000000"/>
          <w:sz w:val="28"/>
        </w:rPr>
        <w:t>
      3) бизнес үшін қаржының қолжетімділігі;</w:t>
      </w:r>
    </w:p>
    <w:bookmarkEnd w:id="28"/>
    <w:bookmarkStart w:name="z52" w:id="29"/>
    <w:p>
      <w:pPr>
        <w:spacing w:after="0"/>
        <w:ind w:left="0"/>
        <w:jc w:val="both"/>
      </w:pPr>
      <w:r>
        <w:rPr>
          <w:rFonts w:ascii="Times New Roman"/>
          <w:b w:val="false"/>
          <w:i w:val="false"/>
          <w:color w:val="000000"/>
          <w:sz w:val="28"/>
        </w:rPr>
        <w:t>
      4) адами капитал;</w:t>
      </w:r>
    </w:p>
    <w:bookmarkEnd w:id="29"/>
    <w:bookmarkStart w:name="z53" w:id="30"/>
    <w:p>
      <w:pPr>
        <w:spacing w:after="0"/>
        <w:ind w:left="0"/>
        <w:jc w:val="both"/>
      </w:pPr>
      <w:r>
        <w:rPr>
          <w:rFonts w:ascii="Times New Roman"/>
          <w:b w:val="false"/>
          <w:i w:val="false"/>
          <w:color w:val="000000"/>
          <w:sz w:val="28"/>
        </w:rPr>
        <w:t>
      5) қабылданатын шешімдердің ашықтығы факторлары бойынша жүзеге асырылады.</w:t>
      </w:r>
    </w:p>
    <w:bookmarkEnd w:id="30"/>
    <w:bookmarkStart w:name="z21" w:id="31"/>
    <w:p>
      <w:pPr>
        <w:spacing w:after="0"/>
        <w:ind w:left="0"/>
        <w:jc w:val="both"/>
      </w:pPr>
      <w:r>
        <w:rPr>
          <w:rFonts w:ascii="Times New Roman"/>
          <w:b w:val="false"/>
          <w:i w:val="false"/>
          <w:color w:val="000000"/>
          <w:sz w:val="28"/>
        </w:rPr>
        <w:t>
      12. Облыстар мен Нұр-Сұлтан, Алматы және Шымкент қалалары үшін пайдаланылатын статистикалық деректер:</w:t>
      </w:r>
    </w:p>
    <w:bookmarkEnd w:id="31"/>
    <w:p>
      <w:pPr>
        <w:spacing w:after="0"/>
        <w:ind w:left="0"/>
        <w:jc w:val="both"/>
      </w:pPr>
      <w:r>
        <w:rPr>
          <w:rFonts w:ascii="Times New Roman"/>
          <w:b w:val="false"/>
          <w:i w:val="false"/>
          <w:color w:val="000000"/>
          <w:sz w:val="28"/>
        </w:rPr>
        <w:t>
      1) шағын және орта кәсіпкерлік (бұдан әрі – ШОК) субъектілерінен түсетін салық аударымдары көлемінің базалық 2015 жылға қарағанда өсу индексі;</w:t>
      </w:r>
    </w:p>
    <w:p>
      <w:pPr>
        <w:spacing w:after="0"/>
        <w:ind w:left="0"/>
        <w:jc w:val="both"/>
      </w:pPr>
      <w:r>
        <w:rPr>
          <w:rFonts w:ascii="Times New Roman"/>
          <w:b w:val="false"/>
          <w:i w:val="false"/>
          <w:color w:val="000000"/>
          <w:sz w:val="28"/>
        </w:rPr>
        <w:t>
      2) есепті кезеңдегі шағын, орта кәсіпорындардың негізгі капиталына салынатын инвестициялардың өткен жылмен салыстырғандағы өсу қарқыны, пайызбен;</w:t>
      </w:r>
    </w:p>
    <w:p>
      <w:pPr>
        <w:spacing w:after="0"/>
        <w:ind w:left="0"/>
        <w:jc w:val="both"/>
      </w:pPr>
      <w:r>
        <w:rPr>
          <w:rFonts w:ascii="Times New Roman"/>
          <w:b w:val="false"/>
          <w:i w:val="false"/>
          <w:color w:val="000000"/>
          <w:sz w:val="28"/>
        </w:rPr>
        <w:t xml:space="preserve">
      3) есепті кезеңдегі шикізаттық емес сектор кәсіпорындарының негізгі капиталына салынатын сыртқы инвестициялардың өткен жылмен салыстырғандағы өсу қарқыны, пайызбен; </w:t>
      </w:r>
    </w:p>
    <w:p>
      <w:pPr>
        <w:spacing w:after="0"/>
        <w:ind w:left="0"/>
        <w:jc w:val="both"/>
      </w:pPr>
      <w:r>
        <w:rPr>
          <w:rFonts w:ascii="Times New Roman"/>
          <w:b w:val="false"/>
          <w:i w:val="false"/>
          <w:color w:val="000000"/>
          <w:sz w:val="28"/>
        </w:rPr>
        <w:t>
      4) ШОК субъектілерін қолдауға жергілікті бюджеттен бөлінетін қаражат көлемінің өткен жылмен салыстырғандағы өсу қарқыны, пайызбен;</w:t>
      </w:r>
    </w:p>
    <w:p>
      <w:pPr>
        <w:spacing w:after="0"/>
        <w:ind w:left="0"/>
        <w:jc w:val="both"/>
      </w:pPr>
      <w:r>
        <w:rPr>
          <w:rFonts w:ascii="Times New Roman"/>
          <w:b w:val="false"/>
          <w:i w:val="false"/>
          <w:color w:val="000000"/>
          <w:sz w:val="28"/>
        </w:rPr>
        <w:t>
      5) есепті кезеңдегі жұмыс істеп тұрған ШОК-та жұмыспен қамтылғандар санының өткен жылмен салыстырғандағы өсу қарқыны, пайызбен;</w:t>
      </w:r>
    </w:p>
    <w:p>
      <w:pPr>
        <w:spacing w:after="0"/>
        <w:ind w:left="0"/>
        <w:jc w:val="both"/>
      </w:pPr>
      <w:r>
        <w:rPr>
          <w:rFonts w:ascii="Times New Roman"/>
          <w:b w:val="false"/>
          <w:i w:val="false"/>
          <w:color w:val="000000"/>
          <w:sz w:val="28"/>
        </w:rPr>
        <w:t>
      6) есепті кезеңдегі ШОК субъектілерінің өнім шығаруының өткен жылмен салыстырғандағы нақты мәніндегі өсу қарқыны, пайызбен;</w:t>
      </w:r>
    </w:p>
    <w:p>
      <w:pPr>
        <w:spacing w:after="0"/>
        <w:ind w:left="0"/>
        <w:jc w:val="both"/>
      </w:pPr>
      <w:r>
        <w:rPr>
          <w:rFonts w:ascii="Times New Roman"/>
          <w:b w:val="false"/>
          <w:i w:val="false"/>
          <w:color w:val="000000"/>
          <w:sz w:val="28"/>
        </w:rPr>
        <w:t>
      7) есепті кезеңдегі жұмыс істеп тұрған ШОК субъектілері санының өткен жылмен салыстырғандағы өсу қарқыны, пайызбен;</w:t>
      </w:r>
    </w:p>
    <w:p>
      <w:pPr>
        <w:spacing w:after="0"/>
        <w:ind w:left="0"/>
        <w:jc w:val="both"/>
      </w:pPr>
      <w:r>
        <w:rPr>
          <w:rFonts w:ascii="Times New Roman"/>
          <w:b w:val="false"/>
          <w:i w:val="false"/>
          <w:color w:val="000000"/>
          <w:sz w:val="28"/>
        </w:rPr>
        <w:t>
      8) заңды тұлғалар үшін мерзімдері бұзылып көрсетілген мемлекеттік қызметтер үлесінің өткен жылмен салыстырғандағы өсу қарқыны, пайызбен;</w:t>
      </w:r>
    </w:p>
    <w:p>
      <w:pPr>
        <w:spacing w:after="0"/>
        <w:ind w:left="0"/>
        <w:jc w:val="both"/>
      </w:pPr>
      <w:r>
        <w:rPr>
          <w:rFonts w:ascii="Times New Roman"/>
          <w:b w:val="false"/>
          <w:i w:val="false"/>
          <w:color w:val="000000"/>
          <w:sz w:val="28"/>
        </w:rPr>
        <w:t>
      9) 1000 жұмыс істеп тұрған ШОК субъектілеріне келетін тексерулер санының өткен жылмен салыстырғандағы өсу қарқыны, пайызбен;</w:t>
      </w:r>
    </w:p>
    <w:p>
      <w:pPr>
        <w:spacing w:after="0"/>
        <w:ind w:left="0"/>
        <w:jc w:val="both"/>
      </w:pPr>
      <w:r>
        <w:rPr>
          <w:rFonts w:ascii="Times New Roman"/>
          <w:b w:val="false"/>
          <w:i w:val="false"/>
          <w:color w:val="000000"/>
          <w:sz w:val="28"/>
        </w:rPr>
        <w:t>
      10) 1000 ШОК-қа келетін ШОК-тың мемлекеттік органдарға, жергілікті өзін-өзі басқаруға, қоғамдық бірлестіктерге, ұйымдарға, лауазымды адамдар мен мемлекеттік қызметшілерге талап-арыздары бойынша жеңіп шыққан сот істері санының өткен жылмен салыстырғандағы өсу қарқыны, пайызбен;</w:t>
      </w:r>
    </w:p>
    <w:p>
      <w:pPr>
        <w:spacing w:after="0"/>
        <w:ind w:left="0"/>
        <w:jc w:val="both"/>
      </w:pPr>
      <w:r>
        <w:rPr>
          <w:rFonts w:ascii="Times New Roman"/>
          <w:b w:val="false"/>
          <w:i w:val="false"/>
          <w:color w:val="000000"/>
          <w:sz w:val="28"/>
        </w:rPr>
        <w:t>
      11) республикалық бюджет есебінен ШОК өндіріс көлеміне қатысты ШОК-ты мемлекеттік қолдау көлемінің өткен жылмен салыстырғандағы өсу қарқыны, пайызбен;</w:t>
      </w:r>
    </w:p>
    <w:p>
      <w:pPr>
        <w:spacing w:after="0"/>
        <w:ind w:left="0"/>
        <w:jc w:val="both"/>
      </w:pPr>
      <w:r>
        <w:rPr>
          <w:rFonts w:ascii="Times New Roman"/>
          <w:b w:val="false"/>
          <w:i w:val="false"/>
          <w:color w:val="000000"/>
          <w:sz w:val="28"/>
        </w:rPr>
        <w:t>
      12) 1000 ШОК-қа келетін мемлекеттік көмек (гранттар, кепілдіктер, кредиттер, субсидиялар, инфрақұрылым шығындары) алған жобалар санының өткен жылмен салыстырғандағы өсу қарқыны, пайызбен;</w:t>
      </w:r>
    </w:p>
    <w:p>
      <w:pPr>
        <w:spacing w:after="0"/>
        <w:ind w:left="0"/>
        <w:jc w:val="both"/>
      </w:pPr>
      <w:r>
        <w:rPr>
          <w:rFonts w:ascii="Times New Roman"/>
          <w:b w:val="false"/>
          <w:i w:val="false"/>
          <w:color w:val="000000"/>
          <w:sz w:val="28"/>
        </w:rPr>
        <w:t>
      13) техникалық және кәсіптік білім беру (бұдан әрі - ТжКБ) ұйымдарының түлектер санының өткен жылмен салыстырғандағы өсу қарқыны, пайызбен.</w:t>
      </w:r>
    </w:p>
    <w:p>
      <w:pPr>
        <w:spacing w:after="0"/>
        <w:ind w:left="0"/>
        <w:jc w:val="both"/>
      </w:pPr>
      <w:r>
        <w:rPr>
          <w:rFonts w:ascii="Times New Roman"/>
          <w:b w:val="false"/>
          <w:i w:val="false"/>
          <w:color w:val="000000"/>
          <w:sz w:val="28"/>
        </w:rPr>
        <w:t>
      Аудандар мен облыстық маңызы бар қалалар үшін пайдаланылатын статистикалық деректер:</w:t>
      </w:r>
    </w:p>
    <w:p>
      <w:pPr>
        <w:spacing w:after="0"/>
        <w:ind w:left="0"/>
        <w:jc w:val="both"/>
      </w:pPr>
      <w:r>
        <w:rPr>
          <w:rFonts w:ascii="Times New Roman"/>
          <w:b w:val="false"/>
          <w:i w:val="false"/>
          <w:color w:val="000000"/>
          <w:sz w:val="28"/>
        </w:rPr>
        <w:t>
      1) ШОК-тан түсетін салық аударымдары көлемінің базалық 2015 жылға қарағандағы өсу индексі;</w:t>
      </w:r>
    </w:p>
    <w:p>
      <w:pPr>
        <w:spacing w:after="0"/>
        <w:ind w:left="0"/>
        <w:jc w:val="both"/>
      </w:pPr>
      <w:r>
        <w:rPr>
          <w:rFonts w:ascii="Times New Roman"/>
          <w:b w:val="false"/>
          <w:i w:val="false"/>
          <w:color w:val="000000"/>
          <w:sz w:val="28"/>
        </w:rPr>
        <w:t>
      2) есепті кезеңдегі жұмыс істеп тұрған ШОК субъектілері санының өткен жылмен салыстырғандағы өсу қарқыны, пайызбен;</w:t>
      </w:r>
    </w:p>
    <w:p>
      <w:pPr>
        <w:spacing w:after="0"/>
        <w:ind w:left="0"/>
        <w:jc w:val="both"/>
      </w:pPr>
      <w:r>
        <w:rPr>
          <w:rFonts w:ascii="Times New Roman"/>
          <w:b w:val="false"/>
          <w:i w:val="false"/>
          <w:color w:val="000000"/>
          <w:sz w:val="28"/>
        </w:rPr>
        <w:t>
      3) 100 жұмыс істеп тұрған ШОК субъектілеріне келетін тексерулер санының өткен жылмен салыстырғандағы өсу қарқыны, пайызбен;</w:t>
      </w:r>
    </w:p>
    <w:p>
      <w:pPr>
        <w:spacing w:after="0"/>
        <w:ind w:left="0"/>
        <w:jc w:val="both"/>
      </w:pPr>
      <w:r>
        <w:rPr>
          <w:rFonts w:ascii="Times New Roman"/>
          <w:b w:val="false"/>
          <w:i w:val="false"/>
          <w:color w:val="000000"/>
          <w:sz w:val="28"/>
        </w:rPr>
        <w:t>
      4) 100 ШОК субъектісіне келетін ШОК-тың мемлекеттік органдарға, жергілікті өзін-өзі басқаруға, қоғамдық бірлестіктерге, ұйымдарға, лауазымды адамдар мен мемлекеттік қызметшілерге талап-арыздары бойынша жеңіп шыққан сот істерінің өткен жылмен салыстырғандағы өсу қарқыны, пайызбен.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13.06.2019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32"/>
    <w:p>
      <w:pPr>
        <w:spacing w:after="0"/>
        <w:ind w:left="0"/>
        <w:jc w:val="both"/>
      </w:pPr>
      <w:r>
        <w:rPr>
          <w:rFonts w:ascii="Times New Roman"/>
          <w:b w:val="false"/>
          <w:i w:val="false"/>
          <w:color w:val="000000"/>
          <w:sz w:val="28"/>
        </w:rPr>
        <w:t>
      13. Пікіртерім деректері бойынша рейтинг кіші көрсеткіш, көрсеткіш, қосалқы фактор, фактор және интегралдық индекс сияқты 5 деңгейде есептеліп, ұсынылады.</w:t>
      </w:r>
    </w:p>
    <w:bookmarkEnd w:id="32"/>
    <w:p>
      <w:pPr>
        <w:spacing w:after="0"/>
        <w:ind w:left="0"/>
        <w:jc w:val="both"/>
      </w:pPr>
      <w:r>
        <w:rPr>
          <w:rFonts w:ascii="Times New Roman"/>
          <w:b w:val="false"/>
          <w:i w:val="false"/>
          <w:color w:val="000000"/>
          <w:sz w:val="28"/>
        </w:rPr>
        <w:t>
      Әрбір деңгейдің салмағы респонденттердің бизнесті жүргізу шарттары факторларының маңыздылығына деген пікіріне байланысты болады. Кәсіпкерлерге пікіртерім жүргізу кезінде сұрақ қойылады, онда респондент факторлардың маңыздылығын 1-ден 5-ке дейін басымдығы бойынша бағалауы қажет. Әрбір басымдық балы үшін (сомада барлығы 15 балл, яғни, 1-ден 5-ке дейінгі цифрлар сомасы) мынадай формулаға сәйкес салмақ белгіленеді: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Wu – 1 балл үшін үлес салмақ;</w:t>
      </w:r>
    </w:p>
    <w:p>
      <w:pPr>
        <w:spacing w:after="0"/>
        <w:ind w:left="0"/>
        <w:jc w:val="both"/>
      </w:pPr>
      <w:r>
        <w:rPr>
          <w:rFonts w:ascii="Times New Roman"/>
          <w:b w:val="false"/>
          <w:i w:val="false"/>
          <w:color w:val="000000"/>
          <w:sz w:val="28"/>
        </w:rPr>
        <w:t>
      Wt – барлық 15 балл үшін салмақ;</w:t>
      </w:r>
    </w:p>
    <w:p>
      <w:pPr>
        <w:spacing w:after="0"/>
        <w:ind w:left="0"/>
        <w:jc w:val="both"/>
      </w:pPr>
      <w:r>
        <w:rPr>
          <w:rFonts w:ascii="Times New Roman"/>
          <w:b w:val="false"/>
          <w:i w:val="false"/>
          <w:color w:val="000000"/>
          <w:sz w:val="28"/>
        </w:rPr>
        <w:t>
      St – 1-ден 5-ке дейінгі барлық балл сомасы (15).</w:t>
      </w:r>
    </w:p>
    <w:p>
      <w:pPr>
        <w:spacing w:after="0"/>
        <w:ind w:left="0"/>
        <w:jc w:val="both"/>
      </w:pPr>
      <w:r>
        <w:rPr>
          <w:rFonts w:ascii="Times New Roman"/>
          <w:b w:val="false"/>
          <w:i w:val="false"/>
          <w:color w:val="000000"/>
          <w:sz w:val="28"/>
        </w:rPr>
        <w:t>
      5 балл жинайтын неғұрлым басым фактордың салмағы 33,3% құрайды.</w:t>
      </w:r>
    </w:p>
    <w:p>
      <w:pPr>
        <w:spacing w:after="0"/>
        <w:ind w:left="0"/>
        <w:jc w:val="both"/>
      </w:pPr>
      <w:r>
        <w:rPr>
          <w:rFonts w:ascii="Times New Roman"/>
          <w:b w:val="false"/>
          <w:i w:val="false"/>
          <w:color w:val="000000"/>
          <w:sz w:val="28"/>
        </w:rPr>
        <w:t>
      Неғұрлым басым фактор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2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27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Wmax – кәсіпкерлер дауыс берген және ең жоғары 5 балл тағайындалатын неғұрлым басым фактор салмағы;</w:t>
      </w:r>
    </w:p>
    <w:p>
      <w:pPr>
        <w:spacing w:after="0"/>
        <w:ind w:left="0"/>
        <w:jc w:val="both"/>
      </w:pPr>
      <w:r>
        <w:rPr>
          <w:rFonts w:ascii="Times New Roman"/>
          <w:b w:val="false"/>
          <w:i w:val="false"/>
          <w:color w:val="000000"/>
          <w:sz w:val="28"/>
        </w:rPr>
        <w:t>
      Smax – неғұрлым басым фактор үшін балл.</w:t>
      </w:r>
    </w:p>
    <w:p>
      <w:pPr>
        <w:spacing w:after="0"/>
        <w:ind w:left="0"/>
        <w:jc w:val="both"/>
      </w:pPr>
      <w:r>
        <w:rPr>
          <w:rFonts w:ascii="Times New Roman"/>
          <w:b w:val="false"/>
          <w:i w:val="false"/>
          <w:color w:val="000000"/>
          <w:sz w:val="28"/>
        </w:rPr>
        <w:t>
      неғұрлым басым фактордың үлес салмағы 6,66..67%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21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212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Wmin – кәсіпкерлер дауыс берген және 1 балл тағайындалатын неғұрлым аз басым фактордың үлес салмағы;</w:t>
      </w:r>
    </w:p>
    <w:p>
      <w:pPr>
        <w:spacing w:after="0"/>
        <w:ind w:left="0"/>
        <w:jc w:val="both"/>
      </w:pPr>
      <w:r>
        <w:rPr>
          <w:rFonts w:ascii="Times New Roman"/>
          <w:b w:val="false"/>
          <w:i w:val="false"/>
          <w:color w:val="000000"/>
          <w:sz w:val="28"/>
        </w:rPr>
        <w:t>
      Smin – неғұрлым аз басым фактор балы.</w:t>
      </w:r>
    </w:p>
    <w:p>
      <w:pPr>
        <w:spacing w:after="0"/>
        <w:ind w:left="0"/>
        <w:jc w:val="both"/>
      </w:pPr>
      <w:r>
        <w:rPr>
          <w:rFonts w:ascii="Times New Roman"/>
          <w:b w:val="false"/>
          <w:i w:val="false"/>
          <w:color w:val="000000"/>
          <w:sz w:val="28"/>
        </w:rPr>
        <w:t>
      Нәтижесінде факторлардың басымдығына байланысты факторлардың мынадай үлес салмағы анықталады: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2098"/>
        <w:gridCol w:w="8105"/>
      </w:tblGrid>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басымдығы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үшін балл</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Фактордың салмағы (дөңгелектелген)</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bl>
    <w:p>
      <w:pPr>
        <w:spacing w:after="0"/>
        <w:ind w:left="0"/>
        <w:jc w:val="both"/>
      </w:pPr>
      <w:r>
        <w:rPr>
          <w:rFonts w:ascii="Times New Roman"/>
          <w:b w:val="false"/>
          <w:i w:val="false"/>
          <w:color w:val="000000"/>
          <w:sz w:val="28"/>
        </w:rPr>
        <w:t>
      кіші көрсеткіштер деңгейі - әрбір кіші көрсеткіш үшін 1-ден 5-ке дейінгі бірыңғай шәкілге келтірілген, жинақталған және өңделген шығыс деректер, мұндағы 1 - ең нашар, 5 - ең жақсы ықтимал өлшем;</w:t>
      </w:r>
    </w:p>
    <w:p>
      <w:pPr>
        <w:spacing w:after="0"/>
        <w:ind w:left="0"/>
        <w:jc w:val="both"/>
      </w:pPr>
      <w:r>
        <w:rPr>
          <w:rFonts w:ascii="Times New Roman"/>
          <w:b w:val="false"/>
          <w:i w:val="false"/>
          <w:color w:val="000000"/>
          <w:sz w:val="28"/>
        </w:rPr>
        <w:t>
      көрсеткіштер деңгейі - көрсеткіштерге кіретін кіші көрсеткіштер бойынша балдардың орташа мәндері. Мысалы, "Көлік инфрақұрылымының сапасы мен қолжетімділігі" көрсеткіші үшін балл автожолдар сапасы, автотасымалдауға тарифтер, темір жолмен тасымалдауға арналған тарифтер және әуе тасымалына арналған тарифтер сияқты төрт кіші көрсеткіш балдарының орташа мәні негізінде қалыптастырылады;</w:t>
      </w:r>
    </w:p>
    <w:p>
      <w:pPr>
        <w:spacing w:after="0"/>
        <w:ind w:left="0"/>
        <w:jc w:val="both"/>
      </w:pPr>
      <w:r>
        <w:rPr>
          <w:rFonts w:ascii="Times New Roman"/>
          <w:b w:val="false"/>
          <w:i w:val="false"/>
          <w:color w:val="000000"/>
          <w:sz w:val="28"/>
        </w:rPr>
        <w:t>
      қосалқы фактор деңгейі - көрсеткіштің салмағын ескере отырып қосалқы факторға кіретін көрсеткіштер (қосалқы факторлар көрсеткіштерінің салмағы пікіртерім кезінде кәсіпкерлер айқындайтын фактордың басымдығына және фактордағы қосалқы факторлар көрсеткіштерінің санына байланысты, сондай-ақ белгілі бір фактордың қосалқы факторлары көрсеткіштерінің салмағы тең болады) балдарының сомасы. Мысалы, "Лицензиялар мен рұқсаттар" қосалқы факторы үшін балл осы көрсеткіштердің салмағын ескере отырып, мемлекеттік органдардан барлық лицензияларды немесе өзге де рұқсаттарды алу және табиғи монополиялар субъектілерінен барлық рұқсаттарды алу сияқты екі көрсеткіш балдарының сомасы негізінде қалыптастырылады;</w:t>
      </w:r>
    </w:p>
    <w:p>
      <w:pPr>
        <w:spacing w:after="0"/>
        <w:ind w:left="0"/>
        <w:jc w:val="both"/>
      </w:pPr>
      <w:r>
        <w:rPr>
          <w:rFonts w:ascii="Times New Roman"/>
          <w:b w:val="false"/>
          <w:i w:val="false"/>
          <w:color w:val="000000"/>
          <w:sz w:val="28"/>
        </w:rPr>
        <w:t>
      фактор деңгейі – қосалқы фактордың салмағын (факторлардың салмағы қосалқы факторлар көрсеткіштерінің саны мен салмағына байланысты) ескере отырып факторға кіретін қосалқы факторлар балдарының сомасы. Мысалы, "Инфрақұрылым" факторы үшін балл бизнестің дамуы үшін мамандандырылған алаңдар мен көліктік инфрақұрылым сияқты қосалқы факторлар салмағын ескере отырып, екі қосалқы фактор балдарының сомасы негізінде қалыптастырылады;</w:t>
      </w:r>
    </w:p>
    <w:p>
      <w:pPr>
        <w:spacing w:after="0"/>
        <w:ind w:left="0"/>
        <w:jc w:val="both"/>
      </w:pPr>
      <w:r>
        <w:rPr>
          <w:rFonts w:ascii="Times New Roman"/>
          <w:b w:val="false"/>
          <w:i w:val="false"/>
          <w:color w:val="000000"/>
          <w:sz w:val="28"/>
        </w:rPr>
        <w:t>
      интегралдық индекс деңгейі – рейтингінің барлық бес факторы бойынша балдардың орташа өлшемді сомасы.</w:t>
      </w:r>
    </w:p>
    <w:bookmarkStart w:name="z23" w:id="33"/>
    <w:p>
      <w:pPr>
        <w:spacing w:after="0"/>
        <w:ind w:left="0"/>
        <w:jc w:val="both"/>
      </w:pPr>
      <w:r>
        <w:rPr>
          <w:rFonts w:ascii="Times New Roman"/>
          <w:b w:val="false"/>
          <w:i w:val="false"/>
          <w:color w:val="000000"/>
          <w:sz w:val="28"/>
        </w:rPr>
        <w:t>
      14. Статистикалық деректер бойынша көрсеткіштерді есептеу үшін деректердің мәнін 1-ден 5-ке дейінгі шәкіл диапазонына қайта түрлендіру қажет.</w:t>
      </w:r>
    </w:p>
    <w:bookmarkEnd w:id="33"/>
    <w:p>
      <w:pPr>
        <w:spacing w:after="0"/>
        <w:ind w:left="0"/>
        <w:jc w:val="both"/>
      </w:pPr>
      <w:r>
        <w:rPr>
          <w:rFonts w:ascii="Times New Roman"/>
          <w:b w:val="false"/>
          <w:i w:val="false"/>
          <w:color w:val="000000"/>
          <w:sz w:val="28"/>
        </w:rPr>
        <w:t>
      Үлкенірек мән нәтиженің жақсаруын білдіретін деректерді бейімдеу үшін мына формула пайдаланылады: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431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xi, – і-ші өңір үшін көрсеткіштің мәні;</w:t>
      </w:r>
    </w:p>
    <w:p>
      <w:pPr>
        <w:spacing w:after="0"/>
        <w:ind w:left="0"/>
        <w:jc w:val="both"/>
      </w:pPr>
      <w:r>
        <w:rPr>
          <w:rFonts w:ascii="Times New Roman"/>
          <w:b w:val="false"/>
          <w:i w:val="false"/>
          <w:color w:val="000000"/>
          <w:sz w:val="28"/>
        </w:rPr>
        <w:t>
      xmax – Қазақстан Республикасының барлық өңірлері бойынша көрсеткіштің ең жоғарғы мәні;</w:t>
      </w:r>
    </w:p>
    <w:p>
      <w:pPr>
        <w:spacing w:after="0"/>
        <w:ind w:left="0"/>
        <w:jc w:val="both"/>
      </w:pPr>
      <w:r>
        <w:rPr>
          <w:rFonts w:ascii="Times New Roman"/>
          <w:b w:val="false"/>
          <w:i w:val="false"/>
          <w:color w:val="000000"/>
          <w:sz w:val="28"/>
        </w:rPr>
        <w:t>
      xmin, – Қазақстан Республикасының барлық өңірлері бойынша көрсеткіштің ең төменгі мәні.</w:t>
      </w:r>
    </w:p>
    <w:p>
      <w:pPr>
        <w:spacing w:after="0"/>
        <w:ind w:left="0"/>
        <w:jc w:val="both"/>
      </w:pPr>
      <w:r>
        <w:rPr>
          <w:rFonts w:ascii="Times New Roman"/>
          <w:b w:val="false"/>
          <w:i w:val="false"/>
          <w:color w:val="000000"/>
          <w:sz w:val="28"/>
        </w:rPr>
        <w:t>
      Үлкенірек мән нәтиженің нашарлауын білдіретін статистикалық деректерді бейімдеу үшін мынадай нормалау формуласы пайдаланылады: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ауыспалы мәндер 1-ден 5-ке дейінгі шәкілдер диапазонына келтірілгеннен кейін статистикалық деректерді есептеу жүргізіледі.</w:t>
      </w:r>
    </w:p>
    <w:p>
      <w:pPr>
        <w:spacing w:after="0"/>
        <w:ind w:left="0"/>
        <w:jc w:val="both"/>
      </w:pPr>
      <w:r>
        <w:rPr>
          <w:rFonts w:ascii="Times New Roman"/>
          <w:b w:val="false"/>
          <w:i w:val="false"/>
          <w:color w:val="000000"/>
          <w:sz w:val="28"/>
        </w:rPr>
        <w:t xml:space="preserve">
      Статистикалық және пікіртерім деректерінің балын есептеу ауыспалы деңгейінен (ең төменгі деңгей) бастап көрсеткіштің жалпы балына дейін (ең жоғарғы деңгей) статистикалық және пікіртерімнің қосалқы көрсеткіштері балдарын жүйелі жинақтау арқылы жүргізіледі. Бір көрсеткіш шеңберінде арифметикалық орта әдіс қолданылады.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85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Pi – көрсеткіш;</w:t>
      </w:r>
    </w:p>
    <w:p>
      <w:pPr>
        <w:spacing w:after="0"/>
        <w:ind w:left="0"/>
        <w:jc w:val="both"/>
      </w:pPr>
      <w:r>
        <w:rPr>
          <w:rFonts w:ascii="Times New Roman"/>
          <w:b w:val="false"/>
          <w:i w:val="false"/>
          <w:color w:val="000000"/>
          <w:sz w:val="28"/>
        </w:rPr>
        <w:t>
      in – көрсеткіш мәні;</w:t>
      </w:r>
    </w:p>
    <w:p>
      <w:pPr>
        <w:spacing w:after="0"/>
        <w:ind w:left="0"/>
        <w:jc w:val="both"/>
      </w:pPr>
      <w:r>
        <w:rPr>
          <w:rFonts w:ascii="Times New Roman"/>
          <w:b w:val="false"/>
          <w:i w:val="false"/>
          <w:color w:val="000000"/>
          <w:sz w:val="28"/>
        </w:rPr>
        <w:t>
      ni - көрсеткіштер саны.</w:t>
      </w:r>
    </w:p>
    <w:bookmarkStart w:name="z24" w:id="34"/>
    <w:p>
      <w:pPr>
        <w:spacing w:after="0"/>
        <w:ind w:left="0"/>
        <w:jc w:val="both"/>
      </w:pPr>
      <w:r>
        <w:rPr>
          <w:rFonts w:ascii="Times New Roman"/>
          <w:b w:val="false"/>
          <w:i w:val="false"/>
          <w:color w:val="000000"/>
          <w:sz w:val="28"/>
        </w:rPr>
        <w:t>
      15. Облыстар мен Нұр-Сұлтан, Алматы және Шымкент қалалары үшін қорытынды рейтингілік балды есептеу облыстар мен Нұр-Сұлтан, Алматы және Шымкент қалаларының статистикалық деректерінің және облыстар, Нұр-Сұлтан, Алматы және Шымкент қалаларының пікіртерім деректерінің негізінде қалыптастырылады.</w:t>
      </w:r>
    </w:p>
    <w:bookmarkEnd w:id="34"/>
    <w:p>
      <w:pPr>
        <w:spacing w:after="0"/>
        <w:ind w:left="0"/>
        <w:jc w:val="both"/>
      </w:pPr>
      <w:r>
        <w:rPr>
          <w:rFonts w:ascii="Times New Roman"/>
          <w:b w:val="false"/>
          <w:i w:val="false"/>
          <w:color w:val="000000"/>
          <w:sz w:val="28"/>
        </w:rPr>
        <w:t>
      Аудандар мен облыстық маңызы бар қалалар үшін қорытынды рейтингілік балды есептеу аудандар мен облыстық маңызы бар қалалардың статистикалық деректері және аудандар мен облыстық маңызы бар қалалардың пікіртерім деректерінің негізінде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министрінің 13.06.2019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35"/>
    <w:p>
      <w:pPr>
        <w:spacing w:after="0"/>
        <w:ind w:left="0"/>
        <w:jc w:val="both"/>
      </w:pPr>
      <w:r>
        <w:rPr>
          <w:rFonts w:ascii="Times New Roman"/>
          <w:b w:val="false"/>
          <w:i w:val="false"/>
          <w:color w:val="000000"/>
          <w:sz w:val="28"/>
        </w:rPr>
        <w:t>
      16. Көрсеткіштер бойынша ақпарат алу сарапшылар тартқан респонденттерге пікіртерім жүргізу, сондай-ақ, статистикалық деректерді пайдалану арқылы жүзеге асырылады.</w:t>
      </w:r>
    </w:p>
    <w:bookmarkEnd w:id="35"/>
    <w:bookmarkStart w:name="z26" w:id="36"/>
    <w:p>
      <w:pPr>
        <w:spacing w:after="0"/>
        <w:ind w:left="0"/>
        <w:jc w:val="both"/>
      </w:pPr>
      <w:r>
        <w:rPr>
          <w:rFonts w:ascii="Times New Roman"/>
          <w:b w:val="false"/>
          <w:i w:val="false"/>
          <w:color w:val="000000"/>
          <w:sz w:val="28"/>
        </w:rPr>
        <w:t>
      17. Іріктеме өңірлік және салалық қағидат бойынша Экономикалық қызмет түрлерінің жалпы жіктеуішіне сәйкес қалыптастырылады. Белгілі бір сипаттамалар бойынша репрезентативті іріктеме 9530 субъектіні құрайды. Іріктемені қалыптастырудың толық түсіндірмесі осы Әдістемеге 1-қосымшада сипатталған.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13.06.2019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7"/>
    <w:p>
      <w:pPr>
        <w:spacing w:after="0"/>
        <w:ind w:left="0"/>
        <w:jc w:val="both"/>
      </w:pPr>
      <w:r>
        <w:rPr>
          <w:rFonts w:ascii="Times New Roman"/>
          <w:b w:val="false"/>
          <w:i w:val="false"/>
          <w:color w:val="000000"/>
          <w:sz w:val="28"/>
        </w:rPr>
        <w:t>
      18. Белгілі бір статистикалық және пікіртерімдік деректер болмаған жағдайда, рейтингіні қалыптастыру қалған көрсеткіштер бойынша салмақтары тең бөлінетін жоқ деректер есепке алынбай негізделеді.</w:t>
      </w:r>
    </w:p>
    <w:bookmarkEnd w:id="37"/>
    <w:bookmarkStart w:name="z28" w:id="38"/>
    <w:p>
      <w:pPr>
        <w:spacing w:after="0"/>
        <w:ind w:left="0"/>
        <w:jc w:val="both"/>
      </w:pPr>
      <w:r>
        <w:rPr>
          <w:rFonts w:ascii="Times New Roman"/>
          <w:b w:val="false"/>
          <w:i w:val="false"/>
          <w:color w:val="000000"/>
          <w:sz w:val="28"/>
        </w:rPr>
        <w:t>
      19. Рейтингіні қалыптастыру кезінде көрсеткіштерді кәсіпкерлік субъектілерінің санаттарына бөлу мүмкін болмаған жағдайда аталған көрсеткіштер бөлінбестен ескеріледі.</w:t>
      </w:r>
    </w:p>
    <w:bookmarkEnd w:id="38"/>
    <w:bookmarkStart w:name="z29" w:id="39"/>
    <w:p>
      <w:pPr>
        <w:spacing w:after="0"/>
        <w:ind w:left="0"/>
        <w:jc w:val="left"/>
      </w:pPr>
      <w:r>
        <w:rPr>
          <w:rFonts w:ascii="Times New Roman"/>
          <w:b/>
          <w:i w:val="false"/>
          <w:color w:val="000000"/>
        </w:rPr>
        <w:t xml:space="preserve"> 3-тарау. Бизнесті жүргізу жеңілдігі бойынша өңірлер мен қалалар рейтингісінің факторлары</w:t>
      </w:r>
    </w:p>
    <w:bookmarkEnd w:id="39"/>
    <w:bookmarkStart w:name="z30" w:id="40"/>
    <w:p>
      <w:pPr>
        <w:spacing w:after="0"/>
        <w:ind w:left="0"/>
        <w:jc w:val="both"/>
      </w:pPr>
      <w:r>
        <w:rPr>
          <w:rFonts w:ascii="Times New Roman"/>
          <w:b w:val="false"/>
          <w:i w:val="false"/>
          <w:color w:val="000000"/>
          <w:sz w:val="28"/>
        </w:rPr>
        <w:t>
      20. "Реттеушілік ахуал" факторы бойынша бағалау алты қосалқы фактор бойынша жүзеге асырылады:</w:t>
      </w:r>
    </w:p>
    <w:bookmarkEnd w:id="40"/>
    <w:p>
      <w:pPr>
        <w:spacing w:after="0"/>
        <w:ind w:left="0"/>
        <w:jc w:val="both"/>
      </w:pPr>
      <w:r>
        <w:rPr>
          <w:rFonts w:ascii="Times New Roman"/>
          <w:b w:val="false"/>
          <w:i w:val="false"/>
          <w:color w:val="000000"/>
          <w:sz w:val="28"/>
        </w:rPr>
        <w:t>
      1-қосалқы фактор. ЖАО жұмысының тиімділігі:</w:t>
      </w:r>
    </w:p>
    <w:p>
      <w:pPr>
        <w:spacing w:after="0"/>
        <w:ind w:left="0"/>
        <w:jc w:val="both"/>
      </w:pPr>
      <w:r>
        <w:rPr>
          <w:rFonts w:ascii="Times New Roman"/>
          <w:b w:val="false"/>
          <w:i w:val="false"/>
          <w:color w:val="000000"/>
          <w:sz w:val="28"/>
        </w:rPr>
        <w:t>
      облыстық, Нұр-Сұлтан, Алматы және Шымкент қалалары әкімдіктерінің тиімділігі;</w:t>
      </w:r>
    </w:p>
    <w:p>
      <w:pPr>
        <w:spacing w:after="0"/>
        <w:ind w:left="0"/>
        <w:jc w:val="both"/>
      </w:pPr>
      <w:r>
        <w:rPr>
          <w:rFonts w:ascii="Times New Roman"/>
          <w:b w:val="false"/>
          <w:i w:val="false"/>
          <w:color w:val="000000"/>
          <w:sz w:val="28"/>
        </w:rPr>
        <w:t>
      елді мекендегі әкімдіктің тиімділігі.</w:t>
      </w:r>
    </w:p>
    <w:p>
      <w:pPr>
        <w:spacing w:after="0"/>
        <w:ind w:left="0"/>
        <w:jc w:val="both"/>
      </w:pPr>
      <w:r>
        <w:rPr>
          <w:rFonts w:ascii="Times New Roman"/>
          <w:b w:val="false"/>
          <w:i w:val="false"/>
          <w:color w:val="000000"/>
          <w:sz w:val="28"/>
        </w:rPr>
        <w:t>
      2-қосалқы фактор. Сыбайлас жемқорлықтың таралуы:</w:t>
      </w:r>
    </w:p>
    <w:p>
      <w:pPr>
        <w:spacing w:after="0"/>
        <w:ind w:left="0"/>
        <w:jc w:val="both"/>
      </w:pPr>
      <w:r>
        <w:rPr>
          <w:rFonts w:ascii="Times New Roman"/>
          <w:b w:val="false"/>
          <w:i w:val="false"/>
          <w:color w:val="000000"/>
          <w:sz w:val="28"/>
        </w:rPr>
        <w:t>
      мемлекеттік органдарда сыбайлас жемқорлықтың таралуы.</w:t>
      </w:r>
    </w:p>
    <w:p>
      <w:pPr>
        <w:spacing w:after="0"/>
        <w:ind w:left="0"/>
        <w:jc w:val="both"/>
      </w:pPr>
      <w:r>
        <w:rPr>
          <w:rFonts w:ascii="Times New Roman"/>
          <w:b w:val="false"/>
          <w:i w:val="false"/>
          <w:color w:val="000000"/>
          <w:sz w:val="28"/>
        </w:rPr>
        <w:t>
      3-қосалқы фактор. Тексерулер:</w:t>
      </w:r>
    </w:p>
    <w:p>
      <w:pPr>
        <w:spacing w:after="0"/>
        <w:ind w:left="0"/>
        <w:jc w:val="both"/>
      </w:pPr>
      <w:r>
        <w:rPr>
          <w:rFonts w:ascii="Times New Roman"/>
          <w:b w:val="false"/>
          <w:i w:val="false"/>
          <w:color w:val="000000"/>
          <w:sz w:val="28"/>
        </w:rPr>
        <w:t>
      тексерулердің жиілігі.</w:t>
      </w:r>
    </w:p>
    <w:p>
      <w:pPr>
        <w:spacing w:after="0"/>
        <w:ind w:left="0"/>
        <w:jc w:val="both"/>
      </w:pPr>
      <w:r>
        <w:rPr>
          <w:rFonts w:ascii="Times New Roman"/>
          <w:b w:val="false"/>
          <w:i w:val="false"/>
          <w:color w:val="000000"/>
          <w:sz w:val="28"/>
        </w:rPr>
        <w:t>
      4-қосалқы фактор. Лицензиялар мен рұқсаттар:</w:t>
      </w:r>
    </w:p>
    <w:p>
      <w:pPr>
        <w:spacing w:after="0"/>
        <w:ind w:left="0"/>
        <w:jc w:val="both"/>
      </w:pPr>
      <w:r>
        <w:rPr>
          <w:rFonts w:ascii="Times New Roman"/>
          <w:b w:val="false"/>
          <w:i w:val="false"/>
          <w:color w:val="000000"/>
          <w:sz w:val="28"/>
        </w:rPr>
        <w:t>
      мемлекеттік органдардан барлық лицензиялар мен рұқсаттарды алу;</w:t>
      </w:r>
    </w:p>
    <w:p>
      <w:pPr>
        <w:spacing w:after="0"/>
        <w:ind w:left="0"/>
        <w:jc w:val="both"/>
      </w:pPr>
      <w:r>
        <w:rPr>
          <w:rFonts w:ascii="Times New Roman"/>
          <w:b w:val="false"/>
          <w:i w:val="false"/>
          <w:color w:val="000000"/>
          <w:sz w:val="28"/>
        </w:rPr>
        <w:t>
      табиғи монополиялар субъектілерінен барлық рұқсаттарды алу.</w:t>
      </w:r>
    </w:p>
    <w:p>
      <w:pPr>
        <w:spacing w:after="0"/>
        <w:ind w:left="0"/>
        <w:jc w:val="both"/>
      </w:pPr>
      <w:r>
        <w:rPr>
          <w:rFonts w:ascii="Times New Roman"/>
          <w:b w:val="false"/>
          <w:i w:val="false"/>
          <w:color w:val="000000"/>
          <w:sz w:val="28"/>
        </w:rPr>
        <w:t>
      5-қосалқы фактор. Құрылыс:</w:t>
      </w:r>
    </w:p>
    <w:p>
      <w:pPr>
        <w:spacing w:after="0"/>
        <w:ind w:left="0"/>
        <w:jc w:val="both"/>
      </w:pPr>
      <w:r>
        <w:rPr>
          <w:rFonts w:ascii="Times New Roman"/>
          <w:b w:val="false"/>
          <w:i w:val="false"/>
          <w:color w:val="000000"/>
          <w:sz w:val="28"/>
        </w:rPr>
        <w:t>
      жер учаскесінің нысаналы мақсатын алу немесе өзгерту;</w:t>
      </w:r>
    </w:p>
    <w:p>
      <w:pPr>
        <w:spacing w:after="0"/>
        <w:ind w:left="0"/>
        <w:jc w:val="both"/>
      </w:pPr>
      <w:r>
        <w:rPr>
          <w:rFonts w:ascii="Times New Roman"/>
          <w:b w:val="false"/>
          <w:i w:val="false"/>
          <w:color w:val="000000"/>
          <w:sz w:val="28"/>
        </w:rPr>
        <w:t>
      инженерлік желілерді қосу үшін сәулет-жоспарлау тапсырмасын және техникалық шарттарды алу рәсімі;</w:t>
      </w:r>
    </w:p>
    <w:p>
      <w:pPr>
        <w:spacing w:after="0"/>
        <w:ind w:left="0"/>
        <w:jc w:val="both"/>
      </w:pPr>
      <w:r>
        <w:rPr>
          <w:rFonts w:ascii="Times New Roman"/>
          <w:b w:val="false"/>
          <w:i w:val="false"/>
          <w:color w:val="000000"/>
          <w:sz w:val="28"/>
        </w:rPr>
        <w:t>
      техникалық төлқұжат алу рәсімі;</w:t>
      </w:r>
    </w:p>
    <w:p>
      <w:pPr>
        <w:spacing w:after="0"/>
        <w:ind w:left="0"/>
        <w:jc w:val="both"/>
      </w:pPr>
      <w:r>
        <w:rPr>
          <w:rFonts w:ascii="Times New Roman"/>
          <w:b w:val="false"/>
          <w:i w:val="false"/>
          <w:color w:val="000000"/>
          <w:sz w:val="28"/>
        </w:rPr>
        <w:t>
      объектіге құқықты тіркеу рәсімі;</w:t>
      </w:r>
    </w:p>
    <w:p>
      <w:pPr>
        <w:spacing w:after="0"/>
        <w:ind w:left="0"/>
        <w:jc w:val="both"/>
      </w:pPr>
      <w:r>
        <w:rPr>
          <w:rFonts w:ascii="Times New Roman"/>
          <w:b w:val="false"/>
          <w:i w:val="false"/>
          <w:color w:val="000000"/>
          <w:sz w:val="28"/>
        </w:rPr>
        <w:t>
      құрылыс процесінде мемлекеттік органдар жүргізетін тексерулердің (инспекциялардың) жиілігі.</w:t>
      </w:r>
    </w:p>
    <w:p>
      <w:pPr>
        <w:spacing w:after="0"/>
        <w:ind w:left="0"/>
        <w:jc w:val="both"/>
      </w:pPr>
      <w:r>
        <w:rPr>
          <w:rFonts w:ascii="Times New Roman"/>
          <w:b w:val="false"/>
          <w:i w:val="false"/>
          <w:color w:val="000000"/>
          <w:sz w:val="28"/>
        </w:rPr>
        <w:t>
      6-қосалқы фактор. Коммуналдық желілер:</w:t>
      </w:r>
    </w:p>
    <w:p>
      <w:pPr>
        <w:spacing w:after="0"/>
        <w:ind w:left="0"/>
        <w:jc w:val="both"/>
      </w:pPr>
      <w:r>
        <w:rPr>
          <w:rFonts w:ascii="Times New Roman"/>
          <w:b w:val="false"/>
          <w:i w:val="false"/>
          <w:color w:val="000000"/>
          <w:sz w:val="28"/>
        </w:rPr>
        <w:t>
      объектіні инфрақұрылым желілеріне қосу үшін қаржылық шығындар;</w:t>
      </w:r>
    </w:p>
    <w:p>
      <w:pPr>
        <w:spacing w:after="0"/>
        <w:ind w:left="0"/>
        <w:jc w:val="both"/>
      </w:pPr>
      <w:r>
        <w:rPr>
          <w:rFonts w:ascii="Times New Roman"/>
          <w:b w:val="false"/>
          <w:i w:val="false"/>
          <w:color w:val="000000"/>
          <w:sz w:val="28"/>
        </w:rPr>
        <w:t>
      коммуналдық қызметтер жұмысының сапасы;</w:t>
      </w:r>
    </w:p>
    <w:p>
      <w:pPr>
        <w:spacing w:after="0"/>
        <w:ind w:left="0"/>
        <w:jc w:val="both"/>
      </w:pPr>
      <w:r>
        <w:rPr>
          <w:rFonts w:ascii="Times New Roman"/>
          <w:b w:val="false"/>
          <w:i w:val="false"/>
          <w:color w:val="000000"/>
          <w:sz w:val="28"/>
        </w:rPr>
        <w:t>
      коммуналдық қызметтер тарифтері.</w:t>
      </w:r>
    </w:p>
    <w:p>
      <w:pPr>
        <w:spacing w:after="0"/>
        <w:ind w:left="0"/>
        <w:jc w:val="both"/>
      </w:pPr>
      <w:r>
        <w:rPr>
          <w:rFonts w:ascii="Times New Roman"/>
          <w:b w:val="false"/>
          <w:i w:val="false"/>
          <w:color w:val="000000"/>
          <w:sz w:val="28"/>
        </w:rPr>
        <w:t>
      Факторды есептеу мына формула бойынша жүргізіледі:</w:t>
      </w:r>
    </w:p>
    <w:p>
      <w:pPr>
        <w:spacing w:after="0"/>
        <w:ind w:left="0"/>
        <w:jc w:val="both"/>
      </w:pPr>
      <w:r>
        <w:rPr>
          <w:rFonts w:ascii="Times New Roman"/>
          <w:b w:val="false"/>
          <w:i w:val="false"/>
          <w:color w:val="000000"/>
          <w:sz w:val="28"/>
        </w:rPr>
        <w:t>
      F1=P1+P2+P3+P4+Р5+Р6,</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F1 – "Реттеушілік ахуал" факторы бойынша жалпы баға;</w:t>
      </w:r>
    </w:p>
    <w:p>
      <w:pPr>
        <w:spacing w:after="0"/>
        <w:ind w:left="0"/>
        <w:jc w:val="both"/>
      </w:pPr>
      <w:r>
        <w:rPr>
          <w:rFonts w:ascii="Times New Roman"/>
          <w:b w:val="false"/>
          <w:i w:val="false"/>
          <w:color w:val="000000"/>
          <w:sz w:val="28"/>
        </w:rPr>
        <w:t>
      P1 – 1-қосалқы фактор. ЖАО жұмысының тиімділігі;</w:t>
      </w:r>
    </w:p>
    <w:p>
      <w:pPr>
        <w:spacing w:after="0"/>
        <w:ind w:left="0"/>
        <w:jc w:val="both"/>
      </w:pPr>
      <w:r>
        <w:rPr>
          <w:rFonts w:ascii="Times New Roman"/>
          <w:b w:val="false"/>
          <w:i w:val="false"/>
          <w:color w:val="000000"/>
          <w:sz w:val="28"/>
        </w:rPr>
        <w:t>
      P2 – 2-қосалқы фактор. Сыбайлас жемқорлықтың таралуы;</w:t>
      </w:r>
    </w:p>
    <w:p>
      <w:pPr>
        <w:spacing w:after="0"/>
        <w:ind w:left="0"/>
        <w:jc w:val="both"/>
      </w:pPr>
      <w:r>
        <w:rPr>
          <w:rFonts w:ascii="Times New Roman"/>
          <w:b w:val="false"/>
          <w:i w:val="false"/>
          <w:color w:val="000000"/>
          <w:sz w:val="28"/>
        </w:rPr>
        <w:t>
      P3 – 3-қосалқы фактор. Тексерулер;</w:t>
      </w:r>
    </w:p>
    <w:p>
      <w:pPr>
        <w:spacing w:after="0"/>
        <w:ind w:left="0"/>
        <w:jc w:val="both"/>
      </w:pPr>
      <w:r>
        <w:rPr>
          <w:rFonts w:ascii="Times New Roman"/>
          <w:b w:val="false"/>
          <w:i w:val="false"/>
          <w:color w:val="000000"/>
          <w:sz w:val="28"/>
        </w:rPr>
        <w:t>
      P4 – 4-қосалқы фактор. Лицензиялар мен рұқсаттар;</w:t>
      </w:r>
    </w:p>
    <w:p>
      <w:pPr>
        <w:spacing w:after="0"/>
        <w:ind w:left="0"/>
        <w:jc w:val="both"/>
      </w:pPr>
      <w:r>
        <w:rPr>
          <w:rFonts w:ascii="Times New Roman"/>
          <w:b w:val="false"/>
          <w:i w:val="false"/>
          <w:color w:val="000000"/>
          <w:sz w:val="28"/>
        </w:rPr>
        <w:t>
      P5 – 5-қосалқы фактор. Құрылыс;</w:t>
      </w:r>
    </w:p>
    <w:p>
      <w:pPr>
        <w:spacing w:after="0"/>
        <w:ind w:left="0"/>
        <w:jc w:val="both"/>
      </w:pPr>
      <w:r>
        <w:rPr>
          <w:rFonts w:ascii="Times New Roman"/>
          <w:b w:val="false"/>
          <w:i w:val="false"/>
          <w:color w:val="000000"/>
          <w:sz w:val="28"/>
        </w:rPr>
        <w:t>
      P6 – 6-қосалқы фактор. Коммуналдық желілер.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экономика министрінің 13.06.2019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41"/>
    <w:p>
      <w:pPr>
        <w:spacing w:after="0"/>
        <w:ind w:left="0"/>
        <w:jc w:val="both"/>
      </w:pPr>
      <w:r>
        <w:rPr>
          <w:rFonts w:ascii="Times New Roman"/>
          <w:b w:val="false"/>
          <w:i w:val="false"/>
          <w:color w:val="000000"/>
          <w:sz w:val="28"/>
        </w:rPr>
        <w:t>
      21. "Инфрақұрылым" факторы бойынша бағалау екі қосалқы фактор бойынша жүзеге асырылады:</w:t>
      </w:r>
    </w:p>
    <w:bookmarkEnd w:id="41"/>
    <w:p>
      <w:pPr>
        <w:spacing w:after="0"/>
        <w:ind w:left="0"/>
        <w:jc w:val="both"/>
      </w:pPr>
      <w:r>
        <w:rPr>
          <w:rFonts w:ascii="Times New Roman"/>
          <w:b w:val="false"/>
          <w:i w:val="false"/>
          <w:color w:val="000000"/>
          <w:sz w:val="28"/>
        </w:rPr>
        <w:t>
      1-қосалқы фактор. Инфрақұрылым объектілері:</w:t>
      </w:r>
    </w:p>
    <w:p>
      <w:pPr>
        <w:spacing w:after="0"/>
        <w:ind w:left="0"/>
        <w:jc w:val="both"/>
      </w:pPr>
      <w:r>
        <w:rPr>
          <w:rFonts w:ascii="Times New Roman"/>
          <w:b w:val="false"/>
          <w:i w:val="false"/>
          <w:color w:val="000000"/>
          <w:sz w:val="28"/>
        </w:rPr>
        <w:t>
      өңірде мамандандырылған алаңдардың болуы және пайдаланылуы;</w:t>
      </w:r>
    </w:p>
    <w:p>
      <w:pPr>
        <w:spacing w:after="0"/>
        <w:ind w:left="0"/>
        <w:jc w:val="both"/>
      </w:pPr>
      <w:r>
        <w:rPr>
          <w:rFonts w:ascii="Times New Roman"/>
          <w:b w:val="false"/>
          <w:i w:val="false"/>
          <w:color w:val="000000"/>
          <w:sz w:val="28"/>
        </w:rPr>
        <w:t>
      инфрақұрылым объектілерін жалға алу;</w:t>
      </w:r>
    </w:p>
    <w:p>
      <w:pPr>
        <w:spacing w:after="0"/>
        <w:ind w:left="0"/>
        <w:jc w:val="both"/>
      </w:pPr>
      <w:r>
        <w:rPr>
          <w:rFonts w:ascii="Times New Roman"/>
          <w:b w:val="false"/>
          <w:i w:val="false"/>
          <w:color w:val="000000"/>
          <w:sz w:val="28"/>
        </w:rPr>
        <w:t>
      инфрақұрылым объектілерін меншікке сатып алу.</w:t>
      </w:r>
    </w:p>
    <w:p>
      <w:pPr>
        <w:spacing w:after="0"/>
        <w:ind w:left="0"/>
        <w:jc w:val="both"/>
      </w:pPr>
      <w:r>
        <w:rPr>
          <w:rFonts w:ascii="Times New Roman"/>
          <w:b w:val="false"/>
          <w:i w:val="false"/>
          <w:color w:val="000000"/>
          <w:sz w:val="28"/>
        </w:rPr>
        <w:t>
      2-қосалқы фактор. Көлік инфрақұрылымы:</w:t>
      </w:r>
    </w:p>
    <w:p>
      <w:pPr>
        <w:spacing w:after="0"/>
        <w:ind w:left="0"/>
        <w:jc w:val="both"/>
      </w:pPr>
      <w:r>
        <w:rPr>
          <w:rFonts w:ascii="Times New Roman"/>
          <w:b w:val="false"/>
          <w:i w:val="false"/>
          <w:color w:val="000000"/>
          <w:sz w:val="28"/>
        </w:rPr>
        <w:t>
      көлік инфрақұрылымының сапасы мен қолжетімділігі;</w:t>
      </w:r>
    </w:p>
    <w:p>
      <w:pPr>
        <w:spacing w:after="0"/>
        <w:ind w:left="0"/>
        <w:jc w:val="both"/>
      </w:pPr>
      <w:r>
        <w:rPr>
          <w:rFonts w:ascii="Times New Roman"/>
          <w:b w:val="false"/>
          <w:i w:val="false"/>
          <w:color w:val="000000"/>
          <w:sz w:val="28"/>
        </w:rPr>
        <w:t>
      Факторды есептеу мына формула бойынша жүргізіледі:</w:t>
      </w:r>
    </w:p>
    <w:p>
      <w:pPr>
        <w:spacing w:after="0"/>
        <w:ind w:left="0"/>
        <w:jc w:val="both"/>
      </w:pPr>
      <w:r>
        <w:rPr>
          <w:rFonts w:ascii="Times New Roman"/>
          <w:b w:val="false"/>
          <w:i w:val="false"/>
          <w:color w:val="000000"/>
          <w:sz w:val="28"/>
        </w:rPr>
        <w:t>
      F2=L1+L2,</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F2- "Инфрақұрылым" факторы бойынша жалпы баға;</w:t>
      </w:r>
    </w:p>
    <w:p>
      <w:pPr>
        <w:spacing w:after="0"/>
        <w:ind w:left="0"/>
        <w:jc w:val="both"/>
      </w:pPr>
      <w:r>
        <w:rPr>
          <w:rFonts w:ascii="Times New Roman"/>
          <w:b w:val="false"/>
          <w:i w:val="false"/>
          <w:color w:val="000000"/>
          <w:sz w:val="28"/>
        </w:rPr>
        <w:t>
      L1- 1-қосалқы фактор. Инфрақұрылым объектілері;</w:t>
      </w:r>
    </w:p>
    <w:p>
      <w:pPr>
        <w:spacing w:after="0"/>
        <w:ind w:left="0"/>
        <w:jc w:val="both"/>
      </w:pPr>
      <w:r>
        <w:rPr>
          <w:rFonts w:ascii="Times New Roman"/>
          <w:b w:val="false"/>
          <w:i w:val="false"/>
          <w:color w:val="000000"/>
          <w:sz w:val="28"/>
        </w:rPr>
        <w:t>
      L2 – 2-қосалқы фактор. Көлік инфрақұрылымы.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экономика министрінің 13.06.2019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42"/>
    <w:p>
      <w:pPr>
        <w:spacing w:after="0"/>
        <w:ind w:left="0"/>
        <w:jc w:val="both"/>
      </w:pPr>
      <w:r>
        <w:rPr>
          <w:rFonts w:ascii="Times New Roman"/>
          <w:b w:val="false"/>
          <w:i w:val="false"/>
          <w:color w:val="000000"/>
          <w:sz w:val="28"/>
        </w:rPr>
        <w:t>
      22. "Бизнес үшін мемлекеттік қолдаудың қолжетімділігі" факторы бойынша бағалау екі қосалқы фактор бойынша жүзеге асырылады:</w:t>
      </w:r>
    </w:p>
    <w:bookmarkEnd w:id="42"/>
    <w:p>
      <w:pPr>
        <w:spacing w:after="0"/>
        <w:ind w:left="0"/>
        <w:jc w:val="both"/>
      </w:pPr>
      <w:r>
        <w:rPr>
          <w:rFonts w:ascii="Times New Roman"/>
          <w:b w:val="false"/>
          <w:i w:val="false"/>
          <w:color w:val="000000"/>
          <w:sz w:val="28"/>
        </w:rPr>
        <w:t>
      1-қосалқы фактор. Қаржылық қолдау:</w:t>
      </w:r>
    </w:p>
    <w:p>
      <w:pPr>
        <w:spacing w:after="0"/>
        <w:ind w:left="0"/>
        <w:jc w:val="both"/>
      </w:pPr>
      <w:r>
        <w:rPr>
          <w:rFonts w:ascii="Times New Roman"/>
          <w:b w:val="false"/>
          <w:i w:val="false"/>
          <w:color w:val="000000"/>
          <w:sz w:val="28"/>
        </w:rPr>
        <w:t>
      қаржылық қолдау бағдарламаларына қатысу қолжетімділігі;</w:t>
      </w:r>
    </w:p>
    <w:p>
      <w:pPr>
        <w:spacing w:after="0"/>
        <w:ind w:left="0"/>
        <w:jc w:val="both"/>
      </w:pPr>
      <w:r>
        <w:rPr>
          <w:rFonts w:ascii="Times New Roman"/>
          <w:b w:val="false"/>
          <w:i w:val="false"/>
          <w:color w:val="000000"/>
          <w:sz w:val="28"/>
        </w:rPr>
        <w:t>
      қаржылық қолдау алу үшін құжаттарды жинау қиындығы;</w:t>
      </w:r>
    </w:p>
    <w:p>
      <w:pPr>
        <w:spacing w:after="0"/>
        <w:ind w:left="0"/>
        <w:jc w:val="both"/>
      </w:pPr>
      <w:r>
        <w:rPr>
          <w:rFonts w:ascii="Times New Roman"/>
          <w:b w:val="false"/>
          <w:i w:val="false"/>
          <w:color w:val="000000"/>
          <w:sz w:val="28"/>
        </w:rPr>
        <w:t>
      қаржылық қолдау алу кезінде көрсетілетін қызметтердің сапасы;</w:t>
      </w:r>
    </w:p>
    <w:p>
      <w:pPr>
        <w:spacing w:after="0"/>
        <w:ind w:left="0"/>
        <w:jc w:val="both"/>
      </w:pPr>
      <w:r>
        <w:rPr>
          <w:rFonts w:ascii="Times New Roman"/>
          <w:b w:val="false"/>
          <w:i w:val="false"/>
          <w:color w:val="000000"/>
          <w:sz w:val="28"/>
        </w:rPr>
        <w:t>
      қаржылық қолдау алу кезінде сыбайлас жемқорлықтың таралуы.</w:t>
      </w:r>
    </w:p>
    <w:p>
      <w:pPr>
        <w:spacing w:after="0"/>
        <w:ind w:left="0"/>
        <w:jc w:val="both"/>
      </w:pPr>
      <w:r>
        <w:rPr>
          <w:rFonts w:ascii="Times New Roman"/>
          <w:b w:val="false"/>
          <w:i w:val="false"/>
          <w:color w:val="000000"/>
          <w:sz w:val="28"/>
        </w:rPr>
        <w:t>
      2-қосалқы фактор. Қаржылық емес қолдау:</w:t>
      </w:r>
    </w:p>
    <w:p>
      <w:pPr>
        <w:spacing w:after="0"/>
        <w:ind w:left="0"/>
        <w:jc w:val="both"/>
      </w:pPr>
      <w:r>
        <w:rPr>
          <w:rFonts w:ascii="Times New Roman"/>
          <w:b w:val="false"/>
          <w:i w:val="false"/>
          <w:color w:val="000000"/>
          <w:sz w:val="28"/>
        </w:rPr>
        <w:t>
      қаржылық емес қолдау бағдарламаларына қатысу қолжетімділігі;</w:t>
      </w:r>
    </w:p>
    <w:p>
      <w:pPr>
        <w:spacing w:after="0"/>
        <w:ind w:left="0"/>
        <w:jc w:val="both"/>
      </w:pPr>
      <w:r>
        <w:rPr>
          <w:rFonts w:ascii="Times New Roman"/>
          <w:b w:val="false"/>
          <w:i w:val="false"/>
          <w:color w:val="000000"/>
          <w:sz w:val="28"/>
        </w:rPr>
        <w:t>
      қаржылық емес қолдау алу үшін құжаттарды жинаудың қиындығы;</w:t>
      </w:r>
    </w:p>
    <w:p>
      <w:pPr>
        <w:spacing w:after="0"/>
        <w:ind w:left="0"/>
        <w:jc w:val="both"/>
      </w:pPr>
      <w:r>
        <w:rPr>
          <w:rFonts w:ascii="Times New Roman"/>
          <w:b w:val="false"/>
          <w:i w:val="false"/>
          <w:color w:val="000000"/>
          <w:sz w:val="28"/>
        </w:rPr>
        <w:t>
      қаржылық емес қолдау шеңберінде алынатын білімнің сапасы.</w:t>
      </w:r>
    </w:p>
    <w:p>
      <w:pPr>
        <w:spacing w:after="0"/>
        <w:ind w:left="0"/>
        <w:jc w:val="both"/>
      </w:pPr>
      <w:r>
        <w:rPr>
          <w:rFonts w:ascii="Times New Roman"/>
          <w:b w:val="false"/>
          <w:i w:val="false"/>
          <w:color w:val="000000"/>
          <w:sz w:val="28"/>
        </w:rPr>
        <w:t>
      Факторды есептеу мына формула бойынша жүргізіледі:</w:t>
      </w:r>
    </w:p>
    <w:p>
      <w:pPr>
        <w:spacing w:after="0"/>
        <w:ind w:left="0"/>
        <w:jc w:val="both"/>
      </w:pPr>
      <w:r>
        <w:rPr>
          <w:rFonts w:ascii="Times New Roman"/>
          <w:b w:val="false"/>
          <w:i w:val="false"/>
          <w:color w:val="000000"/>
          <w:sz w:val="28"/>
        </w:rPr>
        <w:t>
      F3=M1+M2,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F – "Бизнес үшін мемлекеттік қолдаудың қолжетімділігі" факторы бойынша жалпы баға;</w:t>
      </w:r>
    </w:p>
    <w:p>
      <w:pPr>
        <w:spacing w:after="0"/>
        <w:ind w:left="0"/>
        <w:jc w:val="both"/>
      </w:pPr>
      <w:r>
        <w:rPr>
          <w:rFonts w:ascii="Times New Roman"/>
          <w:b w:val="false"/>
          <w:i w:val="false"/>
          <w:color w:val="000000"/>
          <w:sz w:val="28"/>
        </w:rPr>
        <w:t>
      M1 – 1-қосалқы фактор. Қаржылық қолдау;</w:t>
      </w:r>
    </w:p>
    <w:p>
      <w:pPr>
        <w:spacing w:after="0"/>
        <w:ind w:left="0"/>
        <w:jc w:val="both"/>
      </w:pPr>
      <w:r>
        <w:rPr>
          <w:rFonts w:ascii="Times New Roman"/>
          <w:b w:val="false"/>
          <w:i w:val="false"/>
          <w:color w:val="000000"/>
          <w:sz w:val="28"/>
        </w:rPr>
        <w:t>
      M2 – 2-қосалқы фактор. Қаржылық емес қолдау.</w:t>
      </w:r>
    </w:p>
    <w:bookmarkStart w:name="z33" w:id="43"/>
    <w:p>
      <w:pPr>
        <w:spacing w:after="0"/>
        <w:ind w:left="0"/>
        <w:jc w:val="both"/>
      </w:pPr>
      <w:r>
        <w:rPr>
          <w:rFonts w:ascii="Times New Roman"/>
          <w:b w:val="false"/>
          <w:i w:val="false"/>
          <w:color w:val="000000"/>
          <w:sz w:val="28"/>
        </w:rPr>
        <w:t>
      23. "Адами капитал" факторы бойынша бағалау екі қосалқы фактор бойынша жүзеге асырылады:</w:t>
      </w:r>
    </w:p>
    <w:bookmarkEnd w:id="43"/>
    <w:p>
      <w:pPr>
        <w:spacing w:after="0"/>
        <w:ind w:left="0"/>
        <w:jc w:val="both"/>
      </w:pPr>
      <w:r>
        <w:rPr>
          <w:rFonts w:ascii="Times New Roman"/>
          <w:b w:val="false"/>
          <w:i w:val="false"/>
          <w:color w:val="000000"/>
          <w:sz w:val="28"/>
        </w:rPr>
        <w:t>
      1-қосалқы фактор. Қызметкерлерді жалдау қиындығы:</w:t>
      </w:r>
    </w:p>
    <w:p>
      <w:pPr>
        <w:spacing w:after="0"/>
        <w:ind w:left="0"/>
        <w:jc w:val="both"/>
      </w:pPr>
      <w:r>
        <w:rPr>
          <w:rFonts w:ascii="Times New Roman"/>
          <w:b w:val="false"/>
          <w:i w:val="false"/>
          <w:color w:val="000000"/>
          <w:sz w:val="28"/>
        </w:rPr>
        <w:t>
      мамандандырылған жұмыскерлер көрсететін қызметтер құны;</w:t>
      </w:r>
    </w:p>
    <w:p>
      <w:pPr>
        <w:spacing w:after="0"/>
        <w:ind w:left="0"/>
        <w:jc w:val="both"/>
      </w:pPr>
      <w:r>
        <w:rPr>
          <w:rFonts w:ascii="Times New Roman"/>
          <w:b w:val="false"/>
          <w:i w:val="false"/>
          <w:color w:val="000000"/>
          <w:sz w:val="28"/>
        </w:rPr>
        <w:t>
      кадрлардың білімі мен дайындығының жалпы деңгейі;</w:t>
      </w:r>
    </w:p>
    <w:p>
      <w:pPr>
        <w:spacing w:after="0"/>
        <w:ind w:left="0"/>
        <w:jc w:val="both"/>
      </w:pPr>
      <w:r>
        <w:rPr>
          <w:rFonts w:ascii="Times New Roman"/>
          <w:b w:val="false"/>
          <w:i w:val="false"/>
          <w:color w:val="000000"/>
          <w:sz w:val="28"/>
        </w:rPr>
        <w:t>
      техникалық мамандықтардың білікті жұмыскерлерін (инженерлер мен басқа да техникалық мамандар) іздеудің қиындығы;</w:t>
      </w:r>
    </w:p>
    <w:p>
      <w:pPr>
        <w:spacing w:after="0"/>
        <w:ind w:left="0"/>
        <w:jc w:val="both"/>
      </w:pPr>
      <w:r>
        <w:rPr>
          <w:rFonts w:ascii="Times New Roman"/>
          <w:b w:val="false"/>
          <w:i w:val="false"/>
          <w:color w:val="000000"/>
          <w:sz w:val="28"/>
        </w:rPr>
        <w:t>
      өндірістік емес бөлімшелерде білікті мамандарды (экономистер, заңгерлер, бухгалтерлер, менеджерлер) іздеудің қиындығы;</w:t>
      </w:r>
    </w:p>
    <w:p>
      <w:pPr>
        <w:spacing w:after="0"/>
        <w:ind w:left="0"/>
        <w:jc w:val="both"/>
      </w:pPr>
      <w:r>
        <w:rPr>
          <w:rFonts w:ascii="Times New Roman"/>
          <w:b w:val="false"/>
          <w:i w:val="false"/>
          <w:color w:val="000000"/>
          <w:sz w:val="28"/>
        </w:rPr>
        <w:t>
      қайта оқыту мен қосымша даярлықтың қажеттігі;</w:t>
      </w:r>
    </w:p>
    <w:p>
      <w:pPr>
        <w:spacing w:after="0"/>
        <w:ind w:left="0"/>
        <w:jc w:val="both"/>
      </w:pPr>
      <w:r>
        <w:rPr>
          <w:rFonts w:ascii="Times New Roman"/>
          <w:b w:val="false"/>
          <w:i w:val="false"/>
          <w:color w:val="000000"/>
          <w:sz w:val="28"/>
        </w:rPr>
        <w:t>
      білікті кадрлардың ағыны.</w:t>
      </w:r>
    </w:p>
    <w:p>
      <w:pPr>
        <w:spacing w:after="0"/>
        <w:ind w:left="0"/>
        <w:jc w:val="both"/>
      </w:pPr>
      <w:r>
        <w:rPr>
          <w:rFonts w:ascii="Times New Roman"/>
          <w:b w:val="false"/>
          <w:i w:val="false"/>
          <w:color w:val="000000"/>
          <w:sz w:val="28"/>
        </w:rPr>
        <w:t>
      2-қосалқы фактор. Кадрларды оқыту және даярлау:</w:t>
      </w:r>
    </w:p>
    <w:p>
      <w:pPr>
        <w:spacing w:after="0"/>
        <w:ind w:left="0"/>
        <w:jc w:val="both"/>
      </w:pPr>
      <w:r>
        <w:rPr>
          <w:rFonts w:ascii="Times New Roman"/>
          <w:b w:val="false"/>
          <w:i w:val="false"/>
          <w:color w:val="000000"/>
          <w:sz w:val="28"/>
        </w:rPr>
        <w:t>
      өңірдегі қызметкерлердің құзыреттілігін арттыру үшін мүмкіндіктер;</w:t>
      </w:r>
    </w:p>
    <w:p>
      <w:pPr>
        <w:spacing w:after="0"/>
        <w:ind w:left="0"/>
        <w:jc w:val="both"/>
      </w:pPr>
      <w:r>
        <w:rPr>
          <w:rFonts w:ascii="Times New Roman"/>
          <w:b w:val="false"/>
          <w:i w:val="false"/>
          <w:color w:val="000000"/>
          <w:sz w:val="28"/>
        </w:rPr>
        <w:t>
      өңірдегі Жоғары оқу орындары және ТжКБ ұйымдары түлектерінің сапасы.</w:t>
      </w:r>
    </w:p>
    <w:p>
      <w:pPr>
        <w:spacing w:after="0"/>
        <w:ind w:left="0"/>
        <w:jc w:val="both"/>
      </w:pPr>
      <w:r>
        <w:rPr>
          <w:rFonts w:ascii="Times New Roman"/>
          <w:b w:val="false"/>
          <w:i w:val="false"/>
          <w:color w:val="000000"/>
          <w:sz w:val="28"/>
        </w:rPr>
        <w:t>
      "Адами капитал" факторын есептеу мына формула бойынша жүргізіледі:</w:t>
      </w:r>
    </w:p>
    <w:p>
      <w:pPr>
        <w:spacing w:after="0"/>
        <w:ind w:left="0"/>
        <w:jc w:val="both"/>
      </w:pPr>
      <w:r>
        <w:rPr>
          <w:rFonts w:ascii="Times New Roman"/>
          <w:b w:val="false"/>
          <w:i w:val="false"/>
          <w:color w:val="000000"/>
          <w:sz w:val="28"/>
        </w:rPr>
        <w:t>
      F4=N1+N2,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F4 – "Адами капитал" факторы бойынша жалпы баға;</w:t>
      </w:r>
    </w:p>
    <w:p>
      <w:pPr>
        <w:spacing w:after="0"/>
        <w:ind w:left="0"/>
        <w:jc w:val="both"/>
      </w:pPr>
      <w:r>
        <w:rPr>
          <w:rFonts w:ascii="Times New Roman"/>
          <w:b w:val="false"/>
          <w:i w:val="false"/>
          <w:color w:val="000000"/>
          <w:sz w:val="28"/>
        </w:rPr>
        <w:t>
      N1 – 1-қосалқы фактор. Қызметкерлерді жалдау қиындығы;</w:t>
      </w:r>
    </w:p>
    <w:p>
      <w:pPr>
        <w:spacing w:after="0"/>
        <w:ind w:left="0"/>
        <w:jc w:val="both"/>
      </w:pPr>
      <w:r>
        <w:rPr>
          <w:rFonts w:ascii="Times New Roman"/>
          <w:b w:val="false"/>
          <w:i w:val="false"/>
          <w:color w:val="000000"/>
          <w:sz w:val="28"/>
        </w:rPr>
        <w:t>
      N2 – 2-қосалқы фактор. Кадрларды оқыту және даярлау.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экономика министрінің 13.06.2019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44"/>
    <w:p>
      <w:pPr>
        <w:spacing w:after="0"/>
        <w:ind w:left="0"/>
        <w:jc w:val="both"/>
      </w:pPr>
      <w:r>
        <w:rPr>
          <w:rFonts w:ascii="Times New Roman"/>
          <w:b w:val="false"/>
          <w:i w:val="false"/>
          <w:color w:val="000000"/>
          <w:sz w:val="28"/>
        </w:rPr>
        <w:t>
      24. "Қабылданатын шешімдердің транспаренттілігі" факторы бойынша бағалау екі қосалқы фактор бойынша жүзеге асырылады:</w:t>
      </w:r>
    </w:p>
    <w:bookmarkEnd w:id="44"/>
    <w:p>
      <w:pPr>
        <w:spacing w:after="0"/>
        <w:ind w:left="0"/>
        <w:jc w:val="both"/>
      </w:pPr>
      <w:r>
        <w:rPr>
          <w:rFonts w:ascii="Times New Roman"/>
          <w:b w:val="false"/>
          <w:i w:val="false"/>
          <w:color w:val="000000"/>
          <w:sz w:val="28"/>
        </w:rPr>
        <w:t>
      1-қосалқы фактор. Мемлекеттік органдардың ашықтығы:</w:t>
      </w:r>
    </w:p>
    <w:p>
      <w:pPr>
        <w:spacing w:after="0"/>
        <w:ind w:left="0"/>
        <w:jc w:val="both"/>
      </w:pPr>
      <w:r>
        <w:rPr>
          <w:rFonts w:ascii="Times New Roman"/>
          <w:b w:val="false"/>
          <w:i w:val="false"/>
          <w:color w:val="000000"/>
          <w:sz w:val="28"/>
        </w:rPr>
        <w:t>
      облыстық, Нұр-Сұлтан, Алматы және Шымкент қалалары әкімдіктерінің қабылдау үшін ашықтығы;</w:t>
      </w:r>
    </w:p>
    <w:p>
      <w:pPr>
        <w:spacing w:after="0"/>
        <w:ind w:left="0"/>
        <w:jc w:val="both"/>
      </w:pPr>
      <w:r>
        <w:rPr>
          <w:rFonts w:ascii="Times New Roman"/>
          <w:b w:val="false"/>
          <w:i w:val="false"/>
          <w:color w:val="000000"/>
          <w:sz w:val="28"/>
        </w:rPr>
        <w:t>
      елді мекендегі әкімдіктің қабылдау үшін ашықтығы;</w:t>
      </w:r>
    </w:p>
    <w:p>
      <w:pPr>
        <w:spacing w:after="0"/>
        <w:ind w:left="0"/>
        <w:jc w:val="both"/>
      </w:pPr>
      <w:r>
        <w:rPr>
          <w:rFonts w:ascii="Times New Roman"/>
          <w:b w:val="false"/>
          <w:i w:val="false"/>
          <w:color w:val="000000"/>
          <w:sz w:val="28"/>
        </w:rPr>
        <w:t>
      жүргізілетін реформаларды талқылау және ықпал ету мүмкіндігі;</w:t>
      </w:r>
    </w:p>
    <w:p>
      <w:pPr>
        <w:spacing w:after="0"/>
        <w:ind w:left="0"/>
        <w:jc w:val="both"/>
      </w:pPr>
      <w:r>
        <w:rPr>
          <w:rFonts w:ascii="Times New Roman"/>
          <w:b w:val="false"/>
          <w:i w:val="false"/>
          <w:color w:val="000000"/>
          <w:sz w:val="28"/>
        </w:rPr>
        <w:t>
      жүргізілетін түсіндіру жұмыстарының жиілігі.</w:t>
      </w:r>
    </w:p>
    <w:p>
      <w:pPr>
        <w:spacing w:after="0"/>
        <w:ind w:left="0"/>
        <w:jc w:val="both"/>
      </w:pPr>
      <w:r>
        <w:rPr>
          <w:rFonts w:ascii="Times New Roman"/>
          <w:b w:val="false"/>
          <w:i w:val="false"/>
          <w:color w:val="000000"/>
          <w:sz w:val="28"/>
        </w:rPr>
        <w:t>
      2-қосалқы фактор. Мемлекеттік органдардың сенімділік және араласу деңгейі:</w:t>
      </w:r>
    </w:p>
    <w:p>
      <w:pPr>
        <w:spacing w:after="0"/>
        <w:ind w:left="0"/>
        <w:jc w:val="both"/>
      </w:pPr>
      <w:r>
        <w:rPr>
          <w:rFonts w:ascii="Times New Roman"/>
          <w:b w:val="false"/>
          <w:i w:val="false"/>
          <w:color w:val="000000"/>
          <w:sz w:val="28"/>
        </w:rPr>
        <w:t>
      сот жүйесіне сенімділік деңгейі;</w:t>
      </w:r>
    </w:p>
    <w:p>
      <w:pPr>
        <w:spacing w:after="0"/>
        <w:ind w:left="0"/>
        <w:jc w:val="both"/>
      </w:pPr>
      <w:r>
        <w:rPr>
          <w:rFonts w:ascii="Times New Roman"/>
          <w:b w:val="false"/>
          <w:i w:val="false"/>
          <w:color w:val="000000"/>
          <w:sz w:val="28"/>
        </w:rPr>
        <w:t>
      құқық қорғау органдарына сенімділік деңгейі;</w:t>
      </w:r>
    </w:p>
    <w:p>
      <w:pPr>
        <w:spacing w:after="0"/>
        <w:ind w:left="0"/>
        <w:jc w:val="both"/>
      </w:pPr>
      <w:r>
        <w:rPr>
          <w:rFonts w:ascii="Times New Roman"/>
          <w:b w:val="false"/>
          <w:i w:val="false"/>
          <w:color w:val="000000"/>
          <w:sz w:val="28"/>
        </w:rPr>
        <w:t>
      кәсіпкерлік қызметке араласу (рейдерлік) деңгейі.</w:t>
      </w:r>
    </w:p>
    <w:p>
      <w:pPr>
        <w:spacing w:after="0"/>
        <w:ind w:left="0"/>
        <w:jc w:val="both"/>
      </w:pPr>
      <w:r>
        <w:rPr>
          <w:rFonts w:ascii="Times New Roman"/>
          <w:b w:val="false"/>
          <w:i w:val="false"/>
          <w:color w:val="000000"/>
          <w:sz w:val="28"/>
        </w:rPr>
        <w:t>
      Факторды есептеу мына формула бойынша жүргізіледі:</w:t>
      </w:r>
    </w:p>
    <w:p>
      <w:pPr>
        <w:spacing w:after="0"/>
        <w:ind w:left="0"/>
        <w:jc w:val="both"/>
      </w:pPr>
      <w:r>
        <w:rPr>
          <w:rFonts w:ascii="Times New Roman"/>
          <w:b w:val="false"/>
          <w:i w:val="false"/>
          <w:color w:val="000000"/>
          <w:sz w:val="28"/>
        </w:rPr>
        <w:t>
      F5=S1+S2,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F5 – "Қабылданатын шешімдердің транспаренттілігі" факторы бойынша жалпы баға;</w:t>
      </w:r>
    </w:p>
    <w:p>
      <w:pPr>
        <w:spacing w:after="0"/>
        <w:ind w:left="0"/>
        <w:jc w:val="both"/>
      </w:pPr>
      <w:r>
        <w:rPr>
          <w:rFonts w:ascii="Times New Roman"/>
          <w:b w:val="false"/>
          <w:i w:val="false"/>
          <w:color w:val="000000"/>
          <w:sz w:val="28"/>
        </w:rPr>
        <w:t>
      S1 – 1-қосалқы фактор. Мемлекеттік органдардың ашықтығы;</w:t>
      </w:r>
    </w:p>
    <w:p>
      <w:pPr>
        <w:spacing w:after="0"/>
        <w:ind w:left="0"/>
        <w:jc w:val="both"/>
      </w:pPr>
      <w:r>
        <w:rPr>
          <w:rFonts w:ascii="Times New Roman"/>
          <w:b w:val="false"/>
          <w:i w:val="false"/>
          <w:color w:val="000000"/>
          <w:sz w:val="28"/>
        </w:rPr>
        <w:t>
      S2 – 2-қосалқы фактор. Мемлекеттік органдардың сенімділік және араласу деңгейі.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экономика министрінің 13.06.2019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жүргізу жеңілдігі</w:t>
            </w:r>
            <w:r>
              <w:br/>
            </w:r>
            <w:r>
              <w:rPr>
                <w:rFonts w:ascii="Times New Roman"/>
                <w:b w:val="false"/>
                <w:i w:val="false"/>
                <w:color w:val="000000"/>
                <w:sz w:val="20"/>
              </w:rPr>
              <w:t>бойынша өңірлер мен қалалар</w:t>
            </w:r>
            <w:r>
              <w:br/>
            </w:r>
            <w:r>
              <w:rPr>
                <w:rFonts w:ascii="Times New Roman"/>
                <w:b w:val="false"/>
                <w:i w:val="false"/>
                <w:color w:val="000000"/>
                <w:sz w:val="20"/>
              </w:rPr>
              <w:t>рейтингісін жүргізу жөніндегі</w:t>
            </w:r>
            <w:r>
              <w:br/>
            </w:r>
            <w:r>
              <w:rPr>
                <w:rFonts w:ascii="Times New Roman"/>
                <w:b w:val="false"/>
                <w:i w:val="false"/>
                <w:color w:val="000000"/>
                <w:sz w:val="20"/>
              </w:rPr>
              <w:t>әдістемеге 1-қосымша</w:t>
            </w:r>
          </w:p>
        </w:tc>
      </w:tr>
    </w:tbl>
    <w:bookmarkStart w:name="z36" w:id="45"/>
    <w:p>
      <w:pPr>
        <w:spacing w:after="0"/>
        <w:ind w:left="0"/>
        <w:jc w:val="left"/>
      </w:pPr>
      <w:r>
        <w:rPr>
          <w:rFonts w:ascii="Times New Roman"/>
          <w:b/>
          <w:i w:val="false"/>
          <w:color w:val="000000"/>
        </w:rPr>
        <w:t xml:space="preserve"> Облыстар, Нұр-Сұлтан, Алматы және Шымкент қалалары, аудандар респонденттерінің іріктемесі</w:t>
      </w:r>
    </w:p>
    <w:bookmarkEnd w:id="45"/>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13.06.2019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1634"/>
        <w:gridCol w:w="5244"/>
        <w:gridCol w:w="3159"/>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жиынтық (жұмыс істеп тұрған ШОК субъектілерінің саны)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Іріктемелі жиынтық</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1 241 328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124 685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174 509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Aршалы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Талдықорған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Қапшағай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Текелі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Қаражал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Hұра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Hаурызым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Ордабасы ауданы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облысы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124 685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174 509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Кәсіпкерлерге пікіртерім жүргізу үшін респонденттер іріктемесінің сенімділігі мен репрезентативтілігін объективті бағалау мақсатында репрезентативті жиынтықтарды әзірлеу мен бағалауда тәжірибесі бар жоғары оқу орындарының ("Назарбаев Университет" дербес білім беру ұйымы, Л.Н. Гумилев атындағы Еуразия Ұлттық университеті және Әл-Фараби атындағы Қазақ Ұлттық Университеті) сараптамалық пікірлері ескерілді.</w:t>
      </w:r>
    </w:p>
    <w:p>
      <w:pPr>
        <w:spacing w:after="0"/>
        <w:ind w:left="0"/>
        <w:jc w:val="both"/>
      </w:pPr>
      <w:r>
        <w:rPr>
          <w:rFonts w:ascii="Times New Roman"/>
          <w:b w:val="false"/>
          <w:i w:val="false"/>
          <w:color w:val="000000"/>
          <w:sz w:val="28"/>
        </w:rPr>
        <w:t>
      Пікіртерім аз адамға жүргізілген жағдайда, іріктеме кезінде қолданылған іріктемелік жиынтық бас жиынтықты қажетті кепілдік дәрежесімен ұсыну мүмкін болатындай етіп құрылады. Іріктеме репрезентативтілігі деңгейін анықтау үшін сенімділік ықтималдығы мен сенімділік интервалының мәндері қарастырылады.</w:t>
      </w:r>
    </w:p>
    <w:p>
      <w:pPr>
        <w:spacing w:after="0"/>
        <w:ind w:left="0"/>
        <w:jc w:val="both"/>
      </w:pPr>
      <w:r>
        <w:rPr>
          <w:rFonts w:ascii="Times New Roman"/>
          <w:b w:val="false"/>
          <w:i w:val="false"/>
          <w:color w:val="000000"/>
          <w:sz w:val="28"/>
        </w:rPr>
        <w:t>
      Сенімділік ықтималдығы кездейсоқ жауаптың сенімділік интервалына қаншалықты ықтималдықпен түсетіндігін көрсетеді. Сенімділік ықтималдығы неғұрлым жоғары болса, іріктеу дәлдігі соғұрлым көбірек болады.</w:t>
      </w:r>
    </w:p>
    <w:p>
      <w:pPr>
        <w:spacing w:after="0"/>
        <w:ind w:left="0"/>
        <w:jc w:val="both"/>
      </w:pPr>
      <w:r>
        <w:rPr>
          <w:rFonts w:ascii="Times New Roman"/>
          <w:b w:val="false"/>
          <w:i w:val="false"/>
          <w:color w:val="000000"/>
          <w:sz w:val="28"/>
        </w:rPr>
        <w:t>
      Сенімділік интервалы (қателік деп түсініледі) бөлу қисық сызығының бір бөлігі жауаптар түсуі мүмкін таңдалған нүктенің екі жағынан түсуін ашып көрсетеді. Сенімділік интервалы неғұрлым төмен болса, іріктеу қателігі соғұрлым төменірек болады.</w:t>
      </w:r>
    </w:p>
    <w:p>
      <w:pPr>
        <w:spacing w:after="0"/>
        <w:ind w:left="0"/>
        <w:jc w:val="both"/>
      </w:pPr>
      <w:r>
        <w:rPr>
          <w:rFonts w:ascii="Times New Roman"/>
          <w:b w:val="false"/>
          <w:i w:val="false"/>
          <w:color w:val="000000"/>
          <w:sz w:val="28"/>
        </w:rPr>
        <w:t>
      95% сенімділік ықтималдығымен және 1% сенімділік интервалымен барлық шағын және орта кәсіпкерлік (бұдан әрі – ШОК) субъектілері бойынша репрезентативті іріктеме айқындалған, мұнда бас жиынтық 1 241 328 субъектіні құрайды.</w:t>
      </w:r>
    </w:p>
    <w:p>
      <w:pPr>
        <w:spacing w:after="0"/>
        <w:ind w:left="0"/>
        <w:jc w:val="both"/>
      </w:pPr>
      <w:r>
        <w:rPr>
          <w:rFonts w:ascii="Times New Roman"/>
          <w:b w:val="false"/>
          <w:i w:val="false"/>
          <w:color w:val="000000"/>
          <w:sz w:val="28"/>
        </w:rPr>
        <w:t>
      "Назарбаев Университет" дербес білім беру ұйымының сараптамалық қорытындысына сәйкес 203 елді мекен және Экономикалық қызмет түрлерінің жалпы жіктеуішінің салалары бөлінісінде жұмыс істеп тұрған ШОК субъектілері бойынша репрезентативті іріктеме құру шеңберінде мынадай қадамдар жасалды:</w:t>
      </w:r>
    </w:p>
    <w:p>
      <w:pPr>
        <w:spacing w:after="0"/>
        <w:ind w:left="0"/>
        <w:jc w:val="both"/>
      </w:pPr>
      <w:r>
        <w:rPr>
          <w:rFonts w:ascii="Times New Roman"/>
          <w:b w:val="false"/>
          <w:i w:val="false"/>
          <w:color w:val="000000"/>
          <w:sz w:val="28"/>
        </w:rPr>
        <w:t>
      1. 95% сенімділік ықтималдығымен және 1% сенімділік интервалымен барлық ШОК субъектілері бойынша репрезентативті іріктеме айқындалды, онда бас жиынтық мынадай формула бойынша 1 241 328 субъектіні құрайды:</w:t>
      </w:r>
    </w:p>
    <w:p>
      <w:pPr>
        <w:spacing w:after="0"/>
        <w:ind w:left="0"/>
        <w:jc w:val="both"/>
      </w:pPr>
      <w:r>
        <w:rPr>
          <w:rFonts w:ascii="Times New Roman"/>
          <w:b w:val="false"/>
          <w:i w:val="false"/>
          <w:color w:val="000000"/>
          <w:sz w:val="28"/>
        </w:rPr>
        <w:t>
      1-формула. Іріктеме өлшемі:</w:t>
      </w:r>
    </w:p>
    <w:p>
      <w:pPr>
        <w:spacing w:after="0"/>
        <w:ind w:left="0"/>
        <w:jc w:val="both"/>
      </w:pPr>
      <w:r>
        <w:rPr>
          <w:rFonts w:ascii="Times New Roman"/>
          <w:b w:val="false"/>
          <w:i w:val="false"/>
          <w:color w:val="000000"/>
          <w:sz w:val="28"/>
        </w:rPr>
        <w:t>
      SS = (Z2 * (p) * (1-p))/ C2,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Z = Z факторы (95% сенімділік интервалы үшін 1,96);</w:t>
      </w:r>
    </w:p>
    <w:p>
      <w:pPr>
        <w:spacing w:after="0"/>
        <w:ind w:left="0"/>
        <w:jc w:val="both"/>
      </w:pPr>
      <w:r>
        <w:rPr>
          <w:rFonts w:ascii="Times New Roman"/>
          <w:b w:val="false"/>
          <w:i w:val="false"/>
          <w:color w:val="000000"/>
          <w:sz w:val="28"/>
        </w:rPr>
        <w:t>
      p = қызығушылық білдірген респонденттер немесе жауаптар пайызы, ондық нысанда (ұйғарым бойынша 0,5);</w:t>
      </w:r>
    </w:p>
    <w:p>
      <w:pPr>
        <w:spacing w:after="0"/>
        <w:ind w:left="0"/>
        <w:jc w:val="both"/>
      </w:pPr>
      <w:r>
        <w:rPr>
          <w:rFonts w:ascii="Times New Roman"/>
          <w:b w:val="false"/>
          <w:i w:val="false"/>
          <w:color w:val="000000"/>
          <w:sz w:val="28"/>
        </w:rPr>
        <w:t>
      С = ондық нысандағы сенімділік интервалы (0,01 = ±1%).</w:t>
      </w:r>
    </w:p>
    <w:p>
      <w:pPr>
        <w:spacing w:after="0"/>
        <w:ind w:left="0"/>
        <w:jc w:val="both"/>
      </w:pPr>
      <w:r>
        <w:rPr>
          <w:rFonts w:ascii="Times New Roman"/>
          <w:b w:val="false"/>
          <w:i w:val="false"/>
          <w:color w:val="000000"/>
          <w:sz w:val="28"/>
        </w:rPr>
        <w:t>
      2-формула. Шағын бас жиынтық үшін түзету:</w:t>
      </w:r>
    </w:p>
    <w:p>
      <w:pPr>
        <w:spacing w:after="0"/>
        <w:ind w:left="0"/>
        <w:jc w:val="both"/>
      </w:pPr>
      <w:r>
        <w:rPr>
          <w:rFonts w:ascii="Times New Roman"/>
          <w:b w:val="false"/>
          <w:i w:val="false"/>
          <w:color w:val="000000"/>
          <w:sz w:val="28"/>
        </w:rPr>
        <w:t>
      CSS = SS / (1 + (ss-1)/pop),</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SS = іріктеме өлшемі;</w:t>
      </w:r>
    </w:p>
    <w:p>
      <w:pPr>
        <w:spacing w:after="0"/>
        <w:ind w:left="0"/>
        <w:jc w:val="both"/>
      </w:pPr>
      <w:r>
        <w:rPr>
          <w:rFonts w:ascii="Times New Roman"/>
          <w:b w:val="false"/>
          <w:i w:val="false"/>
          <w:color w:val="000000"/>
          <w:sz w:val="28"/>
        </w:rPr>
        <w:t>
      CSS = түзетілген іріктеме;</w:t>
      </w:r>
    </w:p>
    <w:p>
      <w:pPr>
        <w:spacing w:after="0"/>
        <w:ind w:left="0"/>
        <w:jc w:val="both"/>
      </w:pPr>
      <w:r>
        <w:rPr>
          <w:rFonts w:ascii="Times New Roman"/>
          <w:b w:val="false"/>
          <w:i w:val="false"/>
          <w:color w:val="000000"/>
          <w:sz w:val="28"/>
        </w:rPr>
        <w:t>
      pop = бас жиынтық.</w:t>
      </w:r>
    </w:p>
    <w:p>
      <w:pPr>
        <w:spacing w:after="0"/>
        <w:ind w:left="0"/>
        <w:jc w:val="both"/>
      </w:pPr>
      <w:r>
        <w:rPr>
          <w:rFonts w:ascii="Times New Roman"/>
          <w:b w:val="false"/>
          <w:i w:val="false"/>
          <w:color w:val="000000"/>
          <w:sz w:val="28"/>
        </w:rPr>
        <w:t>
      Осылайша, 1 241 328 ШОК субъектісі бойынша репрезентативті іріктеме 9530 құрайды.</w:t>
      </w:r>
    </w:p>
    <w:p>
      <w:pPr>
        <w:spacing w:after="0"/>
        <w:ind w:left="0"/>
        <w:jc w:val="both"/>
      </w:pPr>
      <w:r>
        <w:rPr>
          <w:rFonts w:ascii="Times New Roman"/>
          <w:b w:val="false"/>
          <w:i w:val="false"/>
          <w:color w:val="000000"/>
          <w:sz w:val="28"/>
        </w:rPr>
        <w:t>
      2. 95% сенімділік ықтималдығы мен 1% сенімділік интервалы (1 және 2-формула) негізінде әрбір елді мекеннің бас жиынтығы елді мекеннің жұмыс істеп тұрған ШОК субъектілерінің санына сәйкес келетін елді мекендердің репрезентативтілігі анықталды. Одан әрі әрбір өңір үшін репрезентативті сомасынан әрбір өңірдің үлесі есептеледі. Әрбір өңірге арналған осы үлесті Қазақстан Республикасының барлық ШОК бойынша анықталған репрезентативтілікке (9530) көбейту арқылы өңірлер бойынша түпкілікті іріктемені жасау үшін пайдаланылады. Осылайша, өңірлер және Нұр-Сұлтан, Алматы және Шымкент қалалары бойынша түпкілікті репрезентативті іріктеме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8"/>
        <w:gridCol w:w="2289"/>
        <w:gridCol w:w="6173"/>
      </w:tblGrid>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түпкілікті іріктеме</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іріктеме</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9 530</w:t>
            </w:r>
          </w:p>
        </w:tc>
      </w:tr>
    </w:tbl>
    <w:p>
      <w:pPr>
        <w:spacing w:after="0"/>
        <w:ind w:left="0"/>
        <w:jc w:val="both"/>
      </w:pPr>
      <w:r>
        <w:rPr>
          <w:rFonts w:ascii="Times New Roman"/>
          <w:b w:val="false"/>
          <w:i w:val="false"/>
          <w:color w:val="000000"/>
          <w:sz w:val="28"/>
        </w:rPr>
        <w:t>
      3. Жекелеген елді мекеннің анықталған үлесі (3-қадам) өңірдің түпкілікті іріктемесі сомасынан елді мекеннің іріктемелі жиынтығын есептеу үшін пайдаланылады.</w:t>
      </w:r>
    </w:p>
    <w:p>
      <w:pPr>
        <w:spacing w:after="0"/>
        <w:ind w:left="0"/>
        <w:jc w:val="both"/>
      </w:pPr>
      <w:r>
        <w:rPr>
          <w:rFonts w:ascii="Times New Roman"/>
          <w:b w:val="false"/>
          <w:i w:val="false"/>
          <w:color w:val="000000"/>
          <w:sz w:val="28"/>
        </w:rPr>
        <w:t>
      4. 2-қосымшада көрсетілген 17 қызмет салалары бойынша әрбір елді мекеннің бас жиынтығының үлесі айқындалады.</w:t>
      </w:r>
    </w:p>
    <w:p>
      <w:pPr>
        <w:spacing w:after="0"/>
        <w:ind w:left="0"/>
        <w:jc w:val="both"/>
      </w:pPr>
      <w:r>
        <w:rPr>
          <w:rFonts w:ascii="Times New Roman"/>
          <w:b w:val="false"/>
          <w:i w:val="false"/>
          <w:color w:val="000000"/>
          <w:sz w:val="28"/>
        </w:rPr>
        <w:t>
      5. Елді мекен бойынша әрбір саланың анықталған үлесі барлық елді мекендер бойынша түпкілікті салалық іріктемені айқындау үшін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жүргізу жеңілдігі</w:t>
            </w:r>
            <w:r>
              <w:br/>
            </w:r>
            <w:r>
              <w:rPr>
                <w:rFonts w:ascii="Times New Roman"/>
                <w:b w:val="false"/>
                <w:i w:val="false"/>
                <w:color w:val="000000"/>
                <w:sz w:val="20"/>
              </w:rPr>
              <w:t>бойынша өңірлер мен қалалар</w:t>
            </w:r>
            <w:r>
              <w:br/>
            </w:r>
            <w:r>
              <w:rPr>
                <w:rFonts w:ascii="Times New Roman"/>
                <w:b w:val="false"/>
                <w:i w:val="false"/>
                <w:color w:val="000000"/>
                <w:sz w:val="20"/>
              </w:rPr>
              <w:t>рейтингісін жүргізу жөніндегі</w:t>
            </w:r>
            <w:r>
              <w:br/>
            </w:r>
            <w:r>
              <w:rPr>
                <w:rFonts w:ascii="Times New Roman"/>
                <w:b w:val="false"/>
                <w:i w:val="false"/>
                <w:color w:val="000000"/>
                <w:sz w:val="20"/>
              </w:rPr>
              <w:t>әдістемеге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46"/>
    <w:p>
      <w:pPr>
        <w:spacing w:after="0"/>
        <w:ind w:left="0"/>
        <w:jc w:val="left"/>
      </w:pPr>
      <w:r>
        <w:rPr>
          <w:rFonts w:ascii="Times New Roman"/>
          <w:b/>
          <w:i w:val="false"/>
          <w:color w:val="000000"/>
        </w:rPr>
        <w:t xml:space="preserve"> САУАЛНАМА</w:t>
      </w:r>
    </w:p>
    <w:bookmarkEnd w:id="46"/>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13.06.2019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сипаттағы сұрақтар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жасыңыз:</w:t>
      </w:r>
      <w:r>
        <w:rPr>
          <w:rFonts w:ascii="Times New Roman"/>
          <w:b w:val="false"/>
          <w:i w:val="false"/>
          <w:color w:val="000000"/>
          <w:sz w:val="28"/>
        </w:rPr>
        <w:t xml:space="preserve"> </w:t>
      </w:r>
      <w:r>
        <w:rPr>
          <w:rFonts w:ascii="Times New Roman"/>
          <w:b/>
          <w:i w:val="false"/>
          <w:color w:val="000000"/>
          <w:sz w:val="28"/>
        </w:rPr>
        <w:t>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Жынысыңыз:</w:t>
      </w:r>
      <w:r>
        <w:rPr>
          <w:rFonts w:ascii="Times New Roman"/>
          <w:b w:val="false"/>
          <w:i w:val="false"/>
          <w:color w:val="000000"/>
          <w:sz w:val="28"/>
        </w:rPr>
        <w:t xml:space="preserve"> 1) Ер 2) Әйел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Кәсіпорыныңыздың</w:t>
      </w:r>
      <w:r>
        <w:rPr>
          <w:rFonts w:ascii="Times New Roman"/>
          <w:b w:val="false"/>
          <w:i w:val="false"/>
          <w:color w:val="000000"/>
          <w:sz w:val="28"/>
        </w:rPr>
        <w:t xml:space="preserve"> </w:t>
      </w:r>
      <w:r>
        <w:rPr>
          <w:rFonts w:ascii="Times New Roman"/>
          <w:b/>
          <w:i w:val="false"/>
          <w:color w:val="000000"/>
          <w:sz w:val="28"/>
        </w:rPr>
        <w:t>нысанын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1) АҚ</w:t>
      </w:r>
    </w:p>
    <w:p>
      <w:pPr>
        <w:spacing w:after="0"/>
        <w:ind w:left="0"/>
        <w:jc w:val="both"/>
      </w:pPr>
      <w:r>
        <w:rPr>
          <w:rFonts w:ascii="Times New Roman"/>
          <w:b w:val="false"/>
          <w:i w:val="false"/>
          <w:color w:val="000000"/>
          <w:sz w:val="28"/>
        </w:rPr>
        <w:t>
      2) ЖШС</w:t>
      </w:r>
    </w:p>
    <w:p>
      <w:pPr>
        <w:spacing w:after="0"/>
        <w:ind w:left="0"/>
        <w:jc w:val="both"/>
      </w:pPr>
      <w:r>
        <w:rPr>
          <w:rFonts w:ascii="Times New Roman"/>
          <w:b w:val="false"/>
          <w:i w:val="false"/>
          <w:color w:val="000000"/>
          <w:sz w:val="28"/>
        </w:rPr>
        <w:t>
      3) ЖК</w:t>
      </w:r>
    </w:p>
    <w:p>
      <w:pPr>
        <w:spacing w:after="0"/>
        <w:ind w:left="0"/>
        <w:jc w:val="both"/>
      </w:pPr>
      <w:r>
        <w:rPr>
          <w:rFonts w:ascii="Times New Roman"/>
          <w:b w:val="false"/>
          <w:i w:val="false"/>
          <w:color w:val="000000"/>
          <w:sz w:val="28"/>
        </w:rPr>
        <w:t>
      4) ШҚ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Кәсіпорныңыздың</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val="false"/>
          <w:i w:val="false"/>
          <w:color w:val="000000"/>
          <w:sz w:val="28"/>
        </w:rPr>
        <w:t xml:space="preserve"> </w:t>
      </w:r>
      <w:r>
        <w:rPr>
          <w:rFonts w:ascii="Times New Roman"/>
          <w:b/>
          <w:i w:val="false"/>
          <w:color w:val="000000"/>
          <w:sz w:val="28"/>
        </w:rPr>
        <w:t>қандай?</w:t>
      </w:r>
    </w:p>
    <w:p>
      <w:pPr>
        <w:spacing w:after="0"/>
        <w:ind w:left="0"/>
        <w:jc w:val="both"/>
      </w:pPr>
      <w:r>
        <w:rPr>
          <w:rFonts w:ascii="Times New Roman"/>
          <w:b w:val="false"/>
          <w:i w:val="false"/>
          <w:color w:val="000000"/>
          <w:sz w:val="28"/>
        </w:rPr>
        <w:t>
      1) Шағын (1-15 адам)</w:t>
      </w:r>
    </w:p>
    <w:p>
      <w:pPr>
        <w:spacing w:after="0"/>
        <w:ind w:left="0"/>
        <w:jc w:val="both"/>
      </w:pPr>
      <w:r>
        <w:rPr>
          <w:rFonts w:ascii="Times New Roman"/>
          <w:b w:val="false"/>
          <w:i w:val="false"/>
          <w:color w:val="000000"/>
          <w:sz w:val="28"/>
        </w:rPr>
        <w:t>
      2) Кіші (16-100 адам</w:t>
      </w:r>
    </w:p>
    <w:p>
      <w:pPr>
        <w:spacing w:after="0"/>
        <w:ind w:left="0"/>
        <w:jc w:val="both"/>
      </w:pPr>
      <w:r>
        <w:rPr>
          <w:rFonts w:ascii="Times New Roman"/>
          <w:b w:val="false"/>
          <w:i w:val="false"/>
          <w:color w:val="000000"/>
          <w:sz w:val="28"/>
        </w:rPr>
        <w:t>
      3) Орта (101-250 адам)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Кәсіпорыныңызға</w:t>
      </w:r>
      <w:r>
        <w:rPr>
          <w:rFonts w:ascii="Times New Roman"/>
          <w:b w:val="false"/>
          <w:i w:val="false"/>
          <w:color w:val="000000"/>
          <w:sz w:val="28"/>
        </w:rPr>
        <w:t xml:space="preserve"> </w:t>
      </w:r>
      <w:r>
        <w:rPr>
          <w:rFonts w:ascii="Times New Roman"/>
          <w:b/>
          <w:i w:val="false"/>
          <w:color w:val="000000"/>
          <w:sz w:val="28"/>
        </w:rPr>
        <w:t>неше</w:t>
      </w:r>
      <w:r>
        <w:rPr>
          <w:rFonts w:ascii="Times New Roman"/>
          <w:b w:val="false"/>
          <w:i w:val="false"/>
          <w:color w:val="000000"/>
          <w:sz w:val="28"/>
        </w:rPr>
        <w:t xml:space="preserve"> </w:t>
      </w:r>
      <w:r>
        <w:rPr>
          <w:rFonts w:ascii="Times New Roman"/>
          <w:b/>
          <w:i w:val="false"/>
          <w:color w:val="000000"/>
          <w:sz w:val="28"/>
        </w:rPr>
        <w:t>жыл?</w:t>
      </w:r>
    </w:p>
    <w:p>
      <w:pPr>
        <w:spacing w:after="0"/>
        <w:ind w:left="0"/>
        <w:jc w:val="both"/>
      </w:pPr>
      <w:r>
        <w:rPr>
          <w:rFonts w:ascii="Times New Roman"/>
          <w:b w:val="false"/>
          <w:i w:val="false"/>
          <w:color w:val="000000"/>
          <w:sz w:val="28"/>
        </w:rPr>
        <w:t>
      1) 1 жылдан аз</w:t>
      </w:r>
    </w:p>
    <w:p>
      <w:pPr>
        <w:spacing w:after="0"/>
        <w:ind w:left="0"/>
        <w:jc w:val="both"/>
      </w:pPr>
      <w:r>
        <w:rPr>
          <w:rFonts w:ascii="Times New Roman"/>
          <w:b w:val="false"/>
          <w:i w:val="false"/>
          <w:color w:val="000000"/>
          <w:sz w:val="28"/>
        </w:rPr>
        <w:t>
      2) 1-3 жыл</w:t>
      </w:r>
    </w:p>
    <w:p>
      <w:pPr>
        <w:spacing w:after="0"/>
        <w:ind w:left="0"/>
        <w:jc w:val="both"/>
      </w:pPr>
      <w:r>
        <w:rPr>
          <w:rFonts w:ascii="Times New Roman"/>
          <w:b w:val="false"/>
          <w:i w:val="false"/>
          <w:color w:val="000000"/>
          <w:sz w:val="28"/>
        </w:rPr>
        <w:t>
      3) 3-10 жыл</w:t>
      </w:r>
    </w:p>
    <w:p>
      <w:pPr>
        <w:spacing w:after="0"/>
        <w:ind w:left="0"/>
        <w:jc w:val="both"/>
      </w:pPr>
      <w:r>
        <w:rPr>
          <w:rFonts w:ascii="Times New Roman"/>
          <w:b w:val="false"/>
          <w:i w:val="false"/>
          <w:color w:val="000000"/>
          <w:sz w:val="28"/>
        </w:rPr>
        <w:t>
      4) 10 жылдан көп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Кәсіпорыныңыздың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саласы</w:t>
      </w:r>
      <w:r>
        <w:rPr>
          <w:rFonts w:ascii="Times New Roman"/>
          <w:b w:val="false"/>
          <w:i w:val="false"/>
          <w:color w:val="000000"/>
          <w:sz w:val="28"/>
        </w:rPr>
        <w:t xml:space="preserve"> </w:t>
      </w:r>
      <w:r>
        <w:rPr>
          <w:rFonts w:ascii="Times New Roman"/>
          <w:b/>
          <w:i w:val="false"/>
          <w:color w:val="000000"/>
          <w:sz w:val="28"/>
        </w:rPr>
        <w:t>қандай?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4"/>
        <w:gridCol w:w="7876"/>
      </w:tblGrid>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өңдеу</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және тамақтану бойынша көрсетілетін қызметтер</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сақтандыру қызметі</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кәріз жүйесі, қалдықтардың жиналуын және таратылуын бақылау </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 түрлерін ұсыну</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сыртқы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қызметті</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асырасыз</w:t>
      </w:r>
      <w:r>
        <w:rPr>
          <w:rFonts w:ascii="Times New Roman"/>
          <w:b w:val="false"/>
          <w:i w:val="false"/>
          <w:color w:val="000000"/>
          <w:sz w:val="28"/>
        </w:rPr>
        <w:t xml:space="preserve"> </w:t>
      </w:r>
      <w:r>
        <w:rPr>
          <w:rFonts w:ascii="Times New Roman"/>
          <w:b/>
          <w:i w:val="false"/>
          <w:color w:val="000000"/>
          <w:sz w:val="28"/>
        </w:rPr>
        <w:t>ба?</w:t>
      </w:r>
    </w:p>
    <w:p>
      <w:pPr>
        <w:spacing w:after="0"/>
        <w:ind w:left="0"/>
        <w:jc w:val="both"/>
      </w:pPr>
      <w:r>
        <w:rPr>
          <w:rFonts w:ascii="Times New Roman"/>
          <w:b w:val="false"/>
          <w:i w:val="false"/>
          <w:color w:val="000000"/>
          <w:sz w:val="28"/>
        </w:rPr>
        <w:t>
      1) Экспорт</w:t>
      </w:r>
    </w:p>
    <w:p>
      <w:pPr>
        <w:spacing w:after="0"/>
        <w:ind w:left="0"/>
        <w:jc w:val="both"/>
      </w:pPr>
      <w:r>
        <w:rPr>
          <w:rFonts w:ascii="Times New Roman"/>
          <w:b w:val="false"/>
          <w:i w:val="false"/>
          <w:color w:val="000000"/>
          <w:sz w:val="28"/>
        </w:rPr>
        <w:t>
      2) Импорт</w:t>
      </w:r>
    </w:p>
    <w:p>
      <w:pPr>
        <w:spacing w:after="0"/>
        <w:ind w:left="0"/>
        <w:jc w:val="both"/>
      </w:pPr>
      <w:r>
        <w:rPr>
          <w:rFonts w:ascii="Times New Roman"/>
          <w:b w:val="false"/>
          <w:i w:val="false"/>
          <w:color w:val="000000"/>
          <w:sz w:val="28"/>
        </w:rPr>
        <w:t>
      3) Жоқ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Келесі</w:t>
      </w:r>
      <w:r>
        <w:rPr>
          <w:rFonts w:ascii="Times New Roman"/>
          <w:b w:val="false"/>
          <w:i w:val="false"/>
          <w:color w:val="000000"/>
          <w:sz w:val="28"/>
        </w:rPr>
        <w:t xml:space="preserve"> </w:t>
      </w:r>
      <w:r>
        <w:rPr>
          <w:rFonts w:ascii="Times New Roman"/>
          <w:b/>
          <w:i w:val="false"/>
          <w:color w:val="000000"/>
          <w:sz w:val="28"/>
        </w:rPr>
        <w:t>жарты</w:t>
      </w:r>
      <w:r>
        <w:rPr>
          <w:rFonts w:ascii="Times New Roman"/>
          <w:b w:val="false"/>
          <w:i w:val="false"/>
          <w:color w:val="000000"/>
          <w:sz w:val="28"/>
        </w:rPr>
        <w:t xml:space="preserve"> </w:t>
      </w:r>
      <w:r>
        <w:rPr>
          <w:rFonts w:ascii="Times New Roman"/>
          <w:b/>
          <w:i w:val="false"/>
          <w:color w:val="000000"/>
          <w:sz w:val="28"/>
        </w:rPr>
        <w:t>жылда</w:t>
      </w:r>
      <w:r>
        <w:rPr>
          <w:rFonts w:ascii="Times New Roman"/>
          <w:b w:val="false"/>
          <w:i w:val="false"/>
          <w:color w:val="000000"/>
          <w:sz w:val="28"/>
        </w:rPr>
        <w:t xml:space="preserve"> </w:t>
      </w:r>
      <w:r>
        <w:rPr>
          <w:rFonts w:ascii="Times New Roman"/>
          <w:b/>
          <w:i w:val="false"/>
          <w:color w:val="000000"/>
          <w:sz w:val="28"/>
        </w:rPr>
        <w:t>Сіз</w:t>
      </w:r>
      <w:r>
        <w:rPr>
          <w:rFonts w:ascii="Times New Roman"/>
          <w:b w:val="false"/>
          <w:i w:val="false"/>
          <w:color w:val="000000"/>
          <w:sz w:val="28"/>
        </w:rPr>
        <w:t xml:space="preserve"> </w:t>
      </w:r>
      <w:r>
        <w:rPr>
          <w:rFonts w:ascii="Times New Roman"/>
          <w:b/>
          <w:i w:val="false"/>
          <w:color w:val="000000"/>
          <w:sz w:val="28"/>
        </w:rPr>
        <w:t>тұратын</w:t>
      </w:r>
      <w:r>
        <w:rPr>
          <w:rFonts w:ascii="Times New Roman"/>
          <w:b w:val="false"/>
          <w:i w:val="false"/>
          <w:color w:val="000000"/>
          <w:sz w:val="28"/>
        </w:rPr>
        <w:t xml:space="preserve"> </w:t>
      </w:r>
      <w:r>
        <w:rPr>
          <w:rFonts w:ascii="Times New Roman"/>
          <w:b/>
          <w:i w:val="false"/>
          <w:color w:val="000000"/>
          <w:sz w:val="28"/>
        </w:rPr>
        <w:t>өңірде</w:t>
      </w:r>
      <w:r>
        <w:rPr>
          <w:rFonts w:ascii="Times New Roman"/>
          <w:b w:val="false"/>
          <w:i w:val="false"/>
          <w:color w:val="000000"/>
          <w:sz w:val="28"/>
        </w:rPr>
        <w:t xml:space="preserve"> </w:t>
      </w:r>
      <w:r>
        <w:rPr>
          <w:rFonts w:ascii="Times New Roman"/>
          <w:b/>
          <w:i w:val="false"/>
          <w:color w:val="000000"/>
          <w:sz w:val="28"/>
        </w:rPr>
        <w:t>өз</w:t>
      </w:r>
      <w:r>
        <w:rPr>
          <w:rFonts w:ascii="Times New Roman"/>
          <w:b w:val="false"/>
          <w:i w:val="false"/>
          <w:color w:val="000000"/>
          <w:sz w:val="28"/>
        </w:rPr>
        <w:t xml:space="preserve"> </w:t>
      </w:r>
      <w:r>
        <w:rPr>
          <w:rFonts w:ascii="Times New Roman"/>
          <w:b/>
          <w:i w:val="false"/>
          <w:color w:val="000000"/>
          <w:sz w:val="28"/>
        </w:rPr>
        <w:t>ісіңізді</w:t>
      </w:r>
      <w:r>
        <w:rPr>
          <w:rFonts w:ascii="Times New Roman"/>
          <w:b w:val="false"/>
          <w:i w:val="false"/>
          <w:color w:val="000000"/>
          <w:sz w:val="28"/>
        </w:rPr>
        <w:t xml:space="preserve"> </w:t>
      </w:r>
      <w:r>
        <w:rPr>
          <w:rFonts w:ascii="Times New Roman"/>
          <w:b/>
          <w:i w:val="false"/>
          <w:color w:val="000000"/>
          <w:sz w:val="28"/>
        </w:rPr>
        <w:t>ашуға</w:t>
      </w:r>
      <w:r>
        <w:rPr>
          <w:rFonts w:ascii="Times New Roman"/>
          <w:b w:val="false"/>
          <w:i w:val="false"/>
          <w:color w:val="000000"/>
          <w:sz w:val="28"/>
        </w:rPr>
        <w:t xml:space="preserve"> </w:t>
      </w:r>
      <w:r>
        <w:rPr>
          <w:rFonts w:ascii="Times New Roman"/>
          <w:b/>
          <w:i w:val="false"/>
          <w:color w:val="000000"/>
          <w:sz w:val="28"/>
        </w:rPr>
        <w:t>жақсы</w:t>
      </w:r>
      <w:r>
        <w:rPr>
          <w:rFonts w:ascii="Times New Roman"/>
          <w:b w:val="false"/>
          <w:i w:val="false"/>
          <w:color w:val="000000"/>
          <w:sz w:val="28"/>
        </w:rPr>
        <w:t xml:space="preserve"> </w:t>
      </w:r>
      <w:r>
        <w:rPr>
          <w:rFonts w:ascii="Times New Roman"/>
          <w:b/>
          <w:i w:val="false"/>
          <w:color w:val="000000"/>
          <w:sz w:val="28"/>
        </w:rPr>
        <w:t>мүмкіндіктер</w:t>
      </w:r>
      <w:r>
        <w:rPr>
          <w:rFonts w:ascii="Times New Roman"/>
          <w:b w:val="false"/>
          <w:i w:val="false"/>
          <w:color w:val="000000"/>
          <w:sz w:val="28"/>
        </w:rPr>
        <w:t xml:space="preserve"> </w:t>
      </w:r>
      <w:r>
        <w:rPr>
          <w:rFonts w:ascii="Times New Roman"/>
          <w:b/>
          <w:i w:val="false"/>
          <w:color w:val="000000"/>
          <w:sz w:val="28"/>
        </w:rPr>
        <w:t>бола</w:t>
      </w:r>
      <w:r>
        <w:rPr>
          <w:rFonts w:ascii="Times New Roman"/>
          <w:b w:val="false"/>
          <w:i w:val="false"/>
          <w:color w:val="000000"/>
          <w:sz w:val="28"/>
        </w:rPr>
        <w:t xml:space="preserve"> </w:t>
      </w:r>
      <w:r>
        <w:rPr>
          <w:rFonts w:ascii="Times New Roman"/>
          <w:b/>
          <w:i w:val="false"/>
          <w:color w:val="000000"/>
          <w:sz w:val="28"/>
        </w:rPr>
        <w:t>ма?</w:t>
      </w:r>
    </w:p>
    <w:p>
      <w:pPr>
        <w:spacing w:after="0"/>
        <w:ind w:left="0"/>
        <w:jc w:val="both"/>
      </w:pPr>
      <w:r>
        <w:rPr>
          <w:rFonts w:ascii="Times New Roman"/>
          <w:b w:val="false"/>
          <w:i w:val="false"/>
          <w:color w:val="000000"/>
          <w:sz w:val="28"/>
        </w:rPr>
        <w:t>
      1) Ия</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3) Білмеймін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жылдан</w:t>
      </w:r>
      <w:r>
        <w:rPr>
          <w:rFonts w:ascii="Times New Roman"/>
          <w:b w:val="false"/>
          <w:i w:val="false"/>
          <w:color w:val="000000"/>
          <w:sz w:val="28"/>
        </w:rPr>
        <w:t xml:space="preserve"> </w:t>
      </w:r>
      <w:r>
        <w:rPr>
          <w:rFonts w:ascii="Times New Roman"/>
          <w:b/>
          <w:i w:val="false"/>
          <w:color w:val="000000"/>
          <w:sz w:val="28"/>
        </w:rPr>
        <w:t>кейін</w:t>
      </w:r>
      <w:r>
        <w:rPr>
          <w:rFonts w:ascii="Times New Roman"/>
          <w:b w:val="false"/>
          <w:i w:val="false"/>
          <w:color w:val="000000"/>
          <w:sz w:val="28"/>
        </w:rPr>
        <w:t xml:space="preserve"> </w:t>
      </w:r>
      <w:r>
        <w:rPr>
          <w:rFonts w:ascii="Times New Roman"/>
          <w:b/>
          <w:i w:val="false"/>
          <w:color w:val="000000"/>
          <w:sz w:val="28"/>
        </w:rPr>
        <w:t>Сіздің</w:t>
      </w:r>
      <w:r>
        <w:rPr>
          <w:rFonts w:ascii="Times New Roman"/>
          <w:b w:val="false"/>
          <w:i w:val="false"/>
          <w:color w:val="000000"/>
          <w:sz w:val="28"/>
        </w:rPr>
        <w:t xml:space="preserve"> </w:t>
      </w:r>
      <w:r>
        <w:rPr>
          <w:rFonts w:ascii="Times New Roman"/>
          <w:b/>
          <w:i w:val="false"/>
          <w:color w:val="000000"/>
          <w:sz w:val="28"/>
        </w:rPr>
        <w:t>бизнесіңіздегі</w:t>
      </w:r>
      <w:r>
        <w:rPr>
          <w:rFonts w:ascii="Times New Roman"/>
          <w:b w:val="false"/>
          <w:i w:val="false"/>
          <w:color w:val="000000"/>
          <w:sz w:val="28"/>
        </w:rPr>
        <w:t xml:space="preserve"> </w:t>
      </w:r>
      <w:r>
        <w:rPr>
          <w:rFonts w:ascii="Times New Roman"/>
          <w:b/>
          <w:i w:val="false"/>
          <w:color w:val="000000"/>
          <w:sz w:val="28"/>
        </w:rPr>
        <w:t>қызметкерлер</w:t>
      </w:r>
      <w:r>
        <w:rPr>
          <w:rFonts w:ascii="Times New Roman"/>
          <w:b w:val="false"/>
          <w:i w:val="false"/>
          <w:color w:val="000000"/>
          <w:sz w:val="28"/>
        </w:rPr>
        <w:t xml:space="preserve"> </w:t>
      </w:r>
      <w:r>
        <w:rPr>
          <w:rFonts w:ascii="Times New Roman"/>
          <w:b/>
          <w:i w:val="false"/>
          <w:color w:val="000000"/>
          <w:sz w:val="28"/>
        </w:rPr>
        <w:t>санының</w:t>
      </w:r>
      <w:r>
        <w:rPr>
          <w:rFonts w:ascii="Times New Roman"/>
          <w:b w:val="false"/>
          <w:i w:val="false"/>
          <w:color w:val="000000"/>
          <w:sz w:val="28"/>
        </w:rPr>
        <w:t xml:space="preserve"> </w:t>
      </w:r>
      <w:r>
        <w:rPr>
          <w:rFonts w:ascii="Times New Roman"/>
          <w:b/>
          <w:i w:val="false"/>
          <w:color w:val="000000"/>
          <w:sz w:val="28"/>
        </w:rPr>
        <w:t>ұлғаюы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қысқаруы</w:t>
      </w:r>
      <w:r>
        <w:rPr>
          <w:rFonts w:ascii="Times New Roman"/>
          <w:b w:val="false"/>
          <w:i w:val="false"/>
          <w:color w:val="000000"/>
          <w:sz w:val="28"/>
        </w:rPr>
        <w:t xml:space="preserve"> </w:t>
      </w:r>
      <w:r>
        <w:rPr>
          <w:rFonts w:ascii="Times New Roman"/>
          <w:b/>
          <w:i w:val="false"/>
          <w:color w:val="000000"/>
          <w:sz w:val="28"/>
        </w:rPr>
        <w:t>күтулуде</w:t>
      </w:r>
      <w:r>
        <w:rPr>
          <w:rFonts w:ascii="Times New Roman"/>
          <w:b w:val="false"/>
          <w:i w:val="false"/>
          <w:color w:val="000000"/>
          <w:sz w:val="28"/>
        </w:rPr>
        <w:t xml:space="preserve"> </w:t>
      </w:r>
      <w:r>
        <w:rPr>
          <w:rFonts w:ascii="Times New Roman"/>
          <w:b/>
          <w:i w:val="false"/>
          <w:color w:val="000000"/>
          <w:sz w:val="28"/>
        </w:rPr>
        <w:t>ме?</w:t>
      </w:r>
    </w:p>
    <w:p>
      <w:pPr>
        <w:spacing w:after="0"/>
        <w:ind w:left="0"/>
        <w:jc w:val="both"/>
      </w:pPr>
      <w:r>
        <w:rPr>
          <w:rFonts w:ascii="Times New Roman"/>
          <w:b w:val="false"/>
          <w:i w:val="false"/>
          <w:color w:val="000000"/>
          <w:sz w:val="28"/>
        </w:rPr>
        <w:t>
      1) Ия</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3) Жауап беруге қиналамын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жылдан</w:t>
      </w:r>
      <w:r>
        <w:rPr>
          <w:rFonts w:ascii="Times New Roman"/>
          <w:b w:val="false"/>
          <w:i w:val="false"/>
          <w:color w:val="000000"/>
          <w:sz w:val="28"/>
        </w:rPr>
        <w:t xml:space="preserve"> </w:t>
      </w:r>
      <w:r>
        <w:rPr>
          <w:rFonts w:ascii="Times New Roman"/>
          <w:b/>
          <w:i w:val="false"/>
          <w:color w:val="000000"/>
          <w:sz w:val="28"/>
        </w:rPr>
        <w:t>кейін</w:t>
      </w:r>
      <w:r>
        <w:rPr>
          <w:rFonts w:ascii="Times New Roman"/>
          <w:b w:val="false"/>
          <w:i w:val="false"/>
          <w:color w:val="000000"/>
          <w:sz w:val="28"/>
        </w:rPr>
        <w:t xml:space="preserve"> </w:t>
      </w:r>
      <w:r>
        <w:rPr>
          <w:rFonts w:ascii="Times New Roman"/>
          <w:b/>
          <w:i w:val="false"/>
          <w:color w:val="000000"/>
          <w:sz w:val="28"/>
        </w:rPr>
        <w:t>өзіңіздің</w:t>
      </w:r>
      <w:r>
        <w:rPr>
          <w:rFonts w:ascii="Times New Roman"/>
          <w:b w:val="false"/>
          <w:i w:val="false"/>
          <w:color w:val="000000"/>
          <w:sz w:val="28"/>
        </w:rPr>
        <w:t xml:space="preserve"> </w:t>
      </w:r>
      <w:r>
        <w:rPr>
          <w:rFonts w:ascii="Times New Roman"/>
          <w:b/>
          <w:i w:val="false"/>
          <w:color w:val="000000"/>
          <w:sz w:val="28"/>
        </w:rPr>
        <w:t>бизнесіңізде</w:t>
      </w:r>
      <w:r>
        <w:rPr>
          <w:rFonts w:ascii="Times New Roman"/>
          <w:b w:val="false"/>
          <w:i w:val="false"/>
          <w:color w:val="000000"/>
          <w:sz w:val="28"/>
        </w:rPr>
        <w:t xml:space="preserve"> </w:t>
      </w:r>
      <w:r>
        <w:rPr>
          <w:rFonts w:ascii="Times New Roman"/>
          <w:b/>
          <w:i w:val="false"/>
          <w:color w:val="000000"/>
          <w:sz w:val="28"/>
        </w:rPr>
        <w:t>жаңа</w:t>
      </w:r>
      <w:r>
        <w:rPr>
          <w:rFonts w:ascii="Times New Roman"/>
          <w:b w:val="false"/>
          <w:i w:val="false"/>
          <w:color w:val="000000"/>
          <w:sz w:val="28"/>
        </w:rPr>
        <w:t xml:space="preserve"> </w:t>
      </w:r>
      <w:r>
        <w:rPr>
          <w:rFonts w:ascii="Times New Roman"/>
          <w:b/>
          <w:i w:val="false"/>
          <w:color w:val="000000"/>
          <w:sz w:val="28"/>
        </w:rPr>
        <w:t>өнімдер</w:t>
      </w:r>
      <w:r>
        <w:rPr>
          <w:rFonts w:ascii="Times New Roman"/>
          <w:b w:val="false"/>
          <w:i w:val="false"/>
          <w:color w:val="000000"/>
          <w:sz w:val="28"/>
        </w:rPr>
        <w:t xml:space="preserve"> </w:t>
      </w:r>
      <w:r>
        <w:rPr>
          <w:rFonts w:ascii="Times New Roman"/>
          <w:b/>
          <w:i w:val="false"/>
          <w:color w:val="000000"/>
          <w:sz w:val="28"/>
        </w:rPr>
        <w:t>мен</w:t>
      </w:r>
      <w:r>
        <w:rPr>
          <w:rFonts w:ascii="Times New Roman"/>
          <w:b w:val="false"/>
          <w:i w:val="false"/>
          <w:color w:val="000000"/>
          <w:sz w:val="28"/>
        </w:rPr>
        <w:t xml:space="preserve"> </w:t>
      </w:r>
      <w:r>
        <w:rPr>
          <w:rFonts w:ascii="Times New Roman"/>
          <w:b/>
          <w:i w:val="false"/>
          <w:color w:val="000000"/>
          <w:sz w:val="28"/>
        </w:rPr>
        <w:t>қызметтерді</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күтесіз</w:t>
      </w:r>
      <w:r>
        <w:rPr>
          <w:rFonts w:ascii="Times New Roman"/>
          <w:b w:val="false"/>
          <w:i w:val="false"/>
          <w:color w:val="000000"/>
          <w:sz w:val="28"/>
        </w:rPr>
        <w:t xml:space="preserve"> </w:t>
      </w:r>
      <w:r>
        <w:rPr>
          <w:rFonts w:ascii="Times New Roman"/>
          <w:b/>
          <w:i w:val="false"/>
          <w:color w:val="000000"/>
          <w:sz w:val="28"/>
        </w:rPr>
        <w:t>бе?</w:t>
      </w:r>
    </w:p>
    <w:p>
      <w:pPr>
        <w:spacing w:after="0"/>
        <w:ind w:left="0"/>
        <w:jc w:val="both"/>
      </w:pPr>
      <w:r>
        <w:rPr>
          <w:rFonts w:ascii="Times New Roman"/>
          <w:b w:val="false"/>
          <w:i w:val="false"/>
          <w:color w:val="000000"/>
          <w:sz w:val="28"/>
        </w:rPr>
        <w:t>
      1) Ия</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3) Білмеймін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Алдағы</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жыл</w:t>
      </w:r>
      <w:r>
        <w:rPr>
          <w:rFonts w:ascii="Times New Roman"/>
          <w:b w:val="false"/>
          <w:i w:val="false"/>
          <w:color w:val="000000"/>
          <w:sz w:val="28"/>
        </w:rPr>
        <w:t xml:space="preserve"> </w:t>
      </w:r>
      <w:r>
        <w:rPr>
          <w:rFonts w:ascii="Times New Roman"/>
          <w:b/>
          <w:i w:val="false"/>
          <w:color w:val="000000"/>
          <w:sz w:val="28"/>
        </w:rPr>
        <w:t>перспективасында</w:t>
      </w:r>
      <w:r>
        <w:rPr>
          <w:rFonts w:ascii="Times New Roman"/>
          <w:b w:val="false"/>
          <w:i w:val="false"/>
          <w:color w:val="000000"/>
          <w:sz w:val="28"/>
        </w:rPr>
        <w:t xml:space="preserve"> </w:t>
      </w:r>
      <w:r>
        <w:rPr>
          <w:rFonts w:ascii="Times New Roman"/>
          <w:b/>
          <w:i w:val="false"/>
          <w:color w:val="000000"/>
          <w:sz w:val="28"/>
        </w:rPr>
        <w:t>жаңа</w:t>
      </w:r>
      <w:r>
        <w:rPr>
          <w:rFonts w:ascii="Times New Roman"/>
          <w:b w:val="false"/>
          <w:i w:val="false"/>
          <w:color w:val="000000"/>
          <w:sz w:val="28"/>
        </w:rPr>
        <w:t xml:space="preserve"> </w:t>
      </w:r>
      <w:r>
        <w:rPr>
          <w:rFonts w:ascii="Times New Roman"/>
          <w:b/>
          <w:i w:val="false"/>
          <w:color w:val="000000"/>
          <w:sz w:val="28"/>
        </w:rPr>
        <w:t>нарықтарға</w:t>
      </w:r>
      <w:r>
        <w:rPr>
          <w:rFonts w:ascii="Times New Roman"/>
          <w:b w:val="false"/>
          <w:i w:val="false"/>
          <w:color w:val="000000"/>
          <w:sz w:val="28"/>
        </w:rPr>
        <w:t xml:space="preserve"> </w:t>
      </w:r>
      <w:r>
        <w:rPr>
          <w:rFonts w:ascii="Times New Roman"/>
          <w:b/>
          <w:i w:val="false"/>
          <w:color w:val="000000"/>
          <w:sz w:val="28"/>
        </w:rPr>
        <w:t>шығу</w:t>
      </w:r>
      <w:r>
        <w:rPr>
          <w:rFonts w:ascii="Times New Roman"/>
          <w:b w:val="false"/>
          <w:i w:val="false"/>
          <w:color w:val="000000"/>
          <w:sz w:val="28"/>
        </w:rPr>
        <w:t xml:space="preserve"> </w:t>
      </w:r>
      <w:r>
        <w:rPr>
          <w:rFonts w:ascii="Times New Roman"/>
          <w:b/>
          <w:i w:val="false"/>
          <w:color w:val="000000"/>
          <w:sz w:val="28"/>
        </w:rPr>
        <w:t>жоспарда</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ма?</w:t>
      </w:r>
    </w:p>
    <w:p>
      <w:pPr>
        <w:spacing w:after="0"/>
        <w:ind w:left="0"/>
        <w:jc w:val="both"/>
      </w:pPr>
      <w:r>
        <w:rPr>
          <w:rFonts w:ascii="Times New Roman"/>
          <w:b w:val="false"/>
          <w:i w:val="false"/>
          <w:color w:val="000000"/>
          <w:sz w:val="28"/>
        </w:rPr>
        <w:t>
      1) Ия</w:t>
      </w:r>
    </w:p>
    <w:p>
      <w:pPr>
        <w:spacing w:after="0"/>
        <w:ind w:left="0"/>
        <w:jc w:val="both"/>
      </w:pPr>
      <w:r>
        <w:rPr>
          <w:rFonts w:ascii="Times New Roman"/>
          <w:b w:val="false"/>
          <w:i w:val="false"/>
          <w:color w:val="000000"/>
          <w:sz w:val="28"/>
        </w:rPr>
        <w:t>
      2) Жоқ</w:t>
      </w:r>
    </w:p>
    <w:p>
      <w:pPr>
        <w:spacing w:after="0"/>
        <w:ind w:left="0"/>
        <w:jc w:val="both"/>
      </w:pPr>
      <w:r>
        <w:rPr>
          <w:rFonts w:ascii="Times New Roman"/>
          <w:b w:val="false"/>
          <w:i w:val="false"/>
          <w:color w:val="000000"/>
          <w:sz w:val="28"/>
        </w:rPr>
        <w:t>
      3) Жауап беруге қиналамын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Компанияның</w:t>
      </w:r>
      <w:r>
        <w:rPr>
          <w:rFonts w:ascii="Times New Roman"/>
          <w:b w:val="false"/>
          <w:i w:val="false"/>
          <w:color w:val="000000"/>
          <w:sz w:val="28"/>
        </w:rPr>
        <w:t xml:space="preserve"> </w:t>
      </w:r>
      <w:r>
        <w:rPr>
          <w:rFonts w:ascii="Times New Roman"/>
          <w:b/>
          <w:i w:val="false"/>
          <w:color w:val="000000"/>
          <w:sz w:val="28"/>
        </w:rPr>
        <w:t>жылдық</w:t>
      </w:r>
      <w:r>
        <w:rPr>
          <w:rFonts w:ascii="Times New Roman"/>
          <w:b w:val="false"/>
          <w:i w:val="false"/>
          <w:color w:val="000000"/>
          <w:sz w:val="28"/>
        </w:rPr>
        <w:t xml:space="preserve"> </w:t>
      </w:r>
      <w:r>
        <w:rPr>
          <w:rFonts w:ascii="Times New Roman"/>
          <w:b/>
          <w:i w:val="false"/>
          <w:color w:val="000000"/>
          <w:sz w:val="28"/>
        </w:rPr>
        <w:t>айналымын</w:t>
      </w:r>
      <w:r>
        <w:rPr>
          <w:rFonts w:ascii="Times New Roman"/>
          <w:b w:val="false"/>
          <w:i w:val="false"/>
          <w:color w:val="000000"/>
          <w:sz w:val="28"/>
        </w:rPr>
        <w:t xml:space="preserve"> </w:t>
      </w:r>
      <w:r>
        <w:rPr>
          <w:rFonts w:ascii="Times New Roman"/>
          <w:b/>
          <w:i w:val="false"/>
          <w:color w:val="000000"/>
          <w:sz w:val="28"/>
        </w:rPr>
        <w:t>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11112"/>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теңгеге дейін</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 3 миллион (бұдан әрі – млн) теңге</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млн. – 7,3 млн теңге (7 377 700 – бұл патент шегі, одан кейін жеңілдетілген салық жүйесі)</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млн – 34 млн теңге (34 242 600 – жеңілдетілген салық жүйесінен жалпыға бірдей белгіленген салық жүйесіне өту шегі)</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млн – 68 млн теңге (68 070 000 теңге – қосылған құн салығы бойынша есепке қою шегі)</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млн – 300 млн теңге</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млн – 680 млн. теңге</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млн. – 1 миллиард (бұдан әрі – млрд) теңге</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млрд теңгеден көп</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беруден бас тартамын</w:t>
            </w:r>
          </w:p>
        </w:tc>
      </w:tr>
    </w:tbl>
    <w:p>
      <w:pPr>
        <w:spacing w:after="0"/>
        <w:ind w:left="0"/>
        <w:jc w:val="left"/>
      </w:pPr>
      <w:r>
        <w:rPr>
          <w:rFonts w:ascii="Times New Roman"/>
          <w:b/>
          <w:i w:val="false"/>
          <w:color w:val="000000"/>
        </w:rPr>
        <w:t xml:space="preserve"> 2-тарау. Факторларды бағалау сұрақтары 1-бөлім. Мемлекеттік органдардың іс-қимылын жалпы бағалау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 Сіз үшін басымдылығы бойынша бизнесті жүргізу шарттары факторларының маңыздылығын 1-ден 5-ке дейін бағалаңыз, мұнда 5 - ең маңызды фактор және 1 - ең төмен маңызды фактор: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6"/>
        <w:gridCol w:w="9098"/>
        <w:gridCol w:w="826"/>
      </w:tblGrid>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ахуал</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 жұмысының тиімділігі, сыбайлас жемқорлық, тексерулер, құрылысқа және коммуналдық желілерге қосылуға лицензиялар мен рұқсаттар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дамыту үшін мамандандырылған алаңдардың болуы және қолжетімділігі, көлік инфрақұрылымы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мемлекеттік қолдаудың қолжетімділігі</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және қаржылық емес қолдаудың қолжетімділігі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капитал</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қолжетімділігі мен сапасы, кадрларды дамыту мүмкіндіктері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шешімдердің транспаренттілігі</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ашықтығы, мемлекеттік органдардың түсіндіру жұмыстары, мемлекеттік органдарға деген сенімділік деңгейі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Сіздің облысыңыздағы/қалаңыздағы (Нұр-Сұлтан, Алматы және Шымкент) және елді мекен әкімдігінің жұмыс тиімділігін бес балдық шкала </w:t>
      </w:r>
      <w:r>
        <w:rPr>
          <w:rFonts w:ascii="Times New Roman"/>
          <w:b/>
          <w:i w:val="false"/>
          <w:color w:val="000000"/>
          <w:sz w:val="28"/>
        </w:rPr>
        <w:t>бойынша бағалаңыз, бұл жерде 5 – максималды жоғары баға: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14.1. Мерзімдерді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сақталмайды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сақталмайды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 сақталмайды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сақталады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сақталады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14.2. Қызмет көрсету сапасы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15. Сіздің облысыңыздағы/қалаңыздағы (Нұр-Сұлтан, Алматы және Шымкент) және елді мекеніңіздің ең проблемалы (тиімсіз) басқармаларды 1-ден 5-ке дейін бағалаңыз, бұл жерде 5 ең тиімді және 1 ең тиімсіз: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8840"/>
        <w:gridCol w:w="2916"/>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индустриялық-инновациялық дамыту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инспекциясы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инспекциясы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____________________________</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0 – кездестірген жоқпын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16. Сіздің елді мекен әкімдігінің өз проблемаларыңызды талқылау үшін қаншалықты ашық екендігін, яғни Сіздің онлайн режимде немесе тікелей қабылдау арқылы жүгінген сұрау салуларыңыз бен қажеттіліктеріңізге қалай ден қоятынын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1403"/>
        <w:gridCol w:w="2696"/>
        <w:gridCol w:w="2881"/>
        <w:gridCol w:w="2513"/>
        <w:gridCol w:w="665"/>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проблемаларды талқылау үшін жабық және менің сұрау салуларыма жауап бермейді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талқылау және шешу үшін негізінен жабық</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проблемаларды талқылау үшін жартылай ашық, менің проблемаларымды шешу үшін көбінесе күш салмайды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проблемаларды талқылау үшін ашық, бірақ менің проблемаларымды шешу үшін әрдайым күш сала бермейді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проблемаларды талқылау үшін ашық және менің проблемаларымды шешу үшін көп күш салады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17. Жүргізіліп жатқан заңнама реформаларына (өзгерістерге), Сіздің өңірдің әкімдіктері мен бақылау-қадағалау органдарының шешімдеріне қаншалықты әсер ете алатыныңызды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1696"/>
        <w:gridCol w:w="2302"/>
        <w:gridCol w:w="2303"/>
        <w:gridCol w:w="2000"/>
        <w:gridCol w:w="1091"/>
      </w:tblGrid>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 болмағандықтан, талқылауға қатысуға мүмкіндік пен ниет жоқ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өңірде ондай мүмкіндік жоқ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Құқығымыз бар, бірақ кері байланыс жоқ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Құқығымыз бар, бірақ кері байланыс нашар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Құқығымыз бар, кері байланыс тиімді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18. Соңғы 12 айда әкімдік пен бақылау-қадағалау органдардың өкілдері бизнес ахуалды жақсарту үшін заңнама реформаларын (өзгерістерді) түсіндіру жұмыстарын қаншалықты жиі өткізеді?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1876"/>
        <w:gridCol w:w="1876"/>
        <w:gridCol w:w="1876"/>
        <w:gridCol w:w="2919"/>
        <w:gridCol w:w="1877"/>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Өткізбейді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сирек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Кезең-кезеңмен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Әрдайым</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алдын ала хабарлайды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19. Сіздің өңірдегі мемлекеттік органдардың өкілдерімен қарым-қатынас орнатудың бейресми тәсілдерін немесе сыбайлас жемқорлықтың таралу деңгейін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Әрқашан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жиі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Жемқорлық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2-бөлім. Қаржыландыруға қолжетімділік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 Өз бизнесініздің қаржылық жағдайын қалай бағалайсыз?</w:t>
      </w:r>
    </w:p>
    <w:p>
      <w:pPr>
        <w:spacing w:after="0"/>
        <w:ind w:left="0"/>
        <w:jc w:val="both"/>
      </w:pPr>
      <w:r>
        <w:rPr>
          <w:rFonts w:ascii="Times New Roman"/>
          <w:b w:val="false"/>
          <w:i w:val="false"/>
          <w:color w:val="000000"/>
          <w:sz w:val="28"/>
        </w:rPr>
        <w:t>
      1____2____3____4____5 Тұрақсыз Тұрақты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"Бизнестің жол картасы 2020" бизнесті қолдау мен дамытудың бірыңғай бағдарламасы жайлы хабарыңыз бар ма?</w:t>
      </w:r>
    </w:p>
    <w:p>
      <w:pPr>
        <w:spacing w:after="0"/>
        <w:ind w:left="0"/>
        <w:jc w:val="both"/>
      </w:pPr>
      <w:r>
        <w:rPr>
          <w:rFonts w:ascii="Times New Roman"/>
          <w:b w:val="false"/>
          <w:i w:val="false"/>
          <w:color w:val="000000"/>
          <w:sz w:val="28"/>
        </w:rPr>
        <w:t>
      1. Білмеймін/естіген жоқпын</w:t>
      </w:r>
    </w:p>
    <w:p>
      <w:pPr>
        <w:spacing w:after="0"/>
        <w:ind w:left="0"/>
        <w:jc w:val="both"/>
      </w:pPr>
      <w:r>
        <w:rPr>
          <w:rFonts w:ascii="Times New Roman"/>
          <w:b w:val="false"/>
          <w:i w:val="false"/>
          <w:color w:val="000000"/>
          <w:sz w:val="28"/>
        </w:rPr>
        <w:t>
      2. Естідім, бірақ қатыспадым</w:t>
      </w:r>
    </w:p>
    <w:p>
      <w:pPr>
        <w:spacing w:after="0"/>
        <w:ind w:left="0"/>
        <w:jc w:val="both"/>
      </w:pPr>
      <w:r>
        <w:rPr>
          <w:rFonts w:ascii="Times New Roman"/>
          <w:b w:val="false"/>
          <w:i w:val="false"/>
          <w:color w:val="000000"/>
          <w:sz w:val="28"/>
        </w:rPr>
        <w:t>
      3. Қатыстым, бірақ өтінішім өтпеді</w:t>
      </w:r>
    </w:p>
    <w:p>
      <w:pPr>
        <w:spacing w:after="0"/>
        <w:ind w:left="0"/>
        <w:jc w:val="both"/>
      </w:pPr>
      <w:r>
        <w:rPr>
          <w:rFonts w:ascii="Times New Roman"/>
          <w:b w:val="false"/>
          <w:i w:val="false"/>
          <w:color w:val="000000"/>
          <w:sz w:val="28"/>
        </w:rPr>
        <w:t>
      4. Қатыстым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 Соңғы 12 айдағы бизнесті мемлекеттік қаржылық қолдауды ("Бизнестің жол картасы 2020" бизнесті қолдау мен дамытудың бірыңғай бағдарламасы, ауыл шаруашылығы жөніндегі бағдарлама және басқалары шеңберінде) бес балдық шәкілмен бағалаңыз, мұнда 5 - ең жоғары оң баға.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22.1. Қатысуға қолжет</w:t>
      </w:r>
      <w:r>
        <w:rPr>
          <w:rFonts w:ascii="Times New Roman"/>
          <w:b/>
          <w:i w:val="false"/>
          <w:color w:val="000000"/>
          <w:sz w:val="28"/>
        </w:rPr>
        <w:t>і</w:t>
      </w:r>
      <w:r>
        <w:rPr>
          <w:rFonts w:ascii="Times New Roman"/>
          <w:b/>
          <w:i w:val="false"/>
          <w:color w:val="000000"/>
          <w:sz w:val="28"/>
        </w:rPr>
        <w:t>мд</w:t>
      </w:r>
      <w:r>
        <w:rPr>
          <w:rFonts w:ascii="Times New Roman"/>
          <w:b/>
          <w:i w:val="false"/>
          <w:color w:val="000000"/>
          <w:sz w:val="28"/>
        </w:rPr>
        <w:t>і</w:t>
      </w:r>
      <w:r>
        <w:rPr>
          <w:rFonts w:ascii="Times New Roman"/>
          <w:b/>
          <w:i w:val="false"/>
          <w:color w:val="000000"/>
          <w:sz w:val="28"/>
        </w:rPr>
        <w:t>л</w:t>
      </w:r>
      <w:r>
        <w:rPr>
          <w:rFonts w:ascii="Times New Roman"/>
          <w:b/>
          <w:i w:val="false"/>
          <w:color w:val="000000"/>
          <w:sz w:val="28"/>
        </w:rPr>
        <w:t>і</w:t>
      </w:r>
      <w:r>
        <w:rPr>
          <w:rFonts w:ascii="Times New Roman"/>
          <w:b/>
          <w:i w:val="false"/>
          <w:color w:val="000000"/>
          <w:sz w:val="28"/>
        </w:rPr>
        <w:t>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434"/>
        <w:gridCol w:w="3905"/>
        <w:gridCol w:w="2855"/>
        <w:gridCol w:w="1595"/>
        <w:gridCol w:w="75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жоқпын</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Қолжетімсіз, тіпті талаптарға сәйкес келсем де менің кандидатурам қаралған жоқ</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Қолжетімсіз, мен талаптарға сәйкес келемін, бірақ менің мәселелерімді оң шешу үшін байланыстар немесе қосымша ресурстар қажет</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Қолжетімсіз, талаптар бойынша мен сәйкес келгеніммен, қатысушыларға қойылатын талаптар өте жоғары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бірақ мен көп уақыт жұмсадым</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қолжетімді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22.2. Рәсімдер (құжаттарды жинау, қарау және шешім қабылдау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3552"/>
        <w:gridCol w:w="3284"/>
        <w:gridCol w:w="1232"/>
        <w:gridCol w:w="2304"/>
        <w:gridCol w:w="964"/>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жоқпын</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өте қиын (құжаттарды жинау бойынша және мерзімдері бойынша қиындықтар)</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қиын (құжаттарды жинау бойынша не мерзімдері бойынша қиындықтар)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қиындығы орташа деңгейде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қиын емес, бірақ болмашы ерекшелігі болды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жеңіл</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22.3. Көрсетілетін қызметтің сапасы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3443"/>
        <w:gridCol w:w="2105"/>
        <w:gridCol w:w="2273"/>
        <w:gridCol w:w="2106"/>
        <w:gridCol w:w="1772"/>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жоқпын</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өте төмен деңгейде, қызметкерлердің өздері бағдарламалардың көптеген детальдарын білмейді, мен барлығын түсіну үшін көп уақыт жұмсадым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төмен деңгейде, бастапқы кезеңдерде хабарланбаған түсініксіз сәттер жиі туындады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орташа деңгейде, кадрлардың құзыреттілігі одан да жақсы болуы мүмкін еді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жақсы деңгейде, бірақ кейде басында хабарламаған түсініксіз сәттер туындады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жоғары деңгейде, барлығын анық және айқын түсіндірді</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23. Соңғы 12 айдағы бизнесті қаржылай емес мемлекеттік қолдауды (оқыту бағдарламалары, бизнес-жоспарларды дайындауға көмек, консультациялар) бес балдық шәкіл бойынша бағалаңыз, мұнда 5 – ең жоғары оң баға.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23.1. Қатысуға қолжетімділік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644"/>
        <w:gridCol w:w="3695"/>
        <w:gridCol w:w="2855"/>
        <w:gridCol w:w="1595"/>
        <w:gridCol w:w="75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жоқпын</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Қолжетімсіз, тіпті талаптарға сәйкес келсем де, менің кандидатурам қаралған жоқ</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Қолжетімсіз, мен талаптарға сәйкес келемін, бірақ оң шешім шығару үшін байланыстар немесе қосымша ресурстар қажет</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Қолжетімсіз, талаптар бойынша мен сәйкес келгеніммен, қатысушыларға қойылатын талаптар өте жоғары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бірақ мен көп уақыт жұмсадым</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қолжетімді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23.2. Рәсімдер (құжаттарды жинау, қарау және шешім қабылдау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3476"/>
        <w:gridCol w:w="3214"/>
        <w:gridCol w:w="1205"/>
        <w:gridCol w:w="2518"/>
        <w:gridCol w:w="94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жоқпын</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өте қиын (құжаттарды жинау бойынша және мерзімдері бойынша қиындықтар)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қиын (құжаттарды жинау бойынша не мерзімдері бойынша қиындықтар)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қиындығы орташа деңгейде</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қиын емес, бірақ аз ғана өзгешеліктер болды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жеңіл</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23.3. Алатын білімнің сапасы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3013"/>
        <w:gridCol w:w="1568"/>
        <w:gridCol w:w="1981"/>
        <w:gridCol w:w="2188"/>
        <w:gridCol w:w="2808"/>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жоқпын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 қызық емес және пайдасыз болды, оған қоса оқытатын персонал мүлде құзыретсіз</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 қызық емес және пайдасыз болды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 қызықты болды, бірақ бизнесте ол қолданылмайды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 қызықты, бірақ бизнесте ол білім ішінара қолданылады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Өзімнің бизнесімді дамыту үшін өте пайдалы білім алдым, барлығын түсінікті етіп түсіндірді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3-бөлім. Тексеру және бақылау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24. Мемлекеттік органдар Сіздің бизнесіңізді қаншалықты жиі тексереді?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2569"/>
        <w:gridCol w:w="2180"/>
        <w:gridCol w:w="2569"/>
        <w:gridCol w:w="1401"/>
        <w:gridCol w:w="1402"/>
      </w:tblGrid>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жұмысқа кедергі келтіреді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бірақ жұмысқа кедергі келтіреді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жұмысқа кедергі келтірмейді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сирек, жұмысқа кедергі келтірмейді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Тексермейді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25. Қай мемлекеттік органдар Сіздің бизнесіңізді жиі тексереді?</w:t>
      </w:r>
    </w:p>
    <w:p>
      <w:pPr>
        <w:spacing w:after="0"/>
        <w:ind w:left="0"/>
        <w:jc w:val="both"/>
      </w:pPr>
      <w:r>
        <w:rPr>
          <w:rFonts w:ascii="Times New Roman"/>
          <w:b w:val="false"/>
          <w:i w:val="false"/>
          <w:color w:val="000000"/>
          <w:sz w:val="28"/>
        </w:rPr>
        <w:t>
      1) ______________________</w:t>
      </w:r>
    </w:p>
    <w:p>
      <w:pPr>
        <w:spacing w:after="0"/>
        <w:ind w:left="0"/>
        <w:jc w:val="both"/>
      </w:pPr>
      <w:r>
        <w:rPr>
          <w:rFonts w:ascii="Times New Roman"/>
          <w:b w:val="false"/>
          <w:i w:val="false"/>
          <w:color w:val="000000"/>
          <w:sz w:val="28"/>
        </w:rPr>
        <w:t>
      2) ______________________</w:t>
      </w:r>
    </w:p>
    <w:p>
      <w:pPr>
        <w:spacing w:after="0"/>
        <w:ind w:left="0"/>
        <w:jc w:val="both"/>
      </w:pPr>
      <w:r>
        <w:rPr>
          <w:rFonts w:ascii="Times New Roman"/>
          <w:b w:val="false"/>
          <w:i w:val="false"/>
          <w:color w:val="000000"/>
          <w:sz w:val="28"/>
        </w:rPr>
        <w:t>
      3) ______________________</w:t>
      </w:r>
    </w:p>
    <w:p>
      <w:pPr>
        <w:spacing w:after="0"/>
        <w:ind w:left="0"/>
        <w:jc w:val="both"/>
      </w:pPr>
      <w:r>
        <w:rPr>
          <w:rFonts w:ascii="Times New Roman"/>
          <w:b w:val="false"/>
          <w:i w:val="false"/>
          <w:color w:val="000000"/>
          <w:sz w:val="28"/>
        </w:rPr>
        <w:t>
      4) ______________________</w:t>
      </w:r>
    </w:p>
    <w:p>
      <w:pPr>
        <w:spacing w:after="0"/>
        <w:ind w:left="0"/>
        <w:jc w:val="both"/>
      </w:pPr>
      <w:r>
        <w:rPr>
          <w:rFonts w:ascii="Times New Roman"/>
          <w:b w:val="false"/>
          <w:i w:val="false"/>
          <w:color w:val="000000"/>
          <w:sz w:val="28"/>
        </w:rPr>
        <w:t>
      5) ______________________</w:t>
      </w:r>
    </w:p>
    <w:p>
      <w:pPr>
        <w:spacing w:after="0"/>
        <w:ind w:left="0"/>
        <w:jc w:val="left"/>
      </w:pPr>
      <w:r>
        <w:rPr>
          <w:rFonts w:ascii="Times New Roman"/>
          <w:b/>
          <w:i w:val="false"/>
          <w:color w:val="000000"/>
        </w:rPr>
        <w:t xml:space="preserve"> 4- бөлім. Адами капитал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26. Сіздің елді мекенде жақсы жұмыскерлерді табу қаншалықты қиын? Қажетті персоналдың болуына байланысты жағдайды 5 балдық шәкіл бойынша бағалаңыз,</w:t>
      </w:r>
      <w:r>
        <w:rPr>
          <w:rFonts w:ascii="Times New Roman"/>
          <w:b w:val="false"/>
          <w:i w:val="false"/>
          <w:color w:val="000000"/>
          <w:sz w:val="28"/>
        </w:rPr>
        <w:t xml:space="preserve"> мұнда 1 - теріс бағалау (қиындықтардың, проблемалардың болуы), 5 - ең жоғары оң баға.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9"/>
        <w:gridCol w:w="593"/>
        <w:gridCol w:w="822"/>
        <w:gridCol w:w="822"/>
        <w:gridCol w:w="822"/>
        <w:gridCol w:w="822"/>
        <w:gridCol w:w="822"/>
        <w:gridCol w:w="594"/>
        <w:gridCol w:w="824"/>
      </w:tblGrid>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 қызметкерлер көрсететін қызметтер құны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 мен кадрлар даярлаудың жалпы деңгейі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мамандықтардың білікті жұмыскерлері (инженерлер, агрономдар, зоотехниктер, IT және басқа да техникалық мамандар)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қиын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оңай</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Өндірістік емес бөлімшелердің білікті мамандары (экономистер, заңгерлер, бухгалтерлер, менеджерлер)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қиын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оңай</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Техникалық мамандықтардың біліктілігі орташа жұмыскерлері (механизаторлар, дәнекерлеушілер, монтажшылар, тракторшылар, жүргізушілер)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қиын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оңай</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Қайта оқыту және қосымша даярлау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Білікті кадрлар жұмыстан шығуда, басқа жұмыс табуда немесе көшіп кетуде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Тұрақтамауы жоғары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27. Сіздің елді мекендегі қызметкерлердің құзыреттілігін арттыру мүмкіндігін 5 балдық шәкіл бойынша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908"/>
        <w:gridCol w:w="1908"/>
        <w:gridCol w:w="1909"/>
        <w:gridCol w:w="1909"/>
        <w:gridCol w:w="1909"/>
        <w:gridCol w:w="1379"/>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 жоқ</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жақсы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28. Сіздің өңірдің ТжКБ ұйымдары түлектерінің сапасын бағалаңыз</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829"/>
        <w:gridCol w:w="1830"/>
        <w:gridCol w:w="1830"/>
        <w:gridCol w:w="1830"/>
        <w:gridCol w:w="1830"/>
        <w:gridCol w:w="1830"/>
      </w:tblGrid>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Дайындығы нашар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Дайындығы өте жақсы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29. Өз қызметкерлеріңіздің кәсіби дамуымен шұғылданасыз ба?</w:t>
      </w:r>
    </w:p>
    <w:p>
      <w:pPr>
        <w:spacing w:after="0"/>
        <w:ind w:left="0"/>
        <w:jc w:val="both"/>
      </w:pPr>
      <w:r>
        <w:rPr>
          <w:rFonts w:ascii="Times New Roman"/>
          <w:b w:val="false"/>
          <w:i w:val="false"/>
          <w:color w:val="000000"/>
          <w:sz w:val="28"/>
        </w:rPr>
        <w:t>
      1. Ия, мен тұрақты негізде өзімнің қызметкерлерімді біліктілікті арттыру курстарына/семинарларына жіберемін.</w:t>
      </w:r>
    </w:p>
    <w:p>
      <w:pPr>
        <w:spacing w:after="0"/>
        <w:ind w:left="0"/>
        <w:jc w:val="both"/>
      </w:pPr>
      <w:r>
        <w:rPr>
          <w:rFonts w:ascii="Times New Roman"/>
          <w:b w:val="false"/>
          <w:i w:val="false"/>
          <w:color w:val="000000"/>
          <w:sz w:val="28"/>
        </w:rPr>
        <w:t>
      2. Ия, мүмкіндік болған жағдайда өзімнің қызметкерлерімді біліктілікті арттыру курстарына/семинарларына жіберемін</w:t>
      </w:r>
    </w:p>
    <w:p>
      <w:pPr>
        <w:spacing w:after="0"/>
        <w:ind w:left="0"/>
        <w:jc w:val="both"/>
      </w:pPr>
      <w:r>
        <w:rPr>
          <w:rFonts w:ascii="Times New Roman"/>
          <w:b w:val="false"/>
          <w:i w:val="false"/>
          <w:color w:val="000000"/>
          <w:sz w:val="28"/>
        </w:rPr>
        <w:t>
      3. Жоқ, мен персоналдың дамуымен айналыспаймын, өйткені ол босқа жұмсалатын қаражат</w:t>
      </w:r>
    </w:p>
    <w:p>
      <w:pPr>
        <w:spacing w:after="0"/>
        <w:ind w:left="0"/>
        <w:jc w:val="both"/>
      </w:pPr>
      <w:r>
        <w:rPr>
          <w:rFonts w:ascii="Times New Roman"/>
          <w:b w:val="false"/>
          <w:i w:val="false"/>
          <w:color w:val="000000"/>
          <w:sz w:val="28"/>
        </w:rPr>
        <w:t>
      4. Жоқ, мен персоналдың дамуымен айналыспаймын, себебі бұл мақсатқа қаражатым жеткіліксіз</w:t>
      </w:r>
    </w:p>
    <w:p>
      <w:pPr>
        <w:spacing w:after="0"/>
        <w:ind w:left="0"/>
        <w:jc w:val="both"/>
      </w:pPr>
      <w:r>
        <w:rPr>
          <w:rFonts w:ascii="Times New Roman"/>
          <w:b w:val="false"/>
          <w:i w:val="false"/>
          <w:color w:val="000000"/>
          <w:sz w:val="28"/>
        </w:rPr>
        <w:t>
      5. Жоқ, мен персоналдың дамуымен айналыспаймын, себебі өңірде/қалада/ауылда кадрлардың біліктілігін арттыруға арналған мамандандырылған мекемелер жоқ</w:t>
      </w:r>
    </w:p>
    <w:p>
      <w:pPr>
        <w:spacing w:after="0"/>
        <w:ind w:left="0"/>
        <w:jc w:val="both"/>
      </w:pPr>
      <w:r>
        <w:rPr>
          <w:rFonts w:ascii="Times New Roman"/>
          <w:b w:val="false"/>
          <w:i w:val="false"/>
          <w:color w:val="000000"/>
          <w:sz w:val="28"/>
        </w:rPr>
        <w:t>
      6. Қызметкерлер өздеріне дамыту курстары/тренингтерін тауып, оқу уақытында демалыс алады</w:t>
      </w:r>
    </w:p>
    <w:p>
      <w:pPr>
        <w:spacing w:after="0"/>
        <w:ind w:left="0"/>
        <w:jc w:val="both"/>
      </w:pPr>
      <w:r>
        <w:rPr>
          <w:rFonts w:ascii="Times New Roman"/>
          <w:b w:val="false"/>
          <w:i w:val="false"/>
          <w:color w:val="000000"/>
          <w:sz w:val="28"/>
        </w:rPr>
        <w:t>
      7. Басқасы:________________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 Қызметкерлердің оқуына және дамуына арналған жылдық шығыныңыз қандай?</w:t>
      </w:r>
    </w:p>
    <w:p>
      <w:pPr>
        <w:spacing w:after="0"/>
        <w:ind w:left="0"/>
        <w:jc w:val="both"/>
      </w:pPr>
      <w:r>
        <w:rPr>
          <w:rFonts w:ascii="Times New Roman"/>
          <w:b w:val="false"/>
          <w:i w:val="false"/>
          <w:color w:val="000000"/>
          <w:sz w:val="28"/>
        </w:rPr>
        <w:t>
      1. табыстың 3%, көп емес,</w:t>
      </w:r>
    </w:p>
    <w:p>
      <w:pPr>
        <w:spacing w:after="0"/>
        <w:ind w:left="0"/>
        <w:jc w:val="both"/>
      </w:pPr>
      <w:r>
        <w:rPr>
          <w:rFonts w:ascii="Times New Roman"/>
          <w:b w:val="false"/>
          <w:i w:val="false"/>
          <w:color w:val="000000"/>
          <w:sz w:val="28"/>
        </w:rPr>
        <w:t>
      2. 3%-дан 5%-ға дейін</w:t>
      </w:r>
    </w:p>
    <w:p>
      <w:pPr>
        <w:spacing w:after="0"/>
        <w:ind w:left="0"/>
        <w:jc w:val="both"/>
      </w:pPr>
      <w:r>
        <w:rPr>
          <w:rFonts w:ascii="Times New Roman"/>
          <w:b w:val="false"/>
          <w:i w:val="false"/>
          <w:color w:val="000000"/>
          <w:sz w:val="28"/>
        </w:rPr>
        <w:t>
      3. 6%-дан 10%-ға дейін</w:t>
      </w:r>
    </w:p>
    <w:p>
      <w:pPr>
        <w:spacing w:after="0"/>
        <w:ind w:left="0"/>
        <w:jc w:val="both"/>
      </w:pPr>
      <w:r>
        <w:rPr>
          <w:rFonts w:ascii="Times New Roman"/>
          <w:b w:val="false"/>
          <w:i w:val="false"/>
          <w:color w:val="000000"/>
          <w:sz w:val="28"/>
        </w:rPr>
        <w:t>
      4. 10%-дан жоғары</w:t>
      </w:r>
    </w:p>
    <w:p>
      <w:pPr>
        <w:spacing w:after="0"/>
        <w:ind w:left="0"/>
        <w:jc w:val="both"/>
      </w:pPr>
      <w:r>
        <w:rPr>
          <w:rFonts w:ascii="Times New Roman"/>
          <w:b w:val="false"/>
          <w:i w:val="false"/>
          <w:color w:val="000000"/>
          <w:sz w:val="28"/>
        </w:rPr>
        <w:t>
      5. Басқасы:________________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Сіздің кадрларыңыздың дамуы үшін өңірде қандай қосымша жағдай қажет?</w:t>
      </w:r>
    </w:p>
    <w:p>
      <w:pPr>
        <w:spacing w:after="0"/>
        <w:ind w:left="0"/>
        <w:jc w:val="both"/>
      </w:pPr>
      <w:r>
        <w:rPr>
          <w:rFonts w:ascii="Times New Roman"/>
          <w:b w:val="false"/>
          <w:i w:val="false"/>
          <w:color w:val="000000"/>
          <w:sz w:val="28"/>
        </w:rPr>
        <w:t>
      1. Тұрғын үймен қамтамассыз ету</w:t>
      </w:r>
    </w:p>
    <w:p>
      <w:pPr>
        <w:spacing w:after="0"/>
        <w:ind w:left="0"/>
        <w:jc w:val="both"/>
      </w:pPr>
      <w:r>
        <w:rPr>
          <w:rFonts w:ascii="Times New Roman"/>
          <w:b w:val="false"/>
          <w:i w:val="false"/>
          <w:color w:val="000000"/>
          <w:sz w:val="28"/>
        </w:rPr>
        <w:t>
      2. Медициналық қызмет көрсету сапасы</w:t>
      </w:r>
    </w:p>
    <w:p>
      <w:pPr>
        <w:spacing w:after="0"/>
        <w:ind w:left="0"/>
        <w:jc w:val="both"/>
      </w:pPr>
      <w:r>
        <w:rPr>
          <w:rFonts w:ascii="Times New Roman"/>
          <w:b w:val="false"/>
          <w:i w:val="false"/>
          <w:color w:val="000000"/>
          <w:sz w:val="28"/>
        </w:rPr>
        <w:t>
      3. Әлеуметтік инфрақұрлыммен қамтамасыз ету</w:t>
      </w:r>
    </w:p>
    <w:p>
      <w:pPr>
        <w:spacing w:after="0"/>
        <w:ind w:left="0"/>
        <w:jc w:val="both"/>
      </w:pPr>
      <w:r>
        <w:rPr>
          <w:rFonts w:ascii="Times New Roman"/>
          <w:b w:val="false"/>
          <w:i w:val="false"/>
          <w:color w:val="000000"/>
          <w:sz w:val="28"/>
        </w:rPr>
        <w:t>
      4. Тұрғындардың құқық тәртібі мен қауіпсіздігін күшейту</w:t>
      </w:r>
    </w:p>
    <w:p>
      <w:pPr>
        <w:spacing w:after="0"/>
        <w:ind w:left="0"/>
        <w:jc w:val="both"/>
      </w:pPr>
      <w:r>
        <w:rPr>
          <w:rFonts w:ascii="Times New Roman"/>
          <w:b w:val="false"/>
          <w:i w:val="false"/>
          <w:color w:val="000000"/>
          <w:sz w:val="28"/>
        </w:rPr>
        <w:t>
      5. Өңірдегі экологиялық саламаттығы</w:t>
      </w:r>
    </w:p>
    <w:p>
      <w:pPr>
        <w:spacing w:after="0"/>
        <w:ind w:left="0"/>
        <w:jc w:val="both"/>
      </w:pPr>
      <w:r>
        <w:rPr>
          <w:rFonts w:ascii="Times New Roman"/>
          <w:b w:val="false"/>
          <w:i w:val="false"/>
          <w:color w:val="000000"/>
          <w:sz w:val="28"/>
        </w:rPr>
        <w:t>
      6. Қол жетімді демалыс пен спорт</w:t>
      </w:r>
    </w:p>
    <w:p>
      <w:pPr>
        <w:spacing w:after="0"/>
        <w:ind w:left="0"/>
        <w:jc w:val="both"/>
      </w:pPr>
      <w:r>
        <w:rPr>
          <w:rFonts w:ascii="Times New Roman"/>
          <w:b w:val="false"/>
          <w:i w:val="false"/>
          <w:color w:val="000000"/>
          <w:sz w:val="28"/>
        </w:rPr>
        <w:t>
      7. Басқасы:__________________________</w:t>
      </w:r>
    </w:p>
    <w:p>
      <w:pPr>
        <w:spacing w:after="0"/>
        <w:ind w:left="0"/>
        <w:jc w:val="left"/>
      </w:pPr>
      <w:r>
        <w:rPr>
          <w:rFonts w:ascii="Times New Roman"/>
          <w:b/>
          <w:i w:val="false"/>
          <w:color w:val="000000"/>
        </w:rPr>
        <w:t xml:space="preserve"> 5- бөлім. Инфрақұрылым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 Келесі инфрақұрлым объектілерінің жалға алу құнын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1337"/>
        <w:gridCol w:w="1225"/>
        <w:gridCol w:w="1225"/>
        <w:gridCol w:w="3610"/>
        <w:gridCol w:w="1226"/>
        <w:gridCol w:w="1226"/>
        <w:gridCol w:w="1226"/>
      </w:tblGrid>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түрі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қымбат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құны жоғары, бірақ оған қарамастан қол жетімді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Арзан бағалар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учаскісі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33. Келесі инфрақұрлым объектілері меншікке алуға қол жетімді 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1658"/>
        <w:gridCol w:w="1520"/>
        <w:gridCol w:w="1520"/>
        <w:gridCol w:w="1520"/>
        <w:gridCol w:w="1520"/>
        <w:gridCol w:w="1521"/>
        <w:gridCol w:w="1521"/>
      </w:tblGrid>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түрі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жетімсіз</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Қиыншылықтар бар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қиыншылықтар бар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қиыншылықтар бар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жоқ</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учаскісі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34. Сіз өңіріңізде бизнесті дамыту үшін мамандандырылған алаңдардың (бизнес-инкубаторлар, технопарктер, индустриялық аймақтар, кәсіпкерлерді қолдау орталықтары мен кәсіпкерлерге қызмет көрсету орталықтары) болуын және пайдаланылуын қалай бағалайсыз?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2103"/>
        <w:gridCol w:w="2422"/>
        <w:gridCol w:w="2103"/>
        <w:gridCol w:w="2741"/>
        <w:gridCol w:w="1785"/>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алаңдар жоқ</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 бар, бірақ жұмыс істемейді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 бар, бірақ олар мені қызықтырмайды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 бар, бірақ жұмысы тиімсіз</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 өте жақсы жұмыс істейді, пайдасы бар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 немесе маған қажеті жоқ</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35. Соңғы жылдары Сіздің бизнесіңіздің қызметіне мемлекеттік органдардан лицензиялар мен рұқсаттар алуды соңғы 12 ай бойынша 5 балдық шәкіл бойынша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2589"/>
        <w:gridCol w:w="3129"/>
        <w:gridCol w:w="3670"/>
        <w:gridCol w:w="971"/>
        <w:gridCol w:w="971"/>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мүмкін емес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өте қиын, тиесілі мөлшерден артық төлеу қажет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қиын, рәсімдер көбірек және күту уақыты регламенттегіден әлдеқайда ұзағырақ</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болады, бірақ рәсімдер сәл артығырақ немесе күту уақыты регламенттегіден сәл ұзағырақ</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қиын емес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36. Табиғи монополиялар субъектілерінен Сіздің бизнесіңіздің қызметі үшін соңғы 12 айда рұқсаттар алуды 5 балдық шәкіл бойынша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2589"/>
        <w:gridCol w:w="3129"/>
        <w:gridCol w:w="3670"/>
        <w:gridCol w:w="971"/>
        <w:gridCol w:w="971"/>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мүмкін емес</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өте қиын, тиесілі мөлшерден артық төлеу қажет</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қиын, рәсімдер көбірек және күту уақыты регламенттегіден әлдеқайда ұзағырақ</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болады, бірақ рәсімдер сәл артығырақ немесе күту уақыты регламенттегіден сәл ұзағырақ</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қиын емес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37. Соңғы 12 айда құрылыс немесе жөндеу жұмыстарын жүргізгенге дейін және жүргізу кезінде Сізге не қиындық туындатты? Дайындық кезеңдерін 5 балдық шәкіл бойынша бағалаңыз, мұнда 5 - ең жоғары оң нәтиже, 1 - теріс (қиындықтардың, проблемалардың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9"/>
        <w:gridCol w:w="442"/>
        <w:gridCol w:w="997"/>
        <w:gridCol w:w="997"/>
        <w:gridCol w:w="997"/>
        <w:gridCol w:w="998"/>
        <w:gridCol w:w="998"/>
        <w:gridCol w:w="443"/>
        <w:gridCol w:w="999"/>
      </w:tblGrid>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учаскесінің нысаналы мақсатын алу немесе өзгерту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Инженерлік желілерді қосу үшін сәулет-жоспарлау тапсырмасын (СЖТ) және техникалық шарттарын алу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паспортты алу рәсімі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Объектіге құқықты тіркеу рәсімі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38. Құрылыс процесінде мемлекеттік органдар тарапынан тексерулердің (инспекциялардың) жиілігін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gridCol w:w="2755"/>
        <w:gridCol w:w="2263"/>
        <w:gridCol w:w="2755"/>
        <w:gridCol w:w="1772"/>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бірақ кедергі келтіреді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бірақ кедергі келтіреді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кедергі келтірмейді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сирек, кедергі келтірмейді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Тексермейді</w:t>
            </w:r>
          </w:p>
        </w:tc>
      </w:tr>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39. Объектіні инфрақұрылымдық желілерге қосудың қаржылық шығыны қандай болды?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606"/>
        <w:gridCol w:w="1366"/>
        <w:gridCol w:w="1367"/>
        <w:gridCol w:w="1367"/>
        <w:gridCol w:w="1367"/>
        <w:gridCol w:w="1367"/>
        <w:gridCol w:w="606"/>
        <w:gridCol w:w="1368"/>
      </w:tblGrid>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құны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желілеріне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құбырына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Кәріз жүйесіне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Байланыс желілеріне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Жылумен жабдықтауға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Қоқысты шығару шарты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Инфрақұрылымға инвестициялар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желілеріне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құбырына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Кәріз жүйесіне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Байланыс желілеріне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Жылумен жабдықтауға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Қоқысты шығару шарты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төлемдер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желілеріне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құбырына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Кәріз жүйесіне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Байланыс желілеріне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Жылумен жабдықтауға қосылу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Қоқысты шығару шарты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40. Коммуналдық қызметтер жұмысының сапасын және олардың тарифтерін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555"/>
        <w:gridCol w:w="1251"/>
        <w:gridCol w:w="1251"/>
        <w:gridCol w:w="1251"/>
        <w:gridCol w:w="1251"/>
        <w:gridCol w:w="1252"/>
        <w:gridCol w:w="555"/>
        <w:gridCol w:w="1253"/>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тұрақты кернеумен беріледі</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Іркіліспен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Іркіліссіз</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беріледі</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Іркіліспен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Іркіліссіз</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қамтамасыз етіледі</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Іркіліспен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Іркіліссіз</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Жылу беріледі</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Іркіліспен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Іркіліссіз</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Қоқыс шығару</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Шығарылмайды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 энергиясының бағасы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 арнасы қызметінің бағасы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қызметінің бағасы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Жылумен жабдықтау бағасы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Коммуналдық қызмет көрсетудің бағасы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41. Көлік инфрақұрылымының сапасы мен қолжетімділігін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1239"/>
        <w:gridCol w:w="1716"/>
        <w:gridCol w:w="1716"/>
        <w:gridCol w:w="1716"/>
        <w:gridCol w:w="1717"/>
        <w:gridCol w:w="762"/>
        <w:gridCol w:w="1718"/>
      </w:tblGrid>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Кездестірген жоқпын</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сапасы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жаман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Автотасымал тарифтері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тасымалдау тарифтері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тасымалы тарифтері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6- бөлім. Бизнесті қорғау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 Сіздің елді мекендегі сот жүйесіне деген сенім деңгейін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өте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деңгейі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Кесдестірген жоқпын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43. Сіздің облыстың/қаланың (Нұр-Сұлтан, Алматы және Шымкент) сот жүйесіне деген сенім деңгейін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өте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деңгейі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Кесдестірген жоқпын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44. Сіздің елді мекеніңіздің құқық қорғау органдарына (Ішкі істер министрлігі, Прокуратура, Ұлттық қауіпсіздік комитеті органдары), сыбайлас жемқорлыққа қарсы қызметіне (Сыбайлас жемқорлыққа қарсы іс-қимыл ұлттық бюросы), Қаржы министрлігі Мемлекеттік кірістер комитетінің экономикалық тергеу қызметіне деген сенім деңгейін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өте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деңгейі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Кесдестірген жоқпын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45. Сіздің елді мекендегі кәсіпкерлік қызметке араласу (рейдерлік) деңгейін бағалаңыз: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739"/>
        <w:gridCol w:w="1665"/>
        <w:gridCol w:w="1665"/>
        <w:gridCol w:w="1665"/>
        <w:gridCol w:w="1665"/>
        <w:gridCol w:w="366"/>
        <w:gridCol w:w="1203"/>
        <w:gridCol w:w="1204"/>
      </w:tblGrid>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Кесдестірген жоқпын</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өкілдері және өзгелер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томен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Респонденттің аты, әкесінің аты (болған жағдайда), тегі: ______________________ </w:t>
      </w:r>
    </w:p>
    <w:p>
      <w:pPr>
        <w:spacing w:after="0"/>
        <w:ind w:left="0"/>
        <w:jc w:val="both"/>
      </w:pPr>
      <w:r>
        <w:rPr>
          <w:rFonts w:ascii="Times New Roman"/>
          <w:b w:val="false"/>
          <w:i w:val="false"/>
          <w:color w:val="000000"/>
          <w:sz w:val="28"/>
        </w:rPr>
        <w:t>
      Респонденттердің байланыс деректері: +7____________________</w:t>
      </w:r>
    </w:p>
    <w:p>
      <w:pPr>
        <w:spacing w:after="0"/>
        <w:ind w:left="0"/>
        <w:jc w:val="both"/>
      </w:pPr>
      <w:r>
        <w:rPr>
          <w:rFonts w:ascii="Times New Roman"/>
          <w:b w:val="false"/>
          <w:i w:val="false"/>
          <w:color w:val="000000"/>
          <w:sz w:val="28"/>
        </w:rPr>
        <w:t>
      Интервьюердің аты, әкесінің аты (болған жағдайда), тегі:___________________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жүргізу жеңілдігі</w:t>
            </w:r>
            <w:r>
              <w:br/>
            </w:r>
            <w:r>
              <w:rPr>
                <w:rFonts w:ascii="Times New Roman"/>
                <w:b w:val="false"/>
                <w:i w:val="false"/>
                <w:color w:val="000000"/>
                <w:sz w:val="20"/>
              </w:rPr>
              <w:t>бойынша өңірлер мен қалалар</w:t>
            </w:r>
            <w:r>
              <w:br/>
            </w:r>
            <w:r>
              <w:rPr>
                <w:rFonts w:ascii="Times New Roman"/>
                <w:b w:val="false"/>
                <w:i w:val="false"/>
                <w:color w:val="000000"/>
                <w:sz w:val="20"/>
              </w:rPr>
              <w:t>рейтингісін жүргізу жөніндегі</w:t>
            </w:r>
            <w:r>
              <w:br/>
            </w:r>
            <w:r>
              <w:rPr>
                <w:rFonts w:ascii="Times New Roman"/>
                <w:b w:val="false"/>
                <w:i w:val="false"/>
                <w:color w:val="000000"/>
                <w:sz w:val="20"/>
              </w:rPr>
              <w:t>әдістемеге 3-қосымша</w:t>
            </w:r>
          </w:p>
        </w:tc>
      </w:tr>
    </w:tbl>
    <w:bookmarkStart w:name="z40" w:id="47"/>
    <w:p>
      <w:pPr>
        <w:spacing w:after="0"/>
        <w:ind w:left="0"/>
        <w:jc w:val="left"/>
      </w:pPr>
      <w:r>
        <w:rPr>
          <w:rFonts w:ascii="Times New Roman"/>
          <w:b/>
          <w:i w:val="false"/>
          <w:color w:val="000000"/>
        </w:rPr>
        <w:t xml:space="preserve"> Облыстар және Нұр-Сұлтан, Алматы және Шымкент қалаларына арналған статистикалық көрсеткіштерді таратып жазу</w:t>
      </w:r>
    </w:p>
    <w:bookmarkEnd w:id="47"/>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13.06.2019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107"/>
        <w:gridCol w:w="1199"/>
        <w:gridCol w:w="855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және Нұр-Сұлтан, Алматы және Шымкент қалаларына арналған статистикалық көрсеткіштер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(бұдан әрі – ШОК) субъектілерінен түсетін салық аударымдары көлемінің базалық жылға (2015) қарағандағы өсу индексі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ҚР Қаржымині МКК)</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шағын, орта кәсіпорындардың негізгі капиталға салатын инвестицияларының өткен жылмен салыстырғандағы пайыздық өсу қарқыны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(бұдан әрі – ҚР ҰЭМ СК)</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шикізаттық емес сектор кәсіпорындарының негізгі капиталға салатын сыртқы инвестицияларының өткен жылмен салыстырғандағы пайыздық өсу қарқыны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СК</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субъектілерін қолдауға жергілікті бюджеттен бөлінетін қаражат көлемінің өткен жылмен салыстырғандағы өсу қарқыны, пайызбен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(бұдан әрі – ЖАО)</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ШОК-ты жергілікті бюджет есебінен қолдаудың жергілікті бағдарламалары шеңберінде кәсіпкерлерді мемлекеттік қолдау қарастырылады.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жұмыс істеп тұрған ШОК-та жұмыспен қамтылғандар санының өткен жылмен салыстырғандағы өсу қарқыны, пайызбен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СК</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ШОК субъектілерінің өнім шығаруының өткен жылмен салыстырғандағы нақты мәніндегі өсу қарқыны, пайызбен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СК</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жұмыс істеп тұрған ШОК субъектілері санының өткен жылмен салыстырғандағы өсу қарқыны, пайызбен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СК</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мерзімдері бұзылып көрсетілген мемлекеттік қызметтер үлесінің өткен жылмен салыстырғандағы өсу қарқыны, пайызбен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 "Азаматтарға арналған үкімет" Мемлекеттік корпорациясы" коммерциялық емес акционерлік қоғамы</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ЖАО заңды тұлғаларға ұсынатын қызметтері қарастырылады.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жұмыс істеп тұрған ШОК субъектілеріне келетін тексерулер санының өткен жылмен салыстырғандағы өсу қарқыны, пайызбен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 (бұдан әрі – ҚР БП)</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ШОК субъектілеріне қатысты тексерулер тағайындау туралы ҚР БП Құқықтық статистика және арнайы есепке алу жөніндегі комитеті (бұдан әрі – ҚР БП ҚСжАЕК) тіркелген актілер қарастырылады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ШОК-қа келетін ШОК-тың мемлекеттік органдарға, жергілікті өзін-өзі басқаруға, қоғамдық бірлестіктерге, ұйымдарға, лауазымды адамдар мен мемлекеттік қызметшілерге талап-арыздары бойынша жеңіп шыққан сот істері санының өткен жылмен салыстырғандағы өсу қарқыны, пайызбен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(бұдан әрі – ҚР ЖС)</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 шеңберінде келесі істер қаралады:</w:t>
            </w:r>
            <w:r>
              <w:br/>
            </w:r>
            <w:r>
              <w:rPr>
                <w:rFonts w:ascii="Times New Roman"/>
                <w:b w:val="false"/>
                <w:i w:val="false"/>
                <w:color w:val="000000"/>
                <w:sz w:val="20"/>
              </w:rPr>
              <w:t>
1) мемлекеттік билік органдарының, жергілікті өзін-өзі басқарудың, қоғамдық бірлестіктердің, ұйымдардың, лауазымды тұлғалар мен мемлекеттік қызметшілердің шешімдері мен әрекеттеріне (әрекетсіздігіне) дау айту туралы істер бойынша іс жүргізу;</w:t>
            </w:r>
            <w:r>
              <w:br/>
            </w:r>
            <w:r>
              <w:rPr>
                <w:rFonts w:ascii="Times New Roman"/>
                <w:b w:val="false"/>
                <w:i w:val="false"/>
                <w:color w:val="000000"/>
                <w:sz w:val="20"/>
              </w:rPr>
              <w:t>
2) мемлекеттік сатып алу саласындағы заңнаманың сақталуын тексеру нәтижелері бойынша уәкілетті органдардың әрекеттеріне, тексеру актілеріне шағымдану;</w:t>
            </w:r>
            <w:r>
              <w:br/>
            </w:r>
            <w:r>
              <w:rPr>
                <w:rFonts w:ascii="Times New Roman"/>
                <w:b w:val="false"/>
                <w:i w:val="false"/>
                <w:color w:val="000000"/>
                <w:sz w:val="20"/>
              </w:rPr>
              <w:t>
3) мемлекеттік мекемелердің қатысуымен кәсіпкерлік қызметті жүзеге асыратын заңды тұлғалар, азаматтар арасындағы даулар;</w:t>
            </w:r>
            <w:r>
              <w:br/>
            </w:r>
            <w:r>
              <w:rPr>
                <w:rFonts w:ascii="Times New Roman"/>
                <w:b w:val="false"/>
                <w:i w:val="false"/>
                <w:color w:val="000000"/>
                <w:sz w:val="20"/>
              </w:rPr>
              <w:t>
4) лицензиялық қызметке байланысты даулар;</w:t>
            </w:r>
            <w:r>
              <w:br/>
            </w:r>
            <w:r>
              <w:rPr>
                <w:rFonts w:ascii="Times New Roman"/>
                <w:b w:val="false"/>
                <w:i w:val="false"/>
                <w:color w:val="000000"/>
                <w:sz w:val="20"/>
              </w:rPr>
              <w:t>
5) заңды тұлғалар мен дара кәсіпкерлердің қызметін (заңды тұлғалардың салық органдарына талап-арызы және заңды тұлғаны тарату (дара кәсіпкердің қызметін тоқтату) туралы) тоқтата тұру туралы.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ШОК өндіріс көлеміне қатысты ШОК-ты мемлекеттік қолдау көлемінің өткен жылмен салыстырғандағы өсу қарқыны, пайызбен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 (бұдан әрі – "Даму" КДҚ АҚ), ЖАО</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Қазақстан Республикасының агроөнеркәсіптік кешенін дамытудың 2017-2021 жылдарға арналған мемлекеттік бағдарламасы (бұдан әрі – АӨК дамытудың мемлекеттік бағдарламасы) шеңберіндегі мемлекеттік қолдау, "Бизнестің жол картасы-2020" бизнесті қолдау мен дамытудың бірыңғай бағдарламасының (бұдан әрі – БЖК-2020), "Еңбек" нәтижелі жұмыспен қамтуды және жаппай кәсіпкерлікті дамытудың 2017-2021 жылдарға арналған бағдарламасының жалпы сипаттағы трансферттері, сондай-ақ инфрақұрылымдық жобаларды қолдау және республикалық бюджет есебінен "Kazakh Export" және "Kazakh Invest" акционерлік қоғамдары арқылы ШОК субъектілері алатын мемлекеттік қолдау қарастырылады.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ШОК-қа келетін мемлекеттік көмек (гранттар, кепілдіктер, кредиттер, субсидиялар, инфрақұрылым шығындары) алған жобалар санының өткен жылмен салыстырғандағы өсу қарқыны, пайызбен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ЖАО</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БЖК-2020, "Еңбек" нәтижелі жұмыспен қамтуды және жаппай кәсіпкерлікті дамытудың 2017-2021 арналған бағдарламасы шеңберінде мемлекеттік қолдау алған кәсіпкерлер саны, сондай-ақ инфрақұрылымдық жобаларды қолдау және республикалық бюджет есебінен "Kazakh Export" және "Kazakh Invest" акционерлік қоғамдары арқылы ШОК субъектілері алатын мемлекеттік қолдау қарастырылады.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(бұдан әрі - ТжКБ) ұйымдарының түлектер санының өткен жылмен салыстырғандағы өсу қарқыны, пайызбен</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ЖАО</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Аудандар мен облыстық маңызы бар қалаларға арналған статистикалық көрсеткіштерді таратып жазу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040"/>
        <w:gridCol w:w="476"/>
        <w:gridCol w:w="5175"/>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 жеңілдігі бойынша аудандар мен қалаларға арналған статистикалық көрсеткіштер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ШОК-тан түсетін салық аударымдары көлемінің базалық 2015 жылға қарағандағы өсу индексі</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жұмыс істеп тұрған ШОК субъектілері санының өткен жылмен салыстырғандағы өсу қарқыны, пайызбен</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СК</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жұмыс істеп тұрған ШОК субъектілеріне келетін тексерулер санының өткен жылмен салыстырғандағы өсу қарқыны, пайызбен</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көрсеткіште кәсіпкерлік субъектілеріне қатысты тексерулер тағайындау туралы ҚР БП ҚСжАЕК-де тіркелген актілер қаралады</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ШОК субъектісіне келетін ШОК-тың мемлекеттік органдарға, жергілікті өзін-өзі басқаруға, қоғамдық бірлестіктерге, ұйымдарға, лауазымды адамдар мен мемлекеттік қызметшілерге талап-арыздары бойынша жеңіп шыққан сот істерінің өткен жылмен салыстырғандағы өсу қарқыны, пайызбен</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ЖС</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көрсеткіш шеңберінде келесі істер қаралады:</w:t>
            </w:r>
            <w:r>
              <w:br/>
            </w:r>
            <w:r>
              <w:rPr>
                <w:rFonts w:ascii="Times New Roman"/>
                <w:b w:val="false"/>
                <w:i w:val="false"/>
                <w:color w:val="000000"/>
                <w:sz w:val="20"/>
              </w:rPr>
              <w:t>
1) мемлекеттік билік органдарының, жергілікті өзін-өзі басқарудың, қоғамдық бірлестіктердің, ұйымдардың, лауазымды тұлғалар мен мемлекеттік қызметшілердің шешімдеріне және әрекеттеріне (әрекетсіздігіне) дау айту туралы істер бойынша іс жүргізу;</w:t>
            </w:r>
            <w:r>
              <w:br/>
            </w:r>
            <w:r>
              <w:rPr>
                <w:rFonts w:ascii="Times New Roman"/>
                <w:b w:val="false"/>
                <w:i w:val="false"/>
                <w:color w:val="000000"/>
                <w:sz w:val="20"/>
              </w:rPr>
              <w:t>
2) мемлекеттік сатып алу саласындағы заңнаманың сақталуын тексеру нәтижелері бойынша уәкілетті органдардың әрекеттеріне, тексеру актілеріне шағымдану;</w:t>
            </w:r>
            <w:r>
              <w:br/>
            </w:r>
            <w:r>
              <w:rPr>
                <w:rFonts w:ascii="Times New Roman"/>
                <w:b w:val="false"/>
                <w:i w:val="false"/>
                <w:color w:val="000000"/>
                <w:sz w:val="20"/>
              </w:rPr>
              <w:t>
3) мемлекеттік мекемелердің қатысуымен кәсіпкерлік қызметті жүзеге асыратын заңды тұлғалар, азаматтар арасындағы даулар;</w:t>
            </w:r>
            <w:r>
              <w:br/>
            </w:r>
            <w:r>
              <w:rPr>
                <w:rFonts w:ascii="Times New Roman"/>
                <w:b w:val="false"/>
                <w:i w:val="false"/>
                <w:color w:val="000000"/>
                <w:sz w:val="20"/>
              </w:rPr>
              <w:t>
4) лицензиялық қызметке байланысты даулар;</w:t>
            </w:r>
            <w:r>
              <w:br/>
            </w:r>
            <w:r>
              <w:rPr>
                <w:rFonts w:ascii="Times New Roman"/>
                <w:b w:val="false"/>
                <w:i w:val="false"/>
                <w:color w:val="000000"/>
                <w:sz w:val="20"/>
              </w:rPr>
              <w:t>
5) заңды тұлғалар мен жеке кәсіпкерлердің қызметін (заңды тұлғалардың салық органдарына талап-арыздары және заңды тұлғаны тарату (дара кәсіпкердің қызметін тоқтату туралы, тоқтата тұру туралы).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