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7468" w14:textId="bf17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наурыздағы № 207 бұйрығы. Қазақстан Республикасының Әділет министрлігінде 2018 жылғы 5 сәуірде № 16722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Инвестициялар комитеті: </w:t>
      </w:r>
    </w:p>
    <w:bookmarkEnd w:id="2"/>
    <w:bookmarkStart w:name="z2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29"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30"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31"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32"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31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207 бұйрығымен бекітілген</w:t>
            </w:r>
          </w:p>
        </w:tc>
      </w:tr>
    </w:tbl>
    <w:bookmarkStart w:name="z6" w:id="10"/>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10"/>
    <w:bookmarkStart w:name="z7" w:id="11"/>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14800 болып тіркелген, Қазақстан Республикасы Нормативтік құқықтық актілерінің эталондық бақылау банкінде 2017 жылғы 22 ақпанда жарияланған) мынадай өзгерістер енгізілсін:</w:t>
      </w:r>
    </w:p>
    <w:bookmarkEnd w:id="11"/>
    <w:bookmarkStart w:name="z8"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9"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2" w:id="15"/>
    <w:p>
      <w:pPr>
        <w:spacing w:after="0"/>
        <w:ind w:left="0"/>
        <w:jc w:val="both"/>
      </w:pPr>
      <w:r>
        <w:rPr>
          <w:rFonts w:ascii="Times New Roman"/>
          <w:b w:val="false"/>
          <w:i w:val="false"/>
          <w:color w:val="000000"/>
          <w:sz w:val="28"/>
        </w:rPr>
        <w:t>
      1) өтінім беруші – арнайы экономикалық аймақ қатысушысы ретінде тіркелген Қазақстан Республикасының заңды тұлғасы немесе еркін қойма иесі ретінде тіркелген Қазақстан Республикасының заңды тұлғасы немесе арнайы инвестициялық жобаны іске асыру шеңберінде инвестициялық преференциялар ұсынуға өтінім берген, моторлы көлік құралдарын өнеркәсіптік құрастыру туралы келісім жасасқан Қазақстан Республикасының заңды тұлғасы;</w:t>
      </w:r>
    </w:p>
    <w:bookmarkEnd w:id="15"/>
    <w:bookmarkStart w:name="z13" w:id="16"/>
    <w:p>
      <w:pPr>
        <w:spacing w:after="0"/>
        <w:ind w:left="0"/>
        <w:jc w:val="both"/>
      </w:pPr>
      <w:r>
        <w:rPr>
          <w:rFonts w:ascii="Times New Roman"/>
          <w:b w:val="false"/>
          <w:i w:val="false"/>
          <w:color w:val="000000"/>
          <w:sz w:val="28"/>
        </w:rPr>
        <w:t>
      2) арнайы инвестициялық жоба – арнайы экономикалық аймаққа қатысушы немесе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асыратын инвестициялық жоба не болмаса моторлы көлік құралдарын өнеркәсіптік құрастыру туралы келісім жасасқан Қазақстан Республикасының заңды тұлғасы іске асырған жоба.".</w:t>
      </w:r>
    </w:p>
    <w:bookmarkEnd w:id="16"/>
    <w:bookmarkStart w:name="z14" w:id="17"/>
    <w:p>
      <w:pPr>
        <w:spacing w:after="0"/>
        <w:ind w:left="0"/>
        <w:jc w:val="both"/>
      </w:pPr>
      <w:r>
        <w:rPr>
          <w:rFonts w:ascii="Times New Roman"/>
          <w:b w:val="false"/>
          <w:i w:val="false"/>
          <w:color w:val="000000"/>
          <w:sz w:val="28"/>
        </w:rPr>
        <w:t xml:space="preserve">
      2.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 Қазақстан Республикасы Нормативтік құқықтық актілерінің эталондық бақылау банкінде 2017 жылғы 22 ақпанда жарияланған) мынадай өзгерістер енгізілсін:</w:t>
      </w:r>
    </w:p>
    <w:bookmarkEnd w:id="17"/>
    <w:bookmarkStart w:name="z15" w:id="18"/>
    <w:p>
      <w:pPr>
        <w:spacing w:after="0"/>
        <w:ind w:left="0"/>
        <w:jc w:val="both"/>
      </w:pPr>
      <w:r>
        <w:rPr>
          <w:rFonts w:ascii="Times New Roman"/>
          <w:b w:val="false"/>
          <w:i w:val="false"/>
          <w:color w:val="000000"/>
          <w:sz w:val="28"/>
        </w:rPr>
        <w:t xml:space="preserve">
      көрсетілген бұйрықпен бекітілген Үлгілік арнайы инвестициялық </w:t>
      </w:r>
      <w:r>
        <w:rPr>
          <w:rFonts w:ascii="Times New Roman"/>
          <w:b w:val="false"/>
          <w:i w:val="false"/>
          <w:color w:val="000000"/>
          <w:sz w:val="28"/>
        </w:rPr>
        <w:t>келісімшартында</w:t>
      </w:r>
      <w:r>
        <w:rPr>
          <w:rFonts w:ascii="Times New Roman"/>
          <w:b w:val="false"/>
          <w:i w:val="false"/>
          <w:color w:val="000000"/>
          <w:sz w:val="28"/>
        </w:rPr>
        <w:t>:</w:t>
      </w:r>
    </w:p>
    <w:bookmarkEnd w:id="18"/>
    <w:bookmarkStart w:name="z16" w:id="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bookmarkStart w:name="z17" w:id="20"/>
    <w:p>
      <w:pPr>
        <w:spacing w:after="0"/>
        <w:ind w:left="0"/>
        <w:jc w:val="both"/>
      </w:pPr>
      <w:r>
        <w:rPr>
          <w:rFonts w:ascii="Times New Roman"/>
          <w:b w:val="false"/>
          <w:i w:val="false"/>
          <w:color w:val="000000"/>
          <w:sz w:val="28"/>
        </w:rPr>
        <w:t>
      "1) арнайы инвестициялық жоба – бұл Қазақстан Республикасының арнайы экономикалық аймақтар туралы заңнамасына сәйкес арнайы экономикалық аймақ қатысушысы ретінде тіркелген немесе Қазақстан Республикасының Кеден заңнамасына сәйкес еркін қоймалар иесі ретінде тіркелген Қазақстан Республикасының заңды тұлғасы іске асырған және (немесе) іске асырып жатқан инвестициялық жоба немесе моторлы көлік құралдарын өнеркәсіптік құрастыру туралы келісім жасасқан Қазақстан Республикасының заңды тұлғасы іске асырған жоба;";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9" w:id="21"/>
    <w:p>
      <w:pPr>
        <w:spacing w:after="0"/>
        <w:ind w:left="0"/>
        <w:jc w:val="both"/>
      </w:pPr>
      <w:r>
        <w:rPr>
          <w:rFonts w:ascii="Times New Roman"/>
          <w:b w:val="false"/>
          <w:i w:val="false"/>
          <w:color w:val="000000"/>
          <w:sz w:val="28"/>
        </w:rPr>
        <w:t xml:space="preserve">
      "2. Осы арнайы инвестициялық келісімшарттың мәні Заңды тұлғаға: </w:t>
      </w:r>
    </w:p>
    <w:bookmarkEnd w:id="21"/>
    <w:p>
      <w:pPr>
        <w:spacing w:after="0"/>
        <w:ind w:left="0"/>
        <w:jc w:val="both"/>
      </w:pPr>
      <w:r>
        <w:rPr>
          <w:rFonts w:ascii="Times New Roman"/>
          <w:b w:val="false"/>
          <w:i w:val="false"/>
          <w:color w:val="000000"/>
          <w:sz w:val="28"/>
        </w:rPr>
        <w:t xml:space="preserve">
      арнайы инвестициялық жоба шеңберінде Қазақстан Республикасының кәсіпкерлік саласындағы заңнамасында көзделген, осы Арнайы инвестициялық келісімшартқа қосымшаға сәйкес дайын өнімді өндіру үшін импортталатын технологиялық жабдықты, оның жинақтауыштары мен қосалқы бөлшектерін, шикізатты және (немесе) материалдарды, сондай-ақ дайын өнім құрамындағы шикізатты және (немесе) материалдарды кедендік баждар салудан босату; </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аймақтың немесе еркін қойманың аумағында өндірілген дайын өнім құрамындағы тауарлар импортының қосылған құнына салық төлеуден босату түрінде инвестициялық преференциялар беру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1" w:id="22"/>
    <w:p>
      <w:pPr>
        <w:spacing w:after="0"/>
        <w:ind w:left="0"/>
        <w:jc w:val="both"/>
      </w:pPr>
      <w:r>
        <w:rPr>
          <w:rFonts w:ascii="Times New Roman"/>
          <w:b w:val="false"/>
          <w:i w:val="false"/>
          <w:color w:val="000000"/>
          <w:sz w:val="28"/>
        </w:rPr>
        <w:t xml:space="preserve">
      3. "Арнайы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14801 болып тіркелген, Қазақстан Республикасы Нормативтік құқықтық актілерінің эталондық бақылау банкінде 2017 жылғы 23 ақпанда жарияланған) мынадай өзгерістер енгізілсін:</w:t>
      </w:r>
    </w:p>
    <w:bookmarkEnd w:id="22"/>
    <w:bookmarkStart w:name="z22" w:id="23"/>
    <w:p>
      <w:pPr>
        <w:spacing w:after="0"/>
        <w:ind w:left="0"/>
        <w:jc w:val="both"/>
      </w:pPr>
      <w:r>
        <w:rPr>
          <w:rFonts w:ascii="Times New Roman"/>
          <w:b w:val="false"/>
          <w:i w:val="false"/>
          <w:color w:val="000000"/>
          <w:sz w:val="28"/>
        </w:rPr>
        <w:t xml:space="preserve">
      көрсетілген бұйрықпен бекітілген Арнайы инвестициялық келісімшартты жасасудың және бұзудың </w:t>
      </w:r>
      <w:r>
        <w:rPr>
          <w:rFonts w:ascii="Times New Roman"/>
          <w:b w:val="false"/>
          <w:i w:val="false"/>
          <w:color w:val="000000"/>
          <w:sz w:val="28"/>
        </w:rPr>
        <w:t>қағидалары мен шарттарында</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24"/>
    <w:p>
      <w:pPr>
        <w:spacing w:after="0"/>
        <w:ind w:left="0"/>
        <w:jc w:val="both"/>
      </w:pPr>
      <w:r>
        <w:rPr>
          <w:rFonts w:ascii="Times New Roman"/>
          <w:b w:val="false"/>
          <w:i w:val="false"/>
          <w:color w:val="000000"/>
          <w:sz w:val="28"/>
        </w:rPr>
        <w:t>
      "2. Осы Қағидаларда мынадай ұғымдар қолданылады:</w:t>
      </w:r>
    </w:p>
    <w:bookmarkEnd w:id="24"/>
    <w:p>
      <w:pPr>
        <w:spacing w:after="0"/>
        <w:ind w:left="0"/>
        <w:jc w:val="both"/>
      </w:pPr>
      <w:r>
        <w:rPr>
          <w:rFonts w:ascii="Times New Roman"/>
          <w:b w:val="false"/>
          <w:i w:val="false"/>
          <w:color w:val="000000"/>
          <w:sz w:val="28"/>
        </w:rPr>
        <w:t>
      1)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асырып жатқан инвестициялық жоба немесе моторлы көлік құралдарын өнеркәсіптік құрастыру туралы келісім жасасқан Қазақстан Республикасының заңды тұлғасы іске асырған жоба;</w:t>
      </w:r>
    </w:p>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ұсынуды көздейтін шарт;</w:t>
      </w:r>
    </w:p>
    <w:p>
      <w:pPr>
        <w:spacing w:after="0"/>
        <w:ind w:left="0"/>
        <w:jc w:val="both"/>
      </w:pPr>
      <w:r>
        <w:rPr>
          <w:rFonts w:ascii="Times New Roman"/>
          <w:b w:val="false"/>
          <w:i w:val="false"/>
          <w:color w:val="000000"/>
          <w:sz w:val="28"/>
        </w:rPr>
        <w:t>
      3) өтініш беруші - арнайы экономикалық аймақтың қатысушысы ретінде тіркелген Қазақстан Республикасының заңды тұлғасы немесе еркін қойма иесі ретінде тіркелген Қазақстан Республикасының заңды тұлғасы немесе арнайы инвестициялық жобаны іске асыру шеңберінде инвестициялық преференциялар ұсынуға өтінім берген моторлы көлік құралдарын өнеркәсіптік құрастыру туралы келісім жасасқан Қазақстан Республикасының заңды тұлғасы.";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25"/>
    <w:p>
      <w:pPr>
        <w:spacing w:after="0"/>
        <w:ind w:left="0"/>
        <w:jc w:val="both"/>
      </w:pPr>
      <w:r>
        <w:rPr>
          <w:rFonts w:ascii="Times New Roman"/>
          <w:b w:val="false"/>
          <w:i w:val="false"/>
          <w:color w:val="000000"/>
          <w:sz w:val="28"/>
        </w:rPr>
        <w:t>
      "5. Арнайы инвестициялық келісімшарт өтініш беруші мынадай шарттарға сәйкес келген жағдайда жасалады:</w:t>
      </w:r>
    </w:p>
    <w:bookmarkEnd w:id="25"/>
    <w:bookmarkStart w:name="z33" w:id="26"/>
    <w:p>
      <w:pPr>
        <w:spacing w:after="0"/>
        <w:ind w:left="0"/>
        <w:jc w:val="both"/>
      </w:pPr>
      <w:r>
        <w:rPr>
          <w:rFonts w:ascii="Times New Roman"/>
          <w:b w:val="false"/>
          <w:i w:val="false"/>
          <w:color w:val="000000"/>
          <w:sz w:val="28"/>
        </w:rPr>
        <w:t>
      1) өтініш беруші арнайы экономикалық аймақтар туралы Қазақстан Республикасының заңнамасына сәйкес арнайы экономикалық аймақтың қатысушысы ретінде тіркелгенде;</w:t>
      </w:r>
    </w:p>
    <w:bookmarkEnd w:id="26"/>
    <w:bookmarkStart w:name="z34" w:id="27"/>
    <w:p>
      <w:pPr>
        <w:spacing w:after="0"/>
        <w:ind w:left="0"/>
        <w:jc w:val="both"/>
      </w:pPr>
      <w:r>
        <w:rPr>
          <w:rFonts w:ascii="Times New Roman"/>
          <w:b w:val="false"/>
          <w:i w:val="false"/>
          <w:color w:val="000000"/>
          <w:sz w:val="28"/>
        </w:rPr>
        <w:t>
      2) өтініш беруші Қазақстан Республикасының кеден заңнамасына сәйкес еркін қойма иесі ретінде тіркелгенде;</w:t>
      </w:r>
    </w:p>
    <w:bookmarkEnd w:id="27"/>
    <w:bookmarkStart w:name="z35" w:id="28"/>
    <w:p>
      <w:pPr>
        <w:spacing w:after="0"/>
        <w:ind w:left="0"/>
        <w:jc w:val="both"/>
      </w:pPr>
      <w:r>
        <w:rPr>
          <w:rFonts w:ascii="Times New Roman"/>
          <w:b w:val="false"/>
          <w:i w:val="false"/>
          <w:color w:val="000000"/>
          <w:sz w:val="28"/>
        </w:rPr>
        <w:t>
      3) өтініш берушімен моторлы көлік құралдарын өнеркәсіптік құрастыру туралы келісім жасалғанда.".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9"/>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w:t>
      </w:r>
    </w:p>
    <w:bookmarkEnd w:id="29"/>
    <w:p>
      <w:pPr>
        <w:spacing w:after="0"/>
        <w:ind w:left="0"/>
        <w:jc w:val="both"/>
      </w:pPr>
      <w:r>
        <w:rPr>
          <w:rFonts w:ascii="Times New Roman"/>
          <w:b w:val="false"/>
          <w:i w:val="false"/>
          <w:color w:val="000000"/>
          <w:sz w:val="28"/>
        </w:rPr>
        <w:t>
      (арнайы экономикалық аймақ қатысушысы немесе еркін қойма иесі немесе моторлы</w:t>
      </w:r>
    </w:p>
    <w:p>
      <w:pPr>
        <w:spacing w:after="0"/>
        <w:ind w:left="0"/>
        <w:jc w:val="both"/>
      </w:pPr>
      <w:r>
        <w:rPr>
          <w:rFonts w:ascii="Times New Roman"/>
          <w:b w:val="false"/>
          <w:i w:val="false"/>
          <w:color w:val="000000"/>
          <w:sz w:val="28"/>
        </w:rPr>
        <w:t>
      көлік құралдарын өнеркәсіптік құрастыру туралы келісім жасасқан заңды тұлға) болып</w:t>
      </w:r>
    </w:p>
    <w:p>
      <w:pPr>
        <w:spacing w:after="0"/>
        <w:ind w:left="0"/>
        <w:jc w:val="both"/>
      </w:pPr>
      <w:r>
        <w:rPr>
          <w:rFonts w:ascii="Times New Roman"/>
          <w:b w:val="false"/>
          <w:i w:val="false"/>
          <w:color w:val="000000"/>
          <w:sz w:val="28"/>
        </w:rPr>
        <w:t>
      табылатын 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арнайы инвестициялық жобаны іске асыру шеңберінде инвестициялық преференциялар</w:t>
      </w:r>
    </w:p>
    <w:p>
      <w:pPr>
        <w:spacing w:after="0"/>
        <w:ind w:left="0"/>
        <w:jc w:val="both"/>
      </w:pPr>
      <w:r>
        <w:rPr>
          <w:rFonts w:ascii="Times New Roman"/>
          <w:b w:val="false"/>
          <w:i w:val="false"/>
          <w:color w:val="000000"/>
          <w:sz w:val="28"/>
        </w:rPr>
        <w:t>
      беруге арналған осы өтінімді жолдайды.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w:t>
      </w:r>
    </w:p>
    <w:p>
      <w:pPr>
        <w:spacing w:after="0"/>
        <w:ind w:left="0"/>
        <w:jc w:val="both"/>
      </w:pPr>
      <w:r>
        <w:rPr>
          <w:rFonts w:ascii="Times New Roman"/>
          <w:b w:val="false"/>
          <w:i w:val="false"/>
          <w:color w:val="000000"/>
          <w:sz w:val="28"/>
        </w:rPr>
        <w:t>
      2) __________________________________________</w:t>
      </w:r>
    </w:p>
    <w:p>
      <w:pPr>
        <w:spacing w:after="0"/>
        <w:ind w:left="0"/>
        <w:jc w:val="both"/>
      </w:pPr>
      <w:r>
        <w:rPr>
          <w:rFonts w:ascii="Times New Roman"/>
          <w:b w:val="false"/>
          <w:i w:val="false"/>
          <w:color w:val="000000"/>
          <w:sz w:val="28"/>
        </w:rPr>
        <w:t>
       3)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куәлігінде болған жағдайда) және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 және мөр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