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207d" w14:textId="7612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қойма кедендік рәсімінің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2018 жылғы 16 наурыздағы № 382 бұйрығы. Қазақстан Республикасының Әділет министрлігінде 2018 жылғы 30 наурызда № 16679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292-бабы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293-бабының </w:t>
      </w:r>
      <w:r>
        <w:rPr>
          <w:rFonts w:ascii="Times New Roman"/>
          <w:b w:val="false"/>
          <w:i w:val="false"/>
          <w:color w:val="000000"/>
          <w:sz w:val="28"/>
        </w:rPr>
        <w:t>5-тармағына</w:t>
      </w:r>
      <w:r>
        <w:rPr>
          <w:rFonts w:ascii="Times New Roman"/>
          <w:b w:val="false"/>
          <w:i w:val="false"/>
          <w:color w:val="000000"/>
          <w:sz w:val="28"/>
        </w:rPr>
        <w:t xml:space="preserve">, 294-бабының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295-бабының </w:t>
      </w:r>
      <w:r>
        <w:rPr>
          <w:rFonts w:ascii="Times New Roman"/>
          <w:b w:val="false"/>
          <w:i w:val="false"/>
          <w:color w:val="000000"/>
          <w:sz w:val="28"/>
        </w:rPr>
        <w:t>2-тармағына</w:t>
      </w:r>
      <w:r>
        <w:rPr>
          <w:rFonts w:ascii="Times New Roman"/>
          <w:b w:val="false"/>
          <w:i w:val="false"/>
          <w:color w:val="000000"/>
          <w:sz w:val="28"/>
        </w:rPr>
        <w:t xml:space="preserve">, 296-бабының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және 516-бабының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аумағында құрылған еркін қоймада орналастыру үшін, еркін қойма кедендік рәсіміне міндетті түрде орналастыруға жататын Еуразиялық экономикалық одақ тауарларының жекелеген санатының тізбесі;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Оларға қатысты Қазақстан Республикасы аумағында еркін қойма кедендік рәсімі қолданылмайтын шетелдік тауарлардың және (немесе) шетелдік тауарлар санатының тізбесі;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Еркін қойма кедендік рәсімімен орналастырылған тауарлар еркін қойма кедендік рәсімімен орналастырылған тауарлардың декларанты болып табылатын, иесі заңды тұлға болып табылатын бірнеше еркін қойманың аумағында болуы және орналасуы мүмкін, осындай тауарларды және еркін қойма кедендік рәсімімен орналастырылған тауарлардан дайындалған (алынған) тауарларды осындай қоймалар арасында өткізу жағдайлары, сондай-ақ осындай жағдайларда кедендік операцияларды жасау ерекшеліктері және осындай тауарларға қатысты кедендік бақылау жүргізу ерекшеліктері;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Тауарларды сақтау бойынша операцияларды, тиеу (түсіру) бойынша операцияларды және сақтауға байланысты өзге де жүк операцияларын, тауарларды сақтауды қамтамасыз ету үшін қажетті операцияларды, сондай-ақ партияларға бөлуді, жөнелтуді қалыптастыруды, сұрыптауды, орауды, қайта орауды, таңбалауды қоса, тауарларды тасымалдауға (тасуға) және сатуға дайындау бойынша әдеттегі операцияларды, еркін қойма кедендік рәсімімен орналастырылған тауарларды қайта өңдеу бойынша операцияларды орындау мақсатында оларға жабдықтардың, машиналардың және агрегаттардың, қосалқы бөлшектердің қолдану (пайдалану) еркін қойма иелерінен өзге тұлғалардың тауар сапасын жақсарту бойынша операцияларды, және еркін қойманың жұмыс істеуі мен пайдаланумен байланысты де басқа операцияларды жасау қағидалары мен шарттары;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кірістер органдарымен еркін қойма аумағынан еркін қойма кедендік рәсімінің қолданылуын аяқтамай, еркін қойма кедендік рәсімімен орналастырылған тауарларды және (немесе) еркін қойма кедендік рәсімімен орналастырылған тауарлардан дайындалған (алынған) тауарларды әкетуге рұқсат беру қағидалары;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Еркін қойма кедендік рәсімімен орналастырылған шетелдік тауарларды еркін қойма кедендік рәсімімен орналастырылған шетелдік тауарлардан дайындалған (алынған) тауарларда сәйкестендіруді жүзеге асыру қағидалары;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Тауарларды көму, залалсыздандыру, кәдеге жарату немесе өзге де тәсілмен жою актісінің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Еркін қойма кедендік рәсімімен орналастырылған тауарларды авариялар немесе еңсерілмейтін күш әсерінен жою және (немесе) қайтарымсыз жоғалу немесе тасымалдаудың (тасудың) және (немесе) сақтаудың қалыпты жағдайлары кезінде табиғи кему нәтижесінде қайтарымсыз жоғалу фактісін мемлекеттік кірістер органдарымен тану, және осындай жағдайда еркін қойма кедендік рәсімін қолдануын аяқтау қағидалары;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Еркін қойма аумағында қолданылатын жабдықтарды, машиналар мен агрегаттарды ұстау және пайдалану өндірістік процесін қамтамасыз ету тауарларды дайындау (алу) процесінде қайтарымсыз жоғалған, тауарларды дайындауға (алуға) қатысатын немесе жәрдем ететін еркін қойма кедендік рәсімімен орналастырылған тауарларды (өндірістік шығын) толық немесе ішінара шығындау (пайдалану), сондай-ақ жылжымайтын мүлік объектілерін салу мақсатында еркін қойма кедендік рәсімінің қолданысын аяқтау қағидалары;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Еркін қойма кедендік рәсімімен орналастырылған және пайдалануға енгізілген және еркін қойма иелері қолданатын жабдықтар болып табылатын тауарларға немесе еркін қойма аумағында жылжымайтын объектілерді құру үшін еркін қойма иелері қолданған және осындай жылжымайтын объектілердің құрамдас бөлігі болып табылатын тауарларға қатысты, еркін қойма жұмыс істеуін тоқтатқан кезде кедендік рәсіммен осындай тауарларды орналастырмай, еркін қойма кедендік рәсімінің қолданысын аяқтау қағидалары;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Еркін қойма иесі таратылған кезде еркін қойма кедендік рәсімінің қолданысын аяқтау қағидалары;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Еркін қойма аумағында, осындай аумаққа тұлғалардың кіру тәртібін анықтауды қоса, өткізу-бақылау режимін қамтамасыз ету қағидалары бекітілсін.</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көшірсін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382 бұйрығына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Қазақстан Республикасы аумағында құрылған еркін қоймада орналастыру үшін, еркін қойма кедендік рәсіміне міндетті түрде орналастыруға жататын Еуразиялық экономикалық одақ тауарларының жекелеген санатының тізбесі</w:t>
      </w:r>
    </w:p>
    <w:bookmarkEnd w:id="4"/>
    <w:bookmarkStart w:name="z7" w:id="5"/>
    <w:p>
      <w:pPr>
        <w:spacing w:after="0"/>
        <w:ind w:left="0"/>
        <w:jc w:val="both"/>
      </w:pPr>
      <w:r>
        <w:rPr>
          <w:rFonts w:ascii="Times New Roman"/>
          <w:b w:val="false"/>
          <w:i w:val="false"/>
          <w:color w:val="000000"/>
          <w:sz w:val="28"/>
        </w:rPr>
        <w:t>
      Қазақстан Республикасы аумағында құрылған еркін қоймада орналастыру үшін, еркін қойма кедендік рәсіміне міндетті түрде орналастыруға жататын Еуразиялық экономикалық одақ тауарларының жекелеген санатына тiршiлiк етуге қауіп немесе қатер төндіретін:</w:t>
      </w:r>
    </w:p>
    <w:bookmarkEnd w:id="5"/>
    <w:p>
      <w:pPr>
        <w:spacing w:after="0"/>
        <w:ind w:left="0"/>
        <w:jc w:val="both"/>
      </w:pPr>
      <w:r>
        <w:rPr>
          <w:rFonts w:ascii="Times New Roman"/>
          <w:b w:val="false"/>
          <w:i w:val="false"/>
          <w:color w:val="000000"/>
          <w:sz w:val="28"/>
        </w:rPr>
        <w:t>
      1) қызметтік және азаматтық қару, оның негізгі (құрамдас) бөліктері мен олардың патрондары (ЕАЭО СЭҚ ТН 9303-9305 коды);</w:t>
      </w:r>
    </w:p>
    <w:p>
      <w:pPr>
        <w:spacing w:after="0"/>
        <w:ind w:left="0"/>
        <w:jc w:val="both"/>
      </w:pPr>
      <w:r>
        <w:rPr>
          <w:rFonts w:ascii="Times New Roman"/>
          <w:b w:val="false"/>
          <w:i w:val="false"/>
          <w:color w:val="000000"/>
          <w:sz w:val="28"/>
        </w:rPr>
        <w:t>
      2) жарылғыш заттар (ЕАЭО СЭҚ ТН 9303-9305 коды) тауарлары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382 бұйрығына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Оларға қатысты Қазақстан Республикасы аумағында еркін қойма кедендік рәсімі қолданылмайтын шетелдік тауарлардың және (немесе) шетелдік тауарлар санатының тізбесі</w:t>
      </w:r>
    </w:p>
    <w:bookmarkEnd w:id="6"/>
    <w:bookmarkStart w:name="z10" w:id="7"/>
    <w:p>
      <w:pPr>
        <w:spacing w:after="0"/>
        <w:ind w:left="0"/>
        <w:jc w:val="both"/>
      </w:pPr>
      <w:r>
        <w:rPr>
          <w:rFonts w:ascii="Times New Roman"/>
          <w:b w:val="false"/>
          <w:i w:val="false"/>
          <w:color w:val="000000"/>
          <w:sz w:val="28"/>
        </w:rPr>
        <w:t>
      Қазақстан Республикасы аумағында еркін қойма кедендік рәсіміне орналастыруға жатпайтын шетелдік тауарларға және (немесе) шетелдік тауарлар санатына:</w:t>
      </w:r>
    </w:p>
    <w:bookmarkEnd w:id="7"/>
    <w:p>
      <w:pPr>
        <w:spacing w:after="0"/>
        <w:ind w:left="0"/>
        <w:jc w:val="both"/>
      </w:pPr>
      <w:r>
        <w:rPr>
          <w:rFonts w:ascii="Times New Roman"/>
          <w:b w:val="false"/>
          <w:i w:val="false"/>
          <w:color w:val="000000"/>
          <w:sz w:val="28"/>
        </w:rPr>
        <w:t>
      1) жедел медициналық көмек көрсету кезінде қажетті, медициналық мақсаттағы тауарлар;</w:t>
      </w:r>
    </w:p>
    <w:p>
      <w:pPr>
        <w:spacing w:after="0"/>
        <w:ind w:left="0"/>
        <w:jc w:val="both"/>
      </w:pPr>
      <w:r>
        <w:rPr>
          <w:rFonts w:ascii="Times New Roman"/>
          <w:b w:val="false"/>
          <w:i w:val="false"/>
          <w:color w:val="000000"/>
          <w:sz w:val="28"/>
        </w:rPr>
        <w:t>
      2) төтенше оқиғаларды жою кезінде үшін тауарлар;</w:t>
      </w:r>
    </w:p>
    <w:p>
      <w:pPr>
        <w:spacing w:after="0"/>
        <w:ind w:left="0"/>
        <w:jc w:val="both"/>
      </w:pPr>
      <w:r>
        <w:rPr>
          <w:rFonts w:ascii="Times New Roman"/>
          <w:b w:val="false"/>
          <w:i w:val="false"/>
          <w:color w:val="000000"/>
          <w:sz w:val="28"/>
        </w:rPr>
        <w:t>
      3) авария-құтқару жұмыстарын жүргізу үшін қажетті тауарлар;</w:t>
      </w:r>
    </w:p>
    <w:p>
      <w:pPr>
        <w:spacing w:after="0"/>
        <w:ind w:left="0"/>
        <w:jc w:val="both"/>
      </w:pPr>
      <w:r>
        <w:rPr>
          <w:rFonts w:ascii="Times New Roman"/>
          <w:b w:val="false"/>
          <w:i w:val="false"/>
          <w:color w:val="000000"/>
          <w:sz w:val="28"/>
        </w:rPr>
        <w:t>
      4) құқықтық тәртіпті жүзеге асыру үшін қажетті тауарлар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382 бұйрығына</w:t>
            </w:r>
            <w:r>
              <w:br/>
            </w:r>
            <w:r>
              <w:rPr>
                <w:rFonts w:ascii="Times New Roman"/>
                <w:b w:val="false"/>
                <w:i w:val="false"/>
                <w:color w:val="000000"/>
                <w:sz w:val="20"/>
              </w:rPr>
              <w:t>3-қосымша</w:t>
            </w:r>
          </w:p>
        </w:tc>
      </w:tr>
    </w:tbl>
    <w:bookmarkStart w:name="z12" w:id="8"/>
    <w:p>
      <w:pPr>
        <w:spacing w:after="0"/>
        <w:ind w:left="0"/>
        <w:jc w:val="left"/>
      </w:pPr>
      <w:r>
        <w:rPr>
          <w:rFonts w:ascii="Times New Roman"/>
          <w:b/>
          <w:i w:val="false"/>
          <w:color w:val="000000"/>
        </w:rPr>
        <w:t xml:space="preserve"> Еркін қойма кедендік рәсімімен орналастырылған тауарлар еркін қойма кедендік рәсімімен орналастырылған тауарлардың декларанты болып табылатын, иесі заңды тұлға болып табылатын бірнеше еркін қойманың аумағында болуы және орналасуы мүмкін, осындай тауарларды және еркін қойма кедендік рәсімімен орналастырылған тауарлардан дайындалған (алынған) тауарларды осындай қоймалар арасында өткізу жағдайлары, сондай-ақ осындай жағдайларда кедендік операцияларды жасау ерекшеліктері және осындай тауарларға қатысты кедендік бақылау жүргізу ерекшеліктері</w:t>
      </w:r>
    </w:p>
    <w:bookmarkEnd w:id="8"/>
    <w:bookmarkStart w:name="z13"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Еркін қойма кедендік рәсімімен орналастырылған тауарлар еркін қойма кедендік рәсімімен орналастырылған тауарлардың декларанты болып табылатын, иесі заңды тұлға болып табылатын бірнеше еркін қойманың аумағында болуы және орналасуы мүмкін, осындай тауарларды және еркін қойма кедендік рәсімімен орналастырылған тауарлардан дайындалған (алынған) тауарларды осындай қоймалар арасында өткізу жағдайлары, сондай-ақ осындай жағдайларда кедендік операцияларды жасау ерекшеліктері және осындай тауарларға қатысты кедендік бақылау жүргізу ерекшеліктері (бұдан әрі – Ерекшеліктер) "Қазақстан Республикасындағы кедендік реттеу туралы" 2017 жылғы 26 желтоқсандағы Қазақстан Республикасы Кодексінің (бұдан әрі – Кодекс) 293-бабы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еркін қойма кедендік рәсімімен орналастырылған тауарлар еркін қойма кедендік рәсімімен орналастырылған тауарлардың декларанты болып табылатын, иесі заңды тұлға болып табылатын бірнеше еркін қойманың аумағында болуы және орналасуы мүмкін, осындай тауарларды және еркін қойма кедендік рәсімімен орналастырылған тауарлардан дайындалған (алынған) тауарларды осындай қоймалар арасында өткізу жағдайлары, сондай-ақ осындай жағдайларда кедендік операцияларды жасау ерекшеліктері және осындай тауарларға қатысты кедендік бақылау жүргізу ерекшеліктерін айқындайды.</w:t>
      </w:r>
    </w:p>
    <w:bookmarkEnd w:id="10"/>
    <w:bookmarkStart w:name="z15" w:id="11"/>
    <w:p>
      <w:pPr>
        <w:spacing w:after="0"/>
        <w:ind w:left="0"/>
        <w:jc w:val="left"/>
      </w:pPr>
      <w:r>
        <w:rPr>
          <w:rFonts w:ascii="Times New Roman"/>
          <w:b/>
          <w:i w:val="false"/>
          <w:color w:val="000000"/>
        </w:rPr>
        <w:t xml:space="preserve"> 2-тарау. Бірнеше еркін қойманың аумағында болуы және орналасуы мүмкін тауарларды, еркін қойма кедендік рәсіміне орналастыру жағдайларындакедендік операцияларды жасау ерекшеліктері</w:t>
      </w:r>
    </w:p>
    <w:bookmarkEnd w:id="11"/>
    <w:bookmarkStart w:name="z16" w:id="12"/>
    <w:p>
      <w:pPr>
        <w:spacing w:after="0"/>
        <w:ind w:left="0"/>
        <w:jc w:val="left"/>
      </w:pPr>
      <w:r>
        <w:rPr>
          <w:rFonts w:ascii="Times New Roman"/>
          <w:b/>
          <w:i w:val="false"/>
          <w:color w:val="000000"/>
        </w:rPr>
        <w:t xml:space="preserve"> 2-тарау. Бірнеше еркін қойманың аумағында болуы және орналасуы мүмкін тауарларды, еркін қойма кедендік рәсіміне орналастыру жағдайларындакедендік операцияларды жасау ерекшеліктері</w:t>
      </w:r>
    </w:p>
    <w:bookmarkEnd w:id="12"/>
    <w:bookmarkStart w:name="z17" w:id="13"/>
    <w:p>
      <w:pPr>
        <w:spacing w:after="0"/>
        <w:ind w:left="0"/>
        <w:jc w:val="both"/>
      </w:pPr>
      <w:r>
        <w:rPr>
          <w:rFonts w:ascii="Times New Roman"/>
          <w:b w:val="false"/>
          <w:i w:val="false"/>
          <w:color w:val="000000"/>
          <w:sz w:val="28"/>
        </w:rPr>
        <w:t xml:space="preserve">
      2. Еркін қойма кедендік рәсімімен орналастырылған тауарларға және еркін қойма кедендік рәсімімен орналастырылған тауарлардан дайындалған (алынған) тауарларға Кодекстің 294-бабының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операцияларды орындауға жол беріледі.</w:t>
      </w:r>
    </w:p>
    <w:bookmarkEnd w:id="13"/>
    <w:bookmarkStart w:name="z18" w:id="14"/>
    <w:p>
      <w:pPr>
        <w:spacing w:after="0"/>
        <w:ind w:left="0"/>
        <w:jc w:val="both"/>
      </w:pPr>
      <w:r>
        <w:rPr>
          <w:rFonts w:ascii="Times New Roman"/>
          <w:b w:val="false"/>
          <w:i w:val="false"/>
          <w:color w:val="000000"/>
          <w:sz w:val="28"/>
        </w:rPr>
        <w:t>
      3. Осы Ерекшеліктердің 2-тармағында көрсетілген жағдайларда осындай тауарларды өткізу декларациялау жүргізілген мемлекеттік кірістер органының рұқсатымен жүзеге асырылады.</w:t>
      </w:r>
    </w:p>
    <w:bookmarkEnd w:id="14"/>
    <w:p>
      <w:pPr>
        <w:spacing w:after="0"/>
        <w:ind w:left="0"/>
        <w:jc w:val="both"/>
      </w:pPr>
      <w:r>
        <w:rPr>
          <w:rFonts w:ascii="Times New Roman"/>
          <w:b w:val="false"/>
          <w:i w:val="false"/>
          <w:color w:val="000000"/>
          <w:sz w:val="28"/>
        </w:rPr>
        <w:t>
      Еркін қоймалар арасында тауарларды өткізуге мемлекеттік кірістер органының рұқсатын алу үшін еркін қойма кедендік рәсімімен орналастырылған тауарлардың декларанты болып табылатын тұлға мемлекеттік кірістер органына, мемлекеттік кірістер органымен қолданылатын электрондық жүйеде электронды түрде өтініш береді.</w:t>
      </w:r>
    </w:p>
    <w:bookmarkStart w:name="z19" w:id="15"/>
    <w:p>
      <w:pPr>
        <w:spacing w:after="0"/>
        <w:ind w:left="0"/>
        <w:jc w:val="both"/>
      </w:pPr>
      <w:r>
        <w:rPr>
          <w:rFonts w:ascii="Times New Roman"/>
          <w:b w:val="false"/>
          <w:i w:val="false"/>
          <w:color w:val="000000"/>
          <w:sz w:val="28"/>
        </w:rPr>
        <w:t>
      4. Мемлекеттік кірістер органына және декларант болып табылатын тұлғаға байланысты емес мән-жайлар бойынша мемлекеттік кірістер органымен қолданылатын электрондық жүйеде электронды түрде өтініш беру мүмкіндігі болмаған кезде өтініш беру екі данада қағаз түрінде, еркін нысанда мынадай мәліметтерді көрсете отырып беріледі:</w:t>
      </w:r>
    </w:p>
    <w:bookmarkEnd w:id="15"/>
    <w:p>
      <w:pPr>
        <w:spacing w:after="0"/>
        <w:ind w:left="0"/>
        <w:jc w:val="both"/>
      </w:pPr>
      <w:r>
        <w:rPr>
          <w:rFonts w:ascii="Times New Roman"/>
          <w:b w:val="false"/>
          <w:i w:val="false"/>
          <w:color w:val="000000"/>
          <w:sz w:val="28"/>
        </w:rPr>
        <w:t>
      1) еркін қойма кедендік рәсімімен орналастырылған тауарлардан дайындалған (алынған) тауарларды қоспағанда,тауарларға арналған декларация нөмірі туралы;</w:t>
      </w:r>
    </w:p>
    <w:p>
      <w:pPr>
        <w:spacing w:after="0"/>
        <w:ind w:left="0"/>
        <w:jc w:val="both"/>
      </w:pPr>
      <w:r>
        <w:rPr>
          <w:rFonts w:ascii="Times New Roman"/>
          <w:b w:val="false"/>
          <w:i w:val="false"/>
          <w:color w:val="000000"/>
          <w:sz w:val="28"/>
        </w:rPr>
        <w:t xml:space="preserve">
      2) тауарлардың атауы туралы; </w:t>
      </w:r>
    </w:p>
    <w:p>
      <w:pPr>
        <w:spacing w:after="0"/>
        <w:ind w:left="0"/>
        <w:jc w:val="both"/>
      </w:pPr>
      <w:r>
        <w:rPr>
          <w:rFonts w:ascii="Times New Roman"/>
          <w:b w:val="false"/>
          <w:i w:val="false"/>
          <w:color w:val="000000"/>
          <w:sz w:val="28"/>
        </w:rPr>
        <w:t xml:space="preserve">
      3) тауарлардың мәртебесі туралы; </w:t>
      </w:r>
    </w:p>
    <w:p>
      <w:pPr>
        <w:spacing w:after="0"/>
        <w:ind w:left="0"/>
        <w:jc w:val="both"/>
      </w:pPr>
      <w:r>
        <w:rPr>
          <w:rFonts w:ascii="Times New Roman"/>
          <w:b w:val="false"/>
          <w:i w:val="false"/>
          <w:color w:val="000000"/>
          <w:sz w:val="28"/>
        </w:rPr>
        <w:t>
      4) тауарлардың мөлшері (көлемі) туралы;</w:t>
      </w:r>
    </w:p>
    <w:p>
      <w:pPr>
        <w:spacing w:after="0"/>
        <w:ind w:left="0"/>
        <w:jc w:val="both"/>
      </w:pPr>
      <w:r>
        <w:rPr>
          <w:rFonts w:ascii="Times New Roman"/>
          <w:b w:val="false"/>
          <w:i w:val="false"/>
          <w:color w:val="000000"/>
          <w:sz w:val="28"/>
        </w:rPr>
        <w:t xml:space="preserve">
      5) кедендік құны туралы; </w:t>
      </w:r>
    </w:p>
    <w:p>
      <w:pPr>
        <w:spacing w:after="0"/>
        <w:ind w:left="0"/>
        <w:jc w:val="both"/>
      </w:pPr>
      <w:r>
        <w:rPr>
          <w:rFonts w:ascii="Times New Roman"/>
          <w:b w:val="false"/>
          <w:i w:val="false"/>
          <w:color w:val="000000"/>
          <w:sz w:val="28"/>
        </w:rPr>
        <w:t>
      6) осындай өткізудің себебі туралы;</w:t>
      </w:r>
    </w:p>
    <w:p>
      <w:pPr>
        <w:spacing w:after="0"/>
        <w:ind w:left="0"/>
        <w:jc w:val="both"/>
      </w:pPr>
      <w:r>
        <w:rPr>
          <w:rFonts w:ascii="Times New Roman"/>
          <w:b w:val="false"/>
          <w:i w:val="false"/>
          <w:color w:val="000000"/>
          <w:sz w:val="28"/>
        </w:rPr>
        <w:t xml:space="preserve">
      7) тауарларды өткізу тәсілі туралы; </w:t>
      </w:r>
    </w:p>
    <w:p>
      <w:pPr>
        <w:spacing w:after="0"/>
        <w:ind w:left="0"/>
        <w:jc w:val="both"/>
      </w:pPr>
      <w:r>
        <w:rPr>
          <w:rFonts w:ascii="Times New Roman"/>
          <w:b w:val="false"/>
          <w:i w:val="false"/>
          <w:color w:val="000000"/>
          <w:sz w:val="28"/>
        </w:rPr>
        <w:t>
      8) тауарларды ауыстыру жоспарланған еркін қойманың атауы және орналасқан жері туралы.</w:t>
      </w:r>
    </w:p>
    <w:bookmarkStart w:name="z20" w:id="16"/>
    <w:p>
      <w:pPr>
        <w:spacing w:after="0"/>
        <w:ind w:left="0"/>
        <w:jc w:val="both"/>
      </w:pPr>
      <w:r>
        <w:rPr>
          <w:rFonts w:ascii="Times New Roman"/>
          <w:b w:val="false"/>
          <w:i w:val="false"/>
          <w:color w:val="000000"/>
          <w:sz w:val="28"/>
        </w:rPr>
        <w:t>
      5. Қағаз тасымалдағышында берілген өтініш еркін қойма басшысының қолы және мөрімен (ол болған кезде) куәландырылады, сондай-ақ мемлекеттік кірістер орғанында тіркелуге және тіркелгеннен кейін келесі күннен бастап, үш жұмыс күні ішінде қаралуға жатады.</w:t>
      </w:r>
    </w:p>
    <w:bookmarkEnd w:id="16"/>
    <w:bookmarkStart w:name="z21" w:id="17"/>
    <w:p>
      <w:pPr>
        <w:spacing w:after="0"/>
        <w:ind w:left="0"/>
        <w:jc w:val="both"/>
      </w:pPr>
      <w:r>
        <w:rPr>
          <w:rFonts w:ascii="Times New Roman"/>
          <w:b w:val="false"/>
          <w:i w:val="false"/>
          <w:color w:val="000000"/>
          <w:sz w:val="28"/>
        </w:rPr>
        <w:t>
      6. Қағаз тасымалдағышында берілген Өтінішті оң қараған жағдайда мемлекеттік кірістер органының лауазымды тұлғасы Өтініштің оң жақ бетінің төменгі бөлігіне (немесе артқы жағына) тегі, аты және әкесінің аты (ол болған кезде) және лауазымы көрсете отырып, қолын қойып және жеке нөмірлі мөрімен куәландыра отырып, "еркін қойма аумағынан тауарларды әкетуге рұқсат беріледі" деген жазбаны жазады.</w:t>
      </w:r>
    </w:p>
    <w:bookmarkEnd w:id="17"/>
    <w:bookmarkStart w:name="z22" w:id="18"/>
    <w:p>
      <w:pPr>
        <w:spacing w:after="0"/>
        <w:ind w:left="0"/>
        <w:jc w:val="both"/>
      </w:pPr>
      <w:r>
        <w:rPr>
          <w:rFonts w:ascii="Times New Roman"/>
          <w:b w:val="false"/>
          <w:i w:val="false"/>
          <w:color w:val="000000"/>
          <w:sz w:val="28"/>
        </w:rPr>
        <w:t>
      7. Еркін қоймалар арасында тауарларды өткізуге теріс шешім, мынадай себептер болған:</w:t>
      </w:r>
    </w:p>
    <w:bookmarkEnd w:id="18"/>
    <w:p>
      <w:pPr>
        <w:spacing w:after="0"/>
        <w:ind w:left="0"/>
        <w:jc w:val="both"/>
      </w:pPr>
      <w:r>
        <w:rPr>
          <w:rFonts w:ascii="Times New Roman"/>
          <w:b w:val="false"/>
          <w:i w:val="false"/>
          <w:color w:val="000000"/>
          <w:sz w:val="28"/>
        </w:rPr>
        <w:t>
      1) еркін қойма иесінен басқа, өзге тұлға Өтініш берген;</w:t>
      </w:r>
    </w:p>
    <w:p>
      <w:pPr>
        <w:spacing w:after="0"/>
        <w:ind w:left="0"/>
        <w:jc w:val="both"/>
      </w:pPr>
      <w:r>
        <w:rPr>
          <w:rFonts w:ascii="Times New Roman"/>
          <w:b w:val="false"/>
          <w:i w:val="false"/>
          <w:color w:val="000000"/>
          <w:sz w:val="28"/>
        </w:rPr>
        <w:t>
      2) Өтініште осы Ерекшеліктің 4-тармағында белгіленген барлық мәліметтер көрсетілмеген;</w:t>
      </w:r>
    </w:p>
    <w:p>
      <w:pPr>
        <w:spacing w:after="0"/>
        <w:ind w:left="0"/>
        <w:jc w:val="both"/>
      </w:pPr>
      <w:r>
        <w:rPr>
          <w:rFonts w:ascii="Times New Roman"/>
          <w:b w:val="false"/>
          <w:i w:val="false"/>
          <w:color w:val="000000"/>
          <w:sz w:val="28"/>
        </w:rPr>
        <w:t>
      3) Өтінішке декларант қолын қоймаған және (немесе) мөрімен куәландырмаған;</w:t>
      </w:r>
    </w:p>
    <w:p>
      <w:pPr>
        <w:spacing w:after="0"/>
        <w:ind w:left="0"/>
        <w:jc w:val="both"/>
      </w:pPr>
      <w:r>
        <w:rPr>
          <w:rFonts w:ascii="Times New Roman"/>
          <w:b w:val="false"/>
          <w:i w:val="false"/>
          <w:color w:val="000000"/>
          <w:sz w:val="28"/>
        </w:rPr>
        <w:t>
      4) дұрыс емес мәліметтер көрсетілген;</w:t>
      </w:r>
    </w:p>
    <w:p>
      <w:pPr>
        <w:spacing w:after="0"/>
        <w:ind w:left="0"/>
        <w:jc w:val="both"/>
      </w:pPr>
      <w:r>
        <w:rPr>
          <w:rFonts w:ascii="Times New Roman"/>
          <w:b w:val="false"/>
          <w:i w:val="false"/>
          <w:color w:val="000000"/>
          <w:sz w:val="28"/>
        </w:rPr>
        <w:t>
      5) еркін қоймалардың бірінің қызметі тоқтатылған;</w:t>
      </w:r>
    </w:p>
    <w:p>
      <w:pPr>
        <w:spacing w:after="0"/>
        <w:ind w:left="0"/>
        <w:jc w:val="both"/>
      </w:pPr>
      <w:r>
        <w:rPr>
          <w:rFonts w:ascii="Times New Roman"/>
          <w:b w:val="false"/>
          <w:i w:val="false"/>
          <w:color w:val="000000"/>
          <w:sz w:val="28"/>
        </w:rPr>
        <w:t>
      6) еркін қоймалардың бірі тізілімнен шығарылған;</w:t>
      </w:r>
    </w:p>
    <w:p>
      <w:pPr>
        <w:spacing w:after="0"/>
        <w:ind w:left="0"/>
        <w:jc w:val="both"/>
      </w:pPr>
      <w:r>
        <w:rPr>
          <w:rFonts w:ascii="Times New Roman"/>
          <w:b w:val="false"/>
          <w:i w:val="false"/>
          <w:color w:val="000000"/>
          <w:sz w:val="28"/>
        </w:rPr>
        <w:t>
      7) осы Ерекшеліктің 2-тармағында көзделмеген жағдайда қабылданады.</w:t>
      </w:r>
    </w:p>
    <w:bookmarkStart w:name="z23" w:id="19"/>
    <w:p>
      <w:pPr>
        <w:spacing w:after="0"/>
        <w:ind w:left="0"/>
        <w:jc w:val="both"/>
      </w:pPr>
      <w:r>
        <w:rPr>
          <w:rFonts w:ascii="Times New Roman"/>
          <w:b w:val="false"/>
          <w:i w:val="false"/>
          <w:color w:val="000000"/>
          <w:sz w:val="28"/>
        </w:rPr>
        <w:t>
      8. Қағаз тасымалдағышында берілген Өтініш бойынша теріс шешім қабылданған жағдайда мемлекеттік кірістер органының лауазымды тұлғасы Өтініштің оң жақ бетінің төменгі бөлігіне (немесе артқы жағына) тегін, атын және әкесінің атын (ол болған кезде) және лауазымын көрсете отырып, қолын қойып және жеке нөмірлі мөрімен куәландыра отырып, міндетті түрде осындай бас тартудың себебін көрсете отырып, "тауарларды әкетуге тыйым салынған" деген жазбаны жазады.</w:t>
      </w:r>
    </w:p>
    <w:bookmarkEnd w:id="19"/>
    <w:p>
      <w:pPr>
        <w:spacing w:after="0"/>
        <w:ind w:left="0"/>
        <w:jc w:val="both"/>
      </w:pPr>
      <w:r>
        <w:rPr>
          <w:rFonts w:ascii="Times New Roman"/>
          <w:b w:val="false"/>
          <w:i w:val="false"/>
          <w:color w:val="000000"/>
          <w:sz w:val="28"/>
        </w:rPr>
        <w:t>
      Бір данасы декларантқа ұсынылады. Өтініштің екінші данасы тиісті белгілерімен мемлекеттік кірістер органында сақталады.</w:t>
      </w:r>
    </w:p>
    <w:p>
      <w:pPr>
        <w:spacing w:after="0"/>
        <w:ind w:left="0"/>
        <w:jc w:val="both"/>
      </w:pPr>
      <w:r>
        <w:rPr>
          <w:rFonts w:ascii="Times New Roman"/>
          <w:b w:val="false"/>
          <w:i w:val="false"/>
          <w:color w:val="000000"/>
          <w:sz w:val="28"/>
        </w:rPr>
        <w:t>
      Мемлекеттік кірістер органының лауазымды тұлғасы теріс шешім қабылдағаннан кейін, қойма иесінің өтінішін қарау кезінде бас тарту үшін себеп болған деректерді және (немесе) мәліметтерді түзеткен жағдайда, кез-келген мерзімде қайтадан өтініш беруге рұқсат етіледі.</w:t>
      </w:r>
    </w:p>
    <w:bookmarkStart w:name="z24" w:id="20"/>
    <w:p>
      <w:pPr>
        <w:spacing w:after="0"/>
        <w:ind w:left="0"/>
        <w:jc w:val="both"/>
      </w:pPr>
      <w:r>
        <w:rPr>
          <w:rFonts w:ascii="Times New Roman"/>
          <w:b w:val="false"/>
          <w:i w:val="false"/>
          <w:color w:val="000000"/>
          <w:sz w:val="28"/>
        </w:rPr>
        <w:t>
      9. Электронды түрде берілген Өтініш мемлекеттік кірістер органы қолданатын электрондық жүйемен тіркеледі.</w:t>
      </w:r>
    </w:p>
    <w:bookmarkEnd w:id="20"/>
    <w:bookmarkStart w:name="z25" w:id="21"/>
    <w:p>
      <w:pPr>
        <w:spacing w:after="0"/>
        <w:ind w:left="0"/>
        <w:jc w:val="both"/>
      </w:pPr>
      <w:r>
        <w:rPr>
          <w:rFonts w:ascii="Times New Roman"/>
          <w:b w:val="false"/>
          <w:i w:val="false"/>
          <w:color w:val="000000"/>
          <w:sz w:val="28"/>
        </w:rPr>
        <w:t>
      10. Электронды түрде берілген Өтініш оң қаралған жағдайда мемлекеттік кірістер органының лауазымды тұлғасы мемлекеттік кірістер органының электронды жүйесінде тиісті жолдарды толтырады, қортындысы бойынша Өтініш автоматты түрде декларантқа жолданады.</w:t>
      </w:r>
    </w:p>
    <w:bookmarkEnd w:id="21"/>
    <w:bookmarkStart w:name="z26" w:id="22"/>
    <w:p>
      <w:pPr>
        <w:spacing w:after="0"/>
        <w:ind w:left="0"/>
        <w:jc w:val="both"/>
      </w:pPr>
      <w:r>
        <w:rPr>
          <w:rFonts w:ascii="Times New Roman"/>
          <w:b w:val="false"/>
          <w:i w:val="false"/>
          <w:color w:val="000000"/>
          <w:sz w:val="28"/>
        </w:rPr>
        <w:t>
      11. Электронды түрде берілген Өтініш бойынша теріс шешім қабылданған жағдайда мемлекеттік кірістер органының лауазымды тұлғасы мемлекеттік кірістер органының электронды жүйесінде тиісті жолдарды толтырады, қортындысы бойынша Өтініш автоматты түрде декларантқа жолданады.</w:t>
      </w:r>
    </w:p>
    <w:bookmarkEnd w:id="22"/>
    <w:bookmarkStart w:name="z27" w:id="23"/>
    <w:p>
      <w:pPr>
        <w:spacing w:after="0"/>
        <w:ind w:left="0"/>
        <w:jc w:val="left"/>
      </w:pPr>
      <w:r>
        <w:rPr>
          <w:rFonts w:ascii="Times New Roman"/>
          <w:b/>
          <w:i w:val="false"/>
          <w:color w:val="000000"/>
        </w:rPr>
        <w:t xml:space="preserve"> 3-тарау. Кедендік бақылауды жүргізу ерекшеліктері</w:t>
      </w:r>
    </w:p>
    <w:bookmarkEnd w:id="23"/>
    <w:bookmarkStart w:name="z28" w:id="24"/>
    <w:p>
      <w:pPr>
        <w:spacing w:after="0"/>
        <w:ind w:left="0"/>
        <w:jc w:val="both"/>
      </w:pPr>
      <w:r>
        <w:rPr>
          <w:rFonts w:ascii="Times New Roman"/>
          <w:b w:val="false"/>
          <w:i w:val="false"/>
          <w:color w:val="000000"/>
          <w:sz w:val="28"/>
        </w:rPr>
        <w:t>
      12. Осындай тауарлардың декларанты болып табылатын, иесі заңды тұлға болып табылатын бірнеше еркін қойманың аумағында болуы және орналасуы мүмкін, еркін қойма кедендік рәсімімен орналастырылған тауарларды және еркін қойма кедендік рәсімімен орналастырылған тауарлардан дайындалған (алынған) тауарларды өткізу кезінде Өтініш берілген және оң шешім қабылдаған мемлекеттік кірістер органы қызмет аймағында басқа еркін қойма орналасқан басқа мемлекеттік кірістер органына осындай өткізу туралы тиісті ақпаратты бес жұмыс күні ішінде жолдайды.</w:t>
      </w:r>
    </w:p>
    <w:bookmarkEnd w:id="24"/>
    <w:bookmarkStart w:name="z29" w:id="25"/>
    <w:p>
      <w:pPr>
        <w:spacing w:after="0"/>
        <w:ind w:left="0"/>
        <w:jc w:val="both"/>
      </w:pPr>
      <w:r>
        <w:rPr>
          <w:rFonts w:ascii="Times New Roman"/>
          <w:b w:val="false"/>
          <w:i w:val="false"/>
          <w:color w:val="000000"/>
          <w:sz w:val="28"/>
        </w:rPr>
        <w:t>
      13. Осы Ерекшеліктердің 12-тармағында көрсетілген ақпаратты алғаннан кейін мемлекеттік кірістер органы осындай тауарларды бақылауға қабылдайды.</w:t>
      </w:r>
    </w:p>
    <w:bookmarkEnd w:id="25"/>
    <w:p>
      <w:pPr>
        <w:spacing w:after="0"/>
        <w:ind w:left="0"/>
        <w:jc w:val="both"/>
      </w:pPr>
      <w:r>
        <w:rPr>
          <w:rFonts w:ascii="Times New Roman"/>
          <w:b w:val="false"/>
          <w:i w:val="false"/>
          <w:color w:val="000000"/>
          <w:sz w:val="28"/>
        </w:rPr>
        <w:t>
      Өткізілген тауарларға қатысты жасалатын операциялар, сондай-ақ тауарлардың жай-күйінің өзгеруі туралы ақпарат осындай өткізуге рұқсат берген мемлекеттік кірістер органына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382 бұйрығына</w:t>
            </w:r>
            <w:r>
              <w:br/>
            </w:r>
            <w:r>
              <w:rPr>
                <w:rFonts w:ascii="Times New Roman"/>
                <w:b w:val="false"/>
                <w:i w:val="false"/>
                <w:color w:val="000000"/>
                <w:sz w:val="20"/>
              </w:rPr>
              <w:t>4-қосымша</w:t>
            </w:r>
          </w:p>
        </w:tc>
      </w:tr>
    </w:tbl>
    <w:bookmarkStart w:name="z31" w:id="26"/>
    <w:p>
      <w:pPr>
        <w:spacing w:after="0"/>
        <w:ind w:left="0"/>
        <w:jc w:val="left"/>
      </w:pPr>
      <w:r>
        <w:rPr>
          <w:rFonts w:ascii="Times New Roman"/>
          <w:b/>
          <w:i w:val="false"/>
          <w:color w:val="000000"/>
        </w:rPr>
        <w:t xml:space="preserve"> Тауарларды сақтау бойынша операцияларды, тиеу (түсіру) бойынша операцияларды және сақтауға байланысты өзге де жүк операцияларын, тауарларды сақтауды қамтамасыз ету үшін қажетті операцияларды, сондай-ақ партияларға бөлуді, жөнелтуді қалыптастыруды, сұрыптауды, орауды, қайта орауды, таңбалауды қоса, тауарларды тасымалдауға (тасуға) және сатуға дайындау бойынша әдеттегі операцияларды, еркін қойма кедендік рәсімімен орналастырылған тауарларды қайта өңдеу бойынша операцияларды орындау мақсатында оларға жабдықтардың, машиналардың және агрегаттардың, қосалқы бөлшектердің қолдану (пайдалану) еркін қойма иелерінен өзге тұлғалардың тауар сапасын жақсарту бойынша операцияларды, және еркін қойманың жұмыс істеуі мен пайдаланумен байланысты де басқа операцияларды жасау қағидалары мен шарттары</w:t>
      </w:r>
    </w:p>
    <w:bookmarkEnd w:id="26"/>
    <w:bookmarkStart w:name="z32" w:id="27"/>
    <w:p>
      <w:pPr>
        <w:spacing w:after="0"/>
        <w:ind w:left="0"/>
        <w:jc w:val="left"/>
      </w:pPr>
      <w:r>
        <w:rPr>
          <w:rFonts w:ascii="Times New Roman"/>
          <w:b/>
          <w:i w:val="false"/>
          <w:color w:val="000000"/>
        </w:rPr>
        <w:t xml:space="preserve"> 1-тарау. Жалпы ережелер</w:t>
      </w:r>
    </w:p>
    <w:bookmarkEnd w:id="27"/>
    <w:bookmarkStart w:name="z33" w:id="28"/>
    <w:p>
      <w:pPr>
        <w:spacing w:after="0"/>
        <w:ind w:left="0"/>
        <w:jc w:val="both"/>
      </w:pPr>
      <w:r>
        <w:rPr>
          <w:rFonts w:ascii="Times New Roman"/>
          <w:b w:val="false"/>
          <w:i w:val="false"/>
          <w:color w:val="000000"/>
          <w:sz w:val="28"/>
        </w:rPr>
        <w:t xml:space="preserve">
      1. Осы Тауарларды сақтау бойынша операцияларды, тиеу (түсіру) бойынша операцияларды және сақтауға байланысты өзге де жүк операцияларын, тауарларды сақтауды қамтамасыз ету үшін қажетті операцияларды, сондай-ақ партияларға бөлуді, жөнелтуді қалыптастыруды, сұрыптауды, орауды, қайта орауды, таңбалауды қоса, тауарларды тасымалдауға (тасуға) және сатуға дайындау бойынша әдеттегі операцияларды, еркін қойма кедендік рәсімімен орналастырылған тауарларды қайта өңдеу бойынша операцияларды орындау мақсатында оларға жабдықтардың, машиналардың және агрегаттардың, қосалқы бөлшектердің қолдану (пайдалану) еркін қойма иелерінен өзге тұлғалардың тауар сапасын жақсарту бойынша операцияларды, және еркін қойманың жұмыс істеуі мен пайдаланумен байланысты де басқа операцияларды жасау қағидалары мен шарттары (бұдан әрі – Қағидалар) "Қазақстан Республикасындағы кедендік реттеу туралы" 2017 жылғы 26 желтоқсандағы Қазақстан Республикасы Кодексінің (бұдан әрі – Кодекс)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тауарларды сақтау бойынша операцияларды, тиеу (түсіру) бойынша операцияларды және сақтауға байланысты өзге де жүк операцияларын, тауарларды сақтауды қамтамасыз ету үшін қажетті операцияларды, сондай-ақ партияларға бөлуді, жөнелтуді қалыптастыруды, сұрыптауды, орауды, қайта орауды, таңбалауды қоса, тауарларды тасымалдауға (тасуға) және сатуға дайындау бойынша әдеттегі операцияларды, еркін қойма кедендік рәсімімен орналастырылған тауарларды қайта өңдеу бойынша операцияларды орындау мақсатында оларға жабдықтардың, машиналардың және агрегаттардың, қосалқы бөлшектердің қолдану (пайдалану) еркін қойма иелерінен өзге тұлғалардың тауар сапасын жақсарту бойынша операцияларды, және еркін қойманың жұмыс істеуі мен пайдаланумен байланысты де басқа операцияларды жасау шарттары мен тәртібін айқындайды.</w:t>
      </w:r>
    </w:p>
    <w:bookmarkEnd w:id="28"/>
    <w:bookmarkStart w:name="z34" w:id="29"/>
    <w:p>
      <w:pPr>
        <w:spacing w:after="0"/>
        <w:ind w:left="0"/>
        <w:jc w:val="left"/>
      </w:pPr>
      <w:r>
        <w:rPr>
          <w:rFonts w:ascii="Times New Roman"/>
          <w:b/>
          <w:i w:val="false"/>
          <w:color w:val="000000"/>
        </w:rPr>
        <w:t xml:space="preserve"> 2-тарау. Тауарларды сақтау бойынша операцияларды, тиеу (түсіру) бойынша операцияларды және сақтауға байланысты өзге де жүк операцияларын, тауарларды сақтауды қамтамасыз ету үшін қажетті операцияларды, сондай-ақ партияларға бөлуді, жөнелтуді қалыптастыруды, сұрыптауды, орауды, қайта орауды, таңбалауды қоса, тауарларды тасымалдауға (тасуға) және сатуға дайындау бойынша әдеттегі операцияларды, еркін қойма кедендік рәсімімен орналастырылған тауарларды қайта өңдеу бойынша операцияларды орындау мақсатында оларға жабдықтардың, машиналардың және агрегаттардың, қосалқы бөлшектердің қолдану (пайдалану) еркін қойма иелерінен өзге тұлғалардың тауар сапасын жақсарту бойынша операцияларды, және еркін қойманың жұмыс істеуі мен пайдаланумен байланысты де басқа операцияларды жасау тәртібі</w:t>
      </w:r>
    </w:p>
    <w:bookmarkEnd w:id="29"/>
    <w:bookmarkStart w:name="z35" w:id="30"/>
    <w:p>
      <w:pPr>
        <w:spacing w:after="0"/>
        <w:ind w:left="0"/>
        <w:jc w:val="both"/>
      </w:pPr>
      <w:r>
        <w:rPr>
          <w:rFonts w:ascii="Times New Roman"/>
          <w:b w:val="false"/>
          <w:i w:val="false"/>
          <w:color w:val="000000"/>
          <w:sz w:val="28"/>
        </w:rPr>
        <w:t xml:space="preserve">
      2. Еркін қойма иелерімен өзге тұлғалар қызмет көрсетуге тиісті шарттар жасасқан жағдайда, Кодекстің 294-бабының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еркін қойма иелерінен өзге тұлғалардың операцияларды жасауына жол беріледі.</w:t>
      </w:r>
    </w:p>
    <w:bookmarkEnd w:id="30"/>
    <w:p>
      <w:pPr>
        <w:spacing w:after="0"/>
        <w:ind w:left="0"/>
        <w:jc w:val="both"/>
      </w:pPr>
      <w:r>
        <w:rPr>
          <w:rFonts w:ascii="Times New Roman"/>
          <w:b w:val="false"/>
          <w:i w:val="false"/>
          <w:color w:val="000000"/>
          <w:sz w:val="28"/>
        </w:rPr>
        <w:t>
      Осындай шарттар еркін қойма иелері мен өзге тұлғалар арасында бір жылдан аспайтын мерзімге жасалуы тиіс.</w:t>
      </w:r>
    </w:p>
    <w:bookmarkStart w:name="z36" w:id="31"/>
    <w:p>
      <w:pPr>
        <w:spacing w:after="0"/>
        <w:ind w:left="0"/>
        <w:jc w:val="both"/>
      </w:pPr>
      <w:r>
        <w:rPr>
          <w:rFonts w:ascii="Times New Roman"/>
          <w:b w:val="false"/>
          <w:i w:val="false"/>
          <w:color w:val="000000"/>
          <w:sz w:val="28"/>
        </w:rPr>
        <w:t>
      3. Осы Қағиданың 2-тармағында айқындалған, еркін қойманың иесі куәландырған шарттың көшірмесі мемлекеттік кірістер органының сұрау салуы бойынша оған ұсынылады.</w:t>
      </w:r>
    </w:p>
    <w:bookmarkEnd w:id="31"/>
    <w:bookmarkStart w:name="z37" w:id="32"/>
    <w:p>
      <w:pPr>
        <w:spacing w:after="0"/>
        <w:ind w:left="0"/>
        <w:jc w:val="both"/>
      </w:pPr>
      <w:r>
        <w:rPr>
          <w:rFonts w:ascii="Times New Roman"/>
          <w:b w:val="false"/>
          <w:i w:val="false"/>
          <w:color w:val="000000"/>
          <w:sz w:val="28"/>
        </w:rPr>
        <w:t>
      4. Кодекстің 294-бабының 1-тармағының 1), 2), 3) және 5) тармақшаларында белгіленген операцияларды жүзеге асыру мақсатында кедендік бақылау аймағы болып табылатын, еркін қойма аумағына өзге тұлғаларды кіргізу Кодекстің 404-бабының негізінде жүргізіледі.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382 бұйрығына</w:t>
            </w:r>
            <w:r>
              <w:br/>
            </w:r>
            <w:r>
              <w:rPr>
                <w:rFonts w:ascii="Times New Roman"/>
                <w:b w:val="false"/>
                <w:i w:val="false"/>
                <w:color w:val="000000"/>
                <w:sz w:val="20"/>
              </w:rPr>
              <w:t>5-қосымша</w:t>
            </w:r>
          </w:p>
        </w:tc>
      </w:tr>
    </w:tbl>
    <w:bookmarkStart w:name="z39" w:id="33"/>
    <w:p>
      <w:pPr>
        <w:spacing w:after="0"/>
        <w:ind w:left="0"/>
        <w:jc w:val="left"/>
      </w:pPr>
      <w:r>
        <w:rPr>
          <w:rFonts w:ascii="Times New Roman"/>
          <w:b/>
          <w:i w:val="false"/>
          <w:color w:val="000000"/>
        </w:rPr>
        <w:t xml:space="preserve"> Мемлекеттік кірістер органдарымен еркін қойма аумағынан еркін қойма кедендік рәсімінің қолданылуын аяқтамай, еркін қойма кедендік рәсімімен орналастырылған тауарларды және (немесе) еркін қойма кедендік рәсімімен орналастырылған тауарлардан дайындалған (алынған) тауарларды әкетуге рұқсат беру қағидалары</w:t>
      </w:r>
    </w:p>
    <w:bookmarkEnd w:id="33"/>
    <w:bookmarkStart w:name="z40" w:id="34"/>
    <w:p>
      <w:pPr>
        <w:spacing w:after="0"/>
        <w:ind w:left="0"/>
        <w:jc w:val="left"/>
      </w:pPr>
      <w:r>
        <w:rPr>
          <w:rFonts w:ascii="Times New Roman"/>
          <w:b/>
          <w:i w:val="false"/>
          <w:color w:val="000000"/>
        </w:rPr>
        <w:t xml:space="preserve"> 1-тарау. Жалпы ережелер</w:t>
      </w:r>
    </w:p>
    <w:bookmarkEnd w:id="34"/>
    <w:bookmarkStart w:name="z41" w:id="35"/>
    <w:p>
      <w:pPr>
        <w:spacing w:after="0"/>
        <w:ind w:left="0"/>
        <w:jc w:val="both"/>
      </w:pPr>
      <w:r>
        <w:rPr>
          <w:rFonts w:ascii="Times New Roman"/>
          <w:b w:val="false"/>
          <w:i w:val="false"/>
          <w:color w:val="000000"/>
          <w:sz w:val="28"/>
        </w:rPr>
        <w:t xml:space="preserve">
      1. Осы Мемлекеттік кірістер органдарымен еркін қойма аумағынан еркін қойма кедендік рәсімінің қолданылуын аяқтамай, еркін қойма кедендік рәсімімен орналастырылған тауарларды және (немесе) еркін қойма кедендік рәсімімен орналастырылған тауарлардан дайындалған (алынған) тауарларды әкетуге рұқсат беру қағидалары (бұдан әрі – Қағидалар) "Қазақстан Республикасындағы кедендік реттеу туралы" 2017 жылғы 26 желтоқсандағы Қазақстан Республикасы Кодексінің (бұдан әрі – Кодекс) 294-бабы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және мемлекеттік кірістер органдарымен еркін қойма аумағынан еркін қойма кедендік рәсімінің қолданылуын аяқтамай, еркін қойма кедендік рәсімімен орналастырылған тауарларды және (немесе) еркін қойма кедендік рәсімімен орналастырылған тауарлардан дайындалған (алынған) тауарларды әкетуге рұқсат беру тәртібін айқындайды.</w:t>
      </w:r>
    </w:p>
    <w:bookmarkEnd w:id="35"/>
    <w:bookmarkStart w:name="z42" w:id="36"/>
    <w:p>
      <w:pPr>
        <w:spacing w:after="0"/>
        <w:ind w:left="0"/>
        <w:jc w:val="left"/>
      </w:pPr>
      <w:r>
        <w:rPr>
          <w:rFonts w:ascii="Times New Roman"/>
          <w:b/>
          <w:i w:val="false"/>
          <w:color w:val="000000"/>
        </w:rPr>
        <w:t xml:space="preserve"> 2-тарау. Тауарларды әкетуге рұқсат беру тәртібі</w:t>
      </w:r>
    </w:p>
    <w:bookmarkEnd w:id="36"/>
    <w:bookmarkStart w:name="z43" w:id="37"/>
    <w:p>
      <w:pPr>
        <w:spacing w:after="0"/>
        <w:ind w:left="0"/>
        <w:jc w:val="both"/>
      </w:pPr>
      <w:r>
        <w:rPr>
          <w:rFonts w:ascii="Times New Roman"/>
          <w:b w:val="false"/>
          <w:i w:val="false"/>
          <w:color w:val="000000"/>
          <w:sz w:val="28"/>
        </w:rPr>
        <w:t>
      2. Еркін қойма кедендік рәсімінің қолданылуын аяқтамай еркін қойма аумағынан тауарларды әкетуге мемлекеттік кірістер органының рұқсатын алу үшін еркін қойманың иесі электронды түрде өтініш береді.</w:t>
      </w:r>
    </w:p>
    <w:bookmarkEnd w:id="37"/>
    <w:bookmarkStart w:name="z44" w:id="38"/>
    <w:p>
      <w:pPr>
        <w:spacing w:after="0"/>
        <w:ind w:left="0"/>
        <w:jc w:val="both"/>
      </w:pPr>
      <w:r>
        <w:rPr>
          <w:rFonts w:ascii="Times New Roman"/>
          <w:b w:val="false"/>
          <w:i w:val="false"/>
          <w:color w:val="000000"/>
          <w:sz w:val="28"/>
        </w:rPr>
        <w:t>
      3. Мемлекеттік кірістер органына және декларант болып табылатын тұлғаға байланысты емес мән-жайлар бойынша электронды түрде өтініш беру мүмкіндігі болмаған кезде Өтініш екі данада қағаз түрінде, еркін нысанда мынадай мәліметтерді:</w:t>
      </w:r>
    </w:p>
    <w:bookmarkEnd w:id="38"/>
    <w:p>
      <w:pPr>
        <w:spacing w:after="0"/>
        <w:ind w:left="0"/>
        <w:jc w:val="both"/>
      </w:pPr>
      <w:r>
        <w:rPr>
          <w:rFonts w:ascii="Times New Roman"/>
          <w:b w:val="false"/>
          <w:i w:val="false"/>
          <w:color w:val="000000"/>
          <w:sz w:val="28"/>
        </w:rPr>
        <w:t>
      1) еркін қойма кедендік рәсімімен орналастырылған тауарлардан дайындалған (алынған) тауарларды қоспағанда, тауарларға арналған декларация нөмірін;</w:t>
      </w:r>
    </w:p>
    <w:p>
      <w:pPr>
        <w:spacing w:after="0"/>
        <w:ind w:left="0"/>
        <w:jc w:val="both"/>
      </w:pPr>
      <w:r>
        <w:rPr>
          <w:rFonts w:ascii="Times New Roman"/>
          <w:b w:val="false"/>
          <w:i w:val="false"/>
          <w:color w:val="000000"/>
          <w:sz w:val="28"/>
        </w:rPr>
        <w:t xml:space="preserve">
      2) тауарлардың атауын; </w:t>
      </w:r>
    </w:p>
    <w:p>
      <w:pPr>
        <w:spacing w:after="0"/>
        <w:ind w:left="0"/>
        <w:jc w:val="both"/>
      </w:pPr>
      <w:r>
        <w:rPr>
          <w:rFonts w:ascii="Times New Roman"/>
          <w:b w:val="false"/>
          <w:i w:val="false"/>
          <w:color w:val="000000"/>
          <w:sz w:val="28"/>
        </w:rPr>
        <w:t xml:space="preserve">
      3) тауарлардың мәртебесін; </w:t>
      </w:r>
    </w:p>
    <w:p>
      <w:pPr>
        <w:spacing w:after="0"/>
        <w:ind w:left="0"/>
        <w:jc w:val="both"/>
      </w:pPr>
      <w:r>
        <w:rPr>
          <w:rFonts w:ascii="Times New Roman"/>
          <w:b w:val="false"/>
          <w:i w:val="false"/>
          <w:color w:val="000000"/>
          <w:sz w:val="28"/>
        </w:rPr>
        <w:t>
      4) тауарлардың мөлшерін (көлемін);</w:t>
      </w:r>
    </w:p>
    <w:p>
      <w:pPr>
        <w:spacing w:after="0"/>
        <w:ind w:left="0"/>
        <w:jc w:val="both"/>
      </w:pPr>
      <w:r>
        <w:rPr>
          <w:rFonts w:ascii="Times New Roman"/>
          <w:b w:val="false"/>
          <w:i w:val="false"/>
          <w:color w:val="000000"/>
          <w:sz w:val="28"/>
        </w:rPr>
        <w:t xml:space="preserve">
      5) кедендік құнын; </w:t>
      </w:r>
    </w:p>
    <w:p>
      <w:pPr>
        <w:spacing w:after="0"/>
        <w:ind w:left="0"/>
        <w:jc w:val="both"/>
      </w:pPr>
      <w:r>
        <w:rPr>
          <w:rFonts w:ascii="Times New Roman"/>
          <w:b w:val="false"/>
          <w:i w:val="false"/>
          <w:color w:val="000000"/>
          <w:sz w:val="28"/>
        </w:rPr>
        <w:t xml:space="preserve">
      6) осындай әкетудің себебін; </w:t>
      </w:r>
    </w:p>
    <w:p>
      <w:pPr>
        <w:spacing w:after="0"/>
        <w:ind w:left="0"/>
        <w:jc w:val="both"/>
      </w:pPr>
      <w:r>
        <w:rPr>
          <w:rFonts w:ascii="Times New Roman"/>
          <w:b w:val="false"/>
          <w:i w:val="false"/>
          <w:color w:val="000000"/>
          <w:sz w:val="28"/>
        </w:rPr>
        <w:t xml:space="preserve">
      7) тауарлармен жүргізілетін операцияларды; </w:t>
      </w:r>
    </w:p>
    <w:p>
      <w:pPr>
        <w:spacing w:after="0"/>
        <w:ind w:left="0"/>
        <w:jc w:val="both"/>
      </w:pPr>
      <w:r>
        <w:rPr>
          <w:rFonts w:ascii="Times New Roman"/>
          <w:b w:val="false"/>
          <w:i w:val="false"/>
          <w:color w:val="000000"/>
          <w:sz w:val="28"/>
        </w:rPr>
        <w:t>
      8) тауарларды әкету жоспарланған орынды (мекенжайын);</w:t>
      </w:r>
    </w:p>
    <w:p>
      <w:pPr>
        <w:spacing w:after="0"/>
        <w:ind w:left="0"/>
        <w:jc w:val="both"/>
      </w:pPr>
      <w:r>
        <w:rPr>
          <w:rFonts w:ascii="Times New Roman"/>
          <w:b w:val="false"/>
          <w:i w:val="false"/>
          <w:color w:val="000000"/>
          <w:sz w:val="28"/>
        </w:rPr>
        <w:t>
      9) тауарларды әкету мерзімін көрсете отырып беріледі.</w:t>
      </w:r>
    </w:p>
    <w:bookmarkStart w:name="z45" w:id="39"/>
    <w:p>
      <w:pPr>
        <w:spacing w:after="0"/>
        <w:ind w:left="0"/>
        <w:jc w:val="both"/>
      </w:pPr>
      <w:r>
        <w:rPr>
          <w:rFonts w:ascii="Times New Roman"/>
          <w:b w:val="false"/>
          <w:i w:val="false"/>
          <w:color w:val="000000"/>
          <w:sz w:val="28"/>
        </w:rPr>
        <w:t>
      4. Қағаз тасымалдағышында берілген Өтініш еркін қойманың басшысы қолымен және мөрімен(ол болған кезде) куәландырады, сондай-ақ мемлекеттік кірістер орғанында тіркелуге және үш жұмыс күні ішінде қаралуға жатады.</w:t>
      </w:r>
    </w:p>
    <w:bookmarkEnd w:id="39"/>
    <w:bookmarkStart w:name="z46" w:id="40"/>
    <w:p>
      <w:pPr>
        <w:spacing w:after="0"/>
        <w:ind w:left="0"/>
        <w:jc w:val="both"/>
      </w:pPr>
      <w:r>
        <w:rPr>
          <w:rFonts w:ascii="Times New Roman"/>
          <w:b w:val="false"/>
          <w:i w:val="false"/>
          <w:color w:val="000000"/>
          <w:sz w:val="28"/>
        </w:rPr>
        <w:t>
      5. Қағаз тасымалдағышында берілген Өтінішті оң қараған жағдайда мемлекеттік кірістер органының лауазымды тұлғасы Өтініштің оң жақ бетінің төменгі бөлігіне (немесе артқы жағына) тегі, аты және әкесінің аты (ол болған кезде) және лауазымы көрсете отырып, қолын қойып және жеке нөмірлі мөрімен куәландыра отырып, "әкетуге рұқсат беріледі" деген жазбаны жазады.</w:t>
      </w:r>
    </w:p>
    <w:bookmarkEnd w:id="40"/>
    <w:bookmarkStart w:name="z47" w:id="41"/>
    <w:p>
      <w:pPr>
        <w:spacing w:after="0"/>
        <w:ind w:left="0"/>
        <w:jc w:val="both"/>
      </w:pPr>
      <w:r>
        <w:rPr>
          <w:rFonts w:ascii="Times New Roman"/>
          <w:b w:val="false"/>
          <w:i w:val="false"/>
          <w:color w:val="000000"/>
          <w:sz w:val="28"/>
        </w:rPr>
        <w:t>
      6. Еркін қойма аумағынан тауарларды әкетуге теріс шешім, мынадай себептер болған:</w:t>
      </w:r>
    </w:p>
    <w:bookmarkEnd w:id="41"/>
    <w:p>
      <w:pPr>
        <w:spacing w:after="0"/>
        <w:ind w:left="0"/>
        <w:jc w:val="both"/>
      </w:pPr>
      <w:r>
        <w:rPr>
          <w:rFonts w:ascii="Times New Roman"/>
          <w:b w:val="false"/>
          <w:i w:val="false"/>
          <w:color w:val="000000"/>
          <w:sz w:val="28"/>
        </w:rPr>
        <w:t>
      1) еркін қойма иесінен басқа, өзге тұлға Өтініш берген;</w:t>
      </w:r>
    </w:p>
    <w:p>
      <w:pPr>
        <w:spacing w:after="0"/>
        <w:ind w:left="0"/>
        <w:jc w:val="both"/>
      </w:pPr>
      <w:r>
        <w:rPr>
          <w:rFonts w:ascii="Times New Roman"/>
          <w:b w:val="false"/>
          <w:i w:val="false"/>
          <w:color w:val="000000"/>
          <w:sz w:val="28"/>
        </w:rPr>
        <w:t>
      2) Өтініште осы Қағиданың 3-тармағында белгіленген барлық мәліметтер көрсетілмеген;</w:t>
      </w:r>
    </w:p>
    <w:p>
      <w:pPr>
        <w:spacing w:after="0"/>
        <w:ind w:left="0"/>
        <w:jc w:val="both"/>
      </w:pPr>
      <w:r>
        <w:rPr>
          <w:rFonts w:ascii="Times New Roman"/>
          <w:b w:val="false"/>
          <w:i w:val="false"/>
          <w:color w:val="000000"/>
          <w:sz w:val="28"/>
        </w:rPr>
        <w:t>
      3) Өтінішке еркін қойманың басшысы қолын қоймаған және (немесе) мөрімен (ол болған кезде)куәландырмаған;</w:t>
      </w:r>
    </w:p>
    <w:p>
      <w:pPr>
        <w:spacing w:after="0"/>
        <w:ind w:left="0"/>
        <w:jc w:val="both"/>
      </w:pPr>
      <w:r>
        <w:rPr>
          <w:rFonts w:ascii="Times New Roman"/>
          <w:b w:val="false"/>
          <w:i w:val="false"/>
          <w:color w:val="000000"/>
          <w:sz w:val="28"/>
        </w:rPr>
        <w:t>
      4) дұрыс емес мәліметтер көрсетілген;</w:t>
      </w:r>
    </w:p>
    <w:p>
      <w:pPr>
        <w:spacing w:after="0"/>
        <w:ind w:left="0"/>
        <w:jc w:val="both"/>
      </w:pPr>
      <w:r>
        <w:rPr>
          <w:rFonts w:ascii="Times New Roman"/>
          <w:b w:val="false"/>
          <w:i w:val="false"/>
          <w:color w:val="000000"/>
          <w:sz w:val="28"/>
        </w:rPr>
        <w:t>
      5) еркін қойманың қызметі тоқтатылған;</w:t>
      </w:r>
    </w:p>
    <w:p>
      <w:pPr>
        <w:spacing w:after="0"/>
        <w:ind w:left="0"/>
        <w:jc w:val="both"/>
      </w:pPr>
      <w:r>
        <w:rPr>
          <w:rFonts w:ascii="Times New Roman"/>
          <w:b w:val="false"/>
          <w:i w:val="false"/>
          <w:color w:val="000000"/>
          <w:sz w:val="28"/>
        </w:rPr>
        <w:t>
      6) еркін қойма тізілімнен шығарылған кезде;</w:t>
      </w:r>
    </w:p>
    <w:p>
      <w:pPr>
        <w:spacing w:after="0"/>
        <w:ind w:left="0"/>
        <w:jc w:val="both"/>
      </w:pPr>
      <w:r>
        <w:rPr>
          <w:rFonts w:ascii="Times New Roman"/>
          <w:b w:val="false"/>
          <w:i w:val="false"/>
          <w:color w:val="000000"/>
          <w:sz w:val="28"/>
        </w:rPr>
        <w:t xml:space="preserve">
      7) Кодекстің 294-бабының </w:t>
      </w:r>
      <w:r>
        <w:rPr>
          <w:rFonts w:ascii="Times New Roman"/>
          <w:b w:val="false"/>
          <w:i w:val="false"/>
          <w:color w:val="000000"/>
          <w:sz w:val="28"/>
        </w:rPr>
        <w:t>6-тармағында</w:t>
      </w:r>
      <w:r>
        <w:rPr>
          <w:rFonts w:ascii="Times New Roman"/>
          <w:b w:val="false"/>
          <w:i w:val="false"/>
          <w:color w:val="000000"/>
          <w:sz w:val="28"/>
        </w:rPr>
        <w:t xml:space="preserve"> көзделмеген жағдайда қабылданады.</w:t>
      </w:r>
    </w:p>
    <w:bookmarkStart w:name="z48" w:id="42"/>
    <w:p>
      <w:pPr>
        <w:spacing w:after="0"/>
        <w:ind w:left="0"/>
        <w:jc w:val="both"/>
      </w:pPr>
      <w:r>
        <w:rPr>
          <w:rFonts w:ascii="Times New Roman"/>
          <w:b w:val="false"/>
          <w:i w:val="false"/>
          <w:color w:val="000000"/>
          <w:sz w:val="28"/>
        </w:rPr>
        <w:t>
      7. Қағаз тасымалдағышында берілген Өтінішті қарауда теріс шешім қабылданған жағдайда, мемлекеттік кірістер органының лауазымды тұлғасы Өтініштің оң жақ бетінің төменгі бөлігіне (немесе артқы жағына) тегін, атын және әкесінің атын (ол болған кезде) және лауазымын көрсете отырып, қолын қойып және жеке нөмірлі мөрімен куәландыра отырып, осындай бас тартудың себебін міндетті түрде көрсетіп, "әкетуге тыйым салынады" деген жазбаны жазады.</w:t>
      </w:r>
    </w:p>
    <w:bookmarkEnd w:id="42"/>
    <w:p>
      <w:pPr>
        <w:spacing w:after="0"/>
        <w:ind w:left="0"/>
        <w:jc w:val="both"/>
      </w:pPr>
      <w:r>
        <w:rPr>
          <w:rFonts w:ascii="Times New Roman"/>
          <w:b w:val="false"/>
          <w:i w:val="false"/>
          <w:color w:val="000000"/>
          <w:sz w:val="28"/>
        </w:rPr>
        <w:t>
      Бір данасы декларантқа беріледі. Өтініштің екінші данасы тиісті белгілерімен мемлекеттік кірістер органында сақталады.</w:t>
      </w:r>
    </w:p>
    <w:p>
      <w:pPr>
        <w:spacing w:after="0"/>
        <w:ind w:left="0"/>
        <w:jc w:val="both"/>
      </w:pPr>
      <w:r>
        <w:rPr>
          <w:rFonts w:ascii="Times New Roman"/>
          <w:b w:val="false"/>
          <w:i w:val="false"/>
          <w:color w:val="000000"/>
          <w:sz w:val="28"/>
        </w:rPr>
        <w:t>
      Мемлекеттік кірістер органының лауазымды тұлғасы теріс шешім қабылдағаннан кейін, қойма иесінің өтінішін қарау кезінде бас тарту үшін себеп болған деректерді және (немесе) мәліметтерді түзеткен жағдайда, кез-келген мерзімде қайтадан өтініш беруге рұқсат етіледі.</w:t>
      </w:r>
    </w:p>
    <w:bookmarkStart w:name="z49" w:id="43"/>
    <w:p>
      <w:pPr>
        <w:spacing w:after="0"/>
        <w:ind w:left="0"/>
        <w:jc w:val="both"/>
      </w:pPr>
      <w:r>
        <w:rPr>
          <w:rFonts w:ascii="Times New Roman"/>
          <w:b w:val="false"/>
          <w:i w:val="false"/>
          <w:color w:val="000000"/>
          <w:sz w:val="28"/>
        </w:rPr>
        <w:t>
      8. Еркін қойма кедендік рәсімімен орналастырылған тауарларды әкетуге еркін қойма иесінің өтінішінде белгіленген мерзімде рұқсат етіледі.</w:t>
      </w:r>
    </w:p>
    <w:bookmarkEnd w:id="43"/>
    <w:bookmarkStart w:name="z50" w:id="44"/>
    <w:p>
      <w:pPr>
        <w:spacing w:after="0"/>
        <w:ind w:left="0"/>
        <w:jc w:val="both"/>
      </w:pPr>
      <w:r>
        <w:rPr>
          <w:rFonts w:ascii="Times New Roman"/>
          <w:b w:val="false"/>
          <w:i w:val="false"/>
          <w:color w:val="000000"/>
          <w:sz w:val="28"/>
        </w:rPr>
        <w:t>
      9. Электронды түрде берілген Өтініш мемлекеттік кірістер органы қолданатын жүйеде тіркеледі және үш жұмыс күні ішінде қаралады.</w:t>
      </w:r>
    </w:p>
    <w:bookmarkEnd w:id="44"/>
    <w:bookmarkStart w:name="z51" w:id="45"/>
    <w:p>
      <w:pPr>
        <w:spacing w:after="0"/>
        <w:ind w:left="0"/>
        <w:jc w:val="both"/>
      </w:pPr>
      <w:r>
        <w:rPr>
          <w:rFonts w:ascii="Times New Roman"/>
          <w:b w:val="false"/>
          <w:i w:val="false"/>
          <w:color w:val="000000"/>
          <w:sz w:val="28"/>
        </w:rPr>
        <w:t>
      10. Электронды түрде берілген Өтініш оң қаралған жағдайда мемлекеттік кірістер органының лауазымды тұлғасы мемлекеттік кірістер органының электронды жүйесінде тиісті жолдарды толтырады, қортындысы бойынша Өтініш автоматты түрде декларантқа жолданады.</w:t>
      </w:r>
    </w:p>
    <w:bookmarkEnd w:id="45"/>
    <w:bookmarkStart w:name="z52" w:id="46"/>
    <w:p>
      <w:pPr>
        <w:spacing w:after="0"/>
        <w:ind w:left="0"/>
        <w:jc w:val="both"/>
      </w:pPr>
      <w:r>
        <w:rPr>
          <w:rFonts w:ascii="Times New Roman"/>
          <w:b w:val="false"/>
          <w:i w:val="false"/>
          <w:color w:val="000000"/>
          <w:sz w:val="28"/>
        </w:rPr>
        <w:t>
      11. Электронды түрде берілген Өтініш бойынша теріс шешім қабылданған жағдайда мемлекеттік кірістер органының лауазымды тұлғасы мемлекеттік кірістер органының электронды жүйесінде тиісті жолдарды толтырады, қортындысы бойынша Өтініш автоматты түрде декларантқа жолданады.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382 бұйрығына</w:t>
            </w:r>
            <w:r>
              <w:br/>
            </w:r>
            <w:r>
              <w:rPr>
                <w:rFonts w:ascii="Times New Roman"/>
                <w:b w:val="false"/>
                <w:i w:val="false"/>
                <w:color w:val="000000"/>
                <w:sz w:val="20"/>
              </w:rPr>
              <w:t>6-қосымша</w:t>
            </w:r>
          </w:p>
        </w:tc>
      </w:tr>
    </w:tbl>
    <w:bookmarkStart w:name="z54" w:id="47"/>
    <w:p>
      <w:pPr>
        <w:spacing w:after="0"/>
        <w:ind w:left="0"/>
        <w:jc w:val="left"/>
      </w:pPr>
      <w:r>
        <w:rPr>
          <w:rFonts w:ascii="Times New Roman"/>
          <w:b/>
          <w:i w:val="false"/>
          <w:color w:val="000000"/>
        </w:rPr>
        <w:t xml:space="preserve"> Еркін қойма кедендік рәсімімен орналастырылған шетелдік тауарларды еркін қойма кедендік рәсімімен орналастырылған шетелдік тауарлардан дайындалған (алынған) тауарларда сәйкестендіруді жүзеге асыру қағидалары</w:t>
      </w:r>
    </w:p>
    <w:bookmarkEnd w:id="47"/>
    <w:bookmarkStart w:name="z55" w:id="48"/>
    <w:p>
      <w:pPr>
        <w:spacing w:after="0"/>
        <w:ind w:left="0"/>
        <w:jc w:val="left"/>
      </w:pPr>
      <w:r>
        <w:rPr>
          <w:rFonts w:ascii="Times New Roman"/>
          <w:b/>
          <w:i w:val="false"/>
          <w:color w:val="000000"/>
        </w:rPr>
        <w:t xml:space="preserve"> 1-тарау. Жалпы ережелер</w:t>
      </w:r>
    </w:p>
    <w:bookmarkEnd w:id="48"/>
    <w:bookmarkStart w:name="z56" w:id="49"/>
    <w:p>
      <w:pPr>
        <w:spacing w:after="0"/>
        <w:ind w:left="0"/>
        <w:jc w:val="both"/>
      </w:pPr>
      <w:r>
        <w:rPr>
          <w:rFonts w:ascii="Times New Roman"/>
          <w:b w:val="false"/>
          <w:i w:val="false"/>
          <w:color w:val="000000"/>
          <w:sz w:val="28"/>
        </w:rPr>
        <w:t xml:space="preserve">
      1. Осы Еркін қойма кедендік рәсімімен орналастырылған шетелдік тауарларды еркін қойма кедендік рәсімімен орналастырылған шетелдік тауарлардан дайындалған (алынған) тауарларда сәйкестендіруді жүзеге асыру қағидалары (бұдан әрі – Қағидалар) "Қазақстан Республикасындағы кедендік реттеу туралы" 2017 жылғы 26 желтоқсандағы Қазақстан Республикасы Кодексінің (бұдан әрі – Кодекс) 295-бабының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еркін қойма кедендік рәсімімен орналастырылатын (орналастырылған) шетелдік тауарларды еркін қойма кедендік рәсімімен орналастырылған шетелдік тауарлардан дайындалған (алынған) тауарларда сәйкестендіруді жүзеге асыру тәртібін айқындайды.</w:t>
      </w:r>
    </w:p>
    <w:bookmarkEnd w:id="49"/>
    <w:bookmarkStart w:name="z57" w:id="50"/>
    <w:p>
      <w:pPr>
        <w:spacing w:after="0"/>
        <w:ind w:left="0"/>
        <w:jc w:val="left"/>
      </w:pPr>
      <w:r>
        <w:rPr>
          <w:rFonts w:ascii="Times New Roman"/>
          <w:b/>
          <w:i w:val="false"/>
          <w:color w:val="000000"/>
        </w:rPr>
        <w:t xml:space="preserve"> 2-тарау. Шетелдік тауарларды сәйкестендіру тәртібі</w:t>
      </w:r>
    </w:p>
    <w:bookmarkEnd w:id="50"/>
    <w:bookmarkStart w:name="z58" w:id="51"/>
    <w:p>
      <w:pPr>
        <w:spacing w:after="0"/>
        <w:ind w:left="0"/>
        <w:jc w:val="both"/>
      </w:pPr>
      <w:r>
        <w:rPr>
          <w:rFonts w:ascii="Times New Roman"/>
          <w:b w:val="false"/>
          <w:i w:val="false"/>
          <w:color w:val="000000"/>
          <w:sz w:val="28"/>
        </w:rPr>
        <w:t xml:space="preserve">
      2. Еркін қойма кедендік рәсімімен орналастырылатын (орналастырылған) тауарларды қайта өңдеу өнімдерінде осындай рәсімнің қолданысын аяқтағанға дейін шетелдік тауарларды сәйкестендіру мақсатында декларант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қағаз немесе электронды түрде, мемлекеттік кірістер органына еркін қойма кедендік рәсімімен орналастырылатын (орналастырылған) тауарларды қайта өңдеу өнімдерінде сәйкестендіру туралы өтінішті (бұдан әрі – Өтініш) береді.</w:t>
      </w:r>
    </w:p>
    <w:bookmarkEnd w:id="51"/>
    <w:bookmarkStart w:name="z59" w:id="52"/>
    <w:p>
      <w:pPr>
        <w:spacing w:after="0"/>
        <w:ind w:left="0"/>
        <w:jc w:val="both"/>
      </w:pPr>
      <w:r>
        <w:rPr>
          <w:rFonts w:ascii="Times New Roman"/>
          <w:b w:val="false"/>
          <w:i w:val="false"/>
          <w:color w:val="000000"/>
          <w:sz w:val="28"/>
        </w:rPr>
        <w:t>
      3. Өтінішті беру кезінде мынадай:</w:t>
      </w:r>
    </w:p>
    <w:bookmarkEnd w:id="52"/>
    <w:p>
      <w:pPr>
        <w:spacing w:after="0"/>
        <w:ind w:left="0"/>
        <w:jc w:val="both"/>
      </w:pPr>
      <w:r>
        <w:rPr>
          <w:rFonts w:ascii="Times New Roman"/>
          <w:b w:val="false"/>
          <w:i w:val="false"/>
          <w:color w:val="000000"/>
          <w:sz w:val="28"/>
        </w:rPr>
        <w:t>
      1) тұлғаның толық атауы, жеке сәйкестендіру нөмірі/бизнес сәйкестендіру нөмірі, мекенжайы, телефоны;</w:t>
      </w:r>
    </w:p>
    <w:p>
      <w:pPr>
        <w:spacing w:after="0"/>
        <w:ind w:left="0"/>
        <w:jc w:val="both"/>
      </w:pPr>
      <w:r>
        <w:rPr>
          <w:rFonts w:ascii="Times New Roman"/>
          <w:b w:val="false"/>
          <w:i w:val="false"/>
          <w:color w:val="000000"/>
          <w:sz w:val="28"/>
        </w:rPr>
        <w:t>
      2) тауардың атауы туралы;</w:t>
      </w:r>
    </w:p>
    <w:p>
      <w:pPr>
        <w:spacing w:after="0"/>
        <w:ind w:left="0"/>
        <w:jc w:val="both"/>
      </w:pPr>
      <w:r>
        <w:rPr>
          <w:rFonts w:ascii="Times New Roman"/>
          <w:b w:val="false"/>
          <w:i w:val="false"/>
          <w:color w:val="000000"/>
          <w:sz w:val="28"/>
        </w:rPr>
        <w:t>
      3) қайта өңдеу өнімінде пайдаланылған тауарлардың (шикізаттың, материалдардың, құрамдауыштардың) Еуразиялық экономикалық одағының сыртқы экономикалық қызметі Тауар номенклатурасының (бұдан әрі – ЕАЭО СЭҚ ТН) коды туралы;</w:t>
      </w:r>
    </w:p>
    <w:p>
      <w:pPr>
        <w:spacing w:after="0"/>
        <w:ind w:left="0"/>
        <w:jc w:val="both"/>
      </w:pPr>
      <w:r>
        <w:rPr>
          <w:rFonts w:ascii="Times New Roman"/>
          <w:b w:val="false"/>
          <w:i w:val="false"/>
          <w:color w:val="000000"/>
          <w:sz w:val="28"/>
        </w:rPr>
        <w:t xml:space="preserve">
      4) Кодекстің 295-бабының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шетелдік тауарларды сәйкестендіру тәсілі туралы;</w:t>
      </w:r>
    </w:p>
    <w:p>
      <w:pPr>
        <w:spacing w:after="0"/>
        <w:ind w:left="0"/>
        <w:jc w:val="both"/>
      </w:pPr>
      <w:r>
        <w:rPr>
          <w:rFonts w:ascii="Times New Roman"/>
          <w:b w:val="false"/>
          <w:i w:val="false"/>
          <w:color w:val="000000"/>
          <w:sz w:val="28"/>
        </w:rPr>
        <w:t>
      5) тауардың (қайта өңдеу өнімінің) толық атауы: түрі, типі, моделі, маркасы, бренд туралы;</w:t>
      </w:r>
    </w:p>
    <w:p>
      <w:pPr>
        <w:spacing w:after="0"/>
        <w:ind w:left="0"/>
        <w:jc w:val="both"/>
      </w:pPr>
      <w:r>
        <w:rPr>
          <w:rFonts w:ascii="Times New Roman"/>
          <w:b w:val="false"/>
          <w:i w:val="false"/>
          <w:color w:val="000000"/>
          <w:sz w:val="28"/>
        </w:rPr>
        <w:t>
      6) қайта өңдеу кезінде тауарлармен жасалған операциялардың түрі туралы;</w:t>
      </w:r>
    </w:p>
    <w:p>
      <w:pPr>
        <w:spacing w:after="0"/>
        <w:ind w:left="0"/>
        <w:jc w:val="both"/>
      </w:pPr>
      <w:r>
        <w:rPr>
          <w:rFonts w:ascii="Times New Roman"/>
          <w:b w:val="false"/>
          <w:i w:val="false"/>
          <w:color w:val="000000"/>
          <w:sz w:val="28"/>
        </w:rPr>
        <w:t>
      7) еркін қойма кедендік рәсімімен орналастырылған шетелдік тауарларды сәйкестендіруді жүргізетін өзге мәліметтер;</w:t>
      </w:r>
    </w:p>
    <w:p>
      <w:pPr>
        <w:spacing w:after="0"/>
        <w:ind w:left="0"/>
        <w:jc w:val="both"/>
      </w:pPr>
      <w:r>
        <w:rPr>
          <w:rFonts w:ascii="Times New Roman"/>
          <w:b w:val="false"/>
          <w:i w:val="false"/>
          <w:color w:val="000000"/>
          <w:sz w:val="28"/>
        </w:rPr>
        <w:t>
      8) Өтініште көрсетілген мәліметтерді растауға арналған құжаттар туралы мәліметтер көрсетіледі.</w:t>
      </w:r>
    </w:p>
    <w:bookmarkStart w:name="z60" w:id="53"/>
    <w:p>
      <w:pPr>
        <w:spacing w:after="0"/>
        <w:ind w:left="0"/>
        <w:jc w:val="both"/>
      </w:pPr>
      <w:r>
        <w:rPr>
          <w:rFonts w:ascii="Times New Roman"/>
          <w:b w:val="false"/>
          <w:i w:val="false"/>
          <w:color w:val="000000"/>
          <w:sz w:val="28"/>
        </w:rPr>
        <w:t>
      4. Қайта өңдеу өнімінің әрбір түріне Өтініші жеке-жеке беріледі.</w:t>
      </w:r>
    </w:p>
    <w:bookmarkEnd w:id="53"/>
    <w:bookmarkStart w:name="z61" w:id="54"/>
    <w:p>
      <w:pPr>
        <w:spacing w:after="0"/>
        <w:ind w:left="0"/>
        <w:jc w:val="both"/>
      </w:pPr>
      <w:r>
        <w:rPr>
          <w:rFonts w:ascii="Times New Roman"/>
          <w:b w:val="false"/>
          <w:i w:val="false"/>
          <w:color w:val="000000"/>
          <w:sz w:val="28"/>
        </w:rPr>
        <w:t xml:space="preserve">
      5. Берілген өтініш мемлекеттік кірістер органының лауазымды тұлғасымен өтініш еркін қойма кедендік рәсімімен орналастырылатын (орналастырылған) шетелдік тауарларды сәйкестендіру туралы өтініштерді тіркеу журналында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қайта өңдеу өнімдерінде дереу тіркеуге жатады.</w:t>
      </w:r>
    </w:p>
    <w:bookmarkEnd w:id="54"/>
    <w:bookmarkStart w:name="z62" w:id="55"/>
    <w:p>
      <w:pPr>
        <w:spacing w:after="0"/>
        <w:ind w:left="0"/>
        <w:jc w:val="both"/>
      </w:pPr>
      <w:r>
        <w:rPr>
          <w:rFonts w:ascii="Times New Roman"/>
          <w:b w:val="false"/>
          <w:i w:val="false"/>
          <w:color w:val="000000"/>
          <w:sz w:val="28"/>
        </w:rPr>
        <w:t>
      6. Еркін қойма кедендік рәсімі аяқталған кезде нысаны Кеден одағы комиссиясының 2010 жылғы 20 мамырдағы "кедендік декларацияларды толтыру нұсқаулықтары және кедендік декларациялардың нысандары туралы" № 257 шешімімен бекітілген тауарларға арналған декларацияның 44-бағанында (08999 кодымен) өтінішті тіркеу нөмірі көрсетіледі.</w:t>
      </w:r>
    </w:p>
    <w:bookmarkEnd w:id="55"/>
    <w:bookmarkStart w:name="z63" w:id="56"/>
    <w:p>
      <w:pPr>
        <w:spacing w:after="0"/>
        <w:ind w:left="0"/>
        <w:jc w:val="both"/>
      </w:pPr>
      <w:r>
        <w:rPr>
          <w:rFonts w:ascii="Times New Roman"/>
          <w:b w:val="false"/>
          <w:i w:val="false"/>
          <w:color w:val="000000"/>
          <w:sz w:val="28"/>
        </w:rPr>
        <w:t xml:space="preserve">
      7. Өтініш бойынша декларант жүргізетін тауарларды сәйкестендірудің дұрыстығын кедендік бақылау Кодекстің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51-тарауларына</w:t>
      </w:r>
      <w:r>
        <w:rPr>
          <w:rFonts w:ascii="Times New Roman"/>
          <w:b w:val="false"/>
          <w:i w:val="false"/>
          <w:color w:val="000000"/>
          <w:sz w:val="28"/>
        </w:rPr>
        <w:t xml:space="preserve"> сәйкес жүзеге асырылады.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Еркін қойма кедендік рәсімімен </w:t>
            </w:r>
            <w:r>
              <w:br/>
            </w:r>
            <w:r>
              <w:rPr>
                <w:rFonts w:ascii="Times New Roman"/>
                <w:b w:val="false"/>
                <w:i w:val="false"/>
                <w:color w:val="000000"/>
                <w:sz w:val="20"/>
              </w:rPr>
              <w:t xml:space="preserve">орналастырылған шетелдік </w:t>
            </w:r>
            <w:r>
              <w:br/>
            </w:r>
            <w:r>
              <w:rPr>
                <w:rFonts w:ascii="Times New Roman"/>
                <w:b w:val="false"/>
                <w:i w:val="false"/>
                <w:color w:val="000000"/>
                <w:sz w:val="20"/>
              </w:rPr>
              <w:t xml:space="preserve">тауарларды еркін қойма </w:t>
            </w:r>
            <w:r>
              <w:br/>
            </w:r>
            <w:r>
              <w:rPr>
                <w:rFonts w:ascii="Times New Roman"/>
                <w:b w:val="false"/>
                <w:i w:val="false"/>
                <w:color w:val="000000"/>
                <w:sz w:val="20"/>
              </w:rPr>
              <w:t xml:space="preserve">кедендік рәсімімен </w:t>
            </w:r>
            <w:r>
              <w:br/>
            </w:r>
            <w:r>
              <w:rPr>
                <w:rFonts w:ascii="Times New Roman"/>
                <w:b w:val="false"/>
                <w:i w:val="false"/>
                <w:color w:val="000000"/>
                <w:sz w:val="20"/>
              </w:rPr>
              <w:t xml:space="preserve">орналастырылған шетелдік </w:t>
            </w:r>
            <w:r>
              <w:br/>
            </w:r>
            <w:r>
              <w:rPr>
                <w:rFonts w:ascii="Times New Roman"/>
                <w:b w:val="false"/>
                <w:i w:val="false"/>
                <w:color w:val="000000"/>
                <w:sz w:val="20"/>
              </w:rPr>
              <w:t xml:space="preserve">тауарлардан дайындалған </w:t>
            </w:r>
            <w:r>
              <w:br/>
            </w:r>
            <w:r>
              <w:rPr>
                <w:rFonts w:ascii="Times New Roman"/>
                <w:b w:val="false"/>
                <w:i w:val="false"/>
                <w:color w:val="000000"/>
                <w:sz w:val="20"/>
              </w:rPr>
              <w:t xml:space="preserve">(алынған) тауарларда </w:t>
            </w:r>
            <w:r>
              <w:br/>
            </w:r>
            <w:r>
              <w:rPr>
                <w:rFonts w:ascii="Times New Roman"/>
                <w:b w:val="false"/>
                <w:i w:val="false"/>
                <w:color w:val="000000"/>
                <w:sz w:val="20"/>
              </w:rPr>
              <w:t>сәйкестендіруді жүзеге</w:t>
            </w:r>
            <w:r>
              <w:br/>
            </w:r>
            <w:r>
              <w:rPr>
                <w:rFonts w:ascii="Times New Roman"/>
                <w:b w:val="false"/>
                <w:i w:val="false"/>
                <w:color w:val="000000"/>
                <w:sz w:val="20"/>
              </w:rPr>
              <w:t>асыру 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 не</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 ден</w:t>
            </w:r>
            <w:r>
              <w:br/>
            </w:r>
            <w:r>
              <w:rPr>
                <w:rFonts w:ascii="Times New Roman"/>
                <w:b w:val="false"/>
                <w:i w:val="false"/>
                <w:color w:val="000000"/>
                <w:sz w:val="20"/>
              </w:rPr>
              <w:t>(өтініш беруші)</w:t>
            </w:r>
            <w:r>
              <w:br/>
            </w:r>
            <w:r>
              <w:rPr>
                <w:rFonts w:ascii="Times New Roman"/>
                <w:b w:val="false"/>
                <w:i w:val="false"/>
                <w:color w:val="000000"/>
                <w:sz w:val="20"/>
              </w:rPr>
              <w:t>БСН________________________</w:t>
            </w:r>
            <w:r>
              <w:br/>
            </w:r>
            <w:r>
              <w:rPr>
                <w:rFonts w:ascii="Times New Roman"/>
                <w:b w:val="false"/>
                <w:i w:val="false"/>
                <w:color w:val="000000"/>
                <w:sz w:val="20"/>
              </w:rPr>
              <w:t>мекен-жайы _________________</w:t>
            </w:r>
            <w:r>
              <w:br/>
            </w:r>
            <w:r>
              <w:rPr>
                <w:rFonts w:ascii="Times New Roman"/>
                <w:b w:val="false"/>
                <w:i w:val="false"/>
                <w:color w:val="000000"/>
                <w:sz w:val="20"/>
              </w:rPr>
              <w:t>телефон ____________________</w:t>
            </w:r>
          </w:p>
        </w:tc>
      </w:tr>
    </w:tbl>
    <w:bookmarkStart w:name="z65" w:id="57"/>
    <w:p>
      <w:pPr>
        <w:spacing w:after="0"/>
        <w:ind w:left="0"/>
        <w:jc w:val="left"/>
      </w:pPr>
      <w:r>
        <w:rPr>
          <w:rFonts w:ascii="Times New Roman"/>
          <w:b/>
          <w:i w:val="false"/>
          <w:color w:val="000000"/>
        </w:rPr>
        <w:t xml:space="preserve"> Еркін қойма кедендік рәсімімен орналастырылған шетелдік тауарларды қайта өңдеу өнімдерінде сәйкестендіру туралы өтініш</w:t>
      </w:r>
    </w:p>
    <w:bookmarkEnd w:id="57"/>
    <w:p>
      <w:pPr>
        <w:spacing w:after="0"/>
        <w:ind w:left="0"/>
        <w:jc w:val="both"/>
      </w:pPr>
      <w:r>
        <w:rPr>
          <w:rFonts w:ascii="Times New Roman"/>
          <w:b w:val="false"/>
          <w:i w:val="false"/>
          <w:color w:val="ff0000"/>
          <w:sz w:val="28"/>
        </w:rPr>
        <w:t xml:space="preserve">
      Ескерту. 1-қосымша жаңа редакцияда – ҚР Премьер-Министрінің Бірінші орынбасары – ҚР Қаржы министрінің 25.09.2019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 __________________                               20__ жылғы "___"______ </w:t>
      </w:r>
    </w:p>
    <w:p>
      <w:pPr>
        <w:spacing w:after="0"/>
        <w:ind w:left="0"/>
        <w:jc w:val="both"/>
      </w:pPr>
      <w:r>
        <w:rPr>
          <w:rFonts w:ascii="Times New Roman"/>
          <w:b w:val="false"/>
          <w:i w:val="false"/>
          <w:color w:val="000000"/>
          <w:sz w:val="28"/>
        </w:rPr>
        <w:t>
      (өтініштің тіркеу нөмірі)                               (өтініш берілген күн)</w:t>
      </w:r>
    </w:p>
    <w:p>
      <w:pPr>
        <w:spacing w:after="0"/>
        <w:ind w:left="0"/>
        <w:jc w:val="both"/>
      </w:pPr>
      <w:r>
        <w:rPr>
          <w:rFonts w:ascii="Times New Roman"/>
          <w:b w:val="false"/>
          <w:i w:val="false"/>
          <w:color w:val="000000"/>
          <w:sz w:val="28"/>
        </w:rPr>
        <w:t>
      Сізден еркін қойма кедендік рәсімімен орналастырылатын (орналастырылған) шетелдік тауарларды мынадай дайын қайта өңдеу өнімдері бойынша сәйкестендіру жүргізуге рұқсат беруді сұраймын:</w:t>
      </w:r>
    </w:p>
    <w:p>
      <w:pPr>
        <w:spacing w:after="0"/>
        <w:ind w:left="0"/>
        <w:jc w:val="both"/>
      </w:pPr>
      <w:r>
        <w:rPr>
          <w:rFonts w:ascii="Times New Roman"/>
          <w:b w:val="false"/>
          <w:i w:val="false"/>
          <w:color w:val="000000"/>
          <w:sz w:val="28"/>
        </w:rPr>
        <w:t>
      1) тауардың атауы ______________________________________________;</w:t>
      </w:r>
    </w:p>
    <w:p>
      <w:pPr>
        <w:spacing w:after="0"/>
        <w:ind w:left="0"/>
        <w:jc w:val="both"/>
      </w:pPr>
      <w:r>
        <w:rPr>
          <w:rFonts w:ascii="Times New Roman"/>
          <w:b w:val="false"/>
          <w:i w:val="false"/>
          <w:color w:val="000000"/>
          <w:sz w:val="28"/>
        </w:rPr>
        <w:t>
      2) ЕАЭО СЭҚ ТН коды (шикізат материалдары, құрамдауыштар)______;</w:t>
      </w:r>
    </w:p>
    <w:p>
      <w:pPr>
        <w:spacing w:after="0"/>
        <w:ind w:left="0"/>
        <w:jc w:val="both"/>
      </w:pPr>
      <w:r>
        <w:rPr>
          <w:rFonts w:ascii="Times New Roman"/>
          <w:b w:val="false"/>
          <w:i w:val="false"/>
          <w:color w:val="000000"/>
          <w:sz w:val="28"/>
        </w:rPr>
        <w:t xml:space="preserve">
      3) "Қазақстан Республикасындағы кедендік реттеу туралы" 2017 жылғы 26 желтоқсандағы Қазақстан Республикасы Кодексінің 295-бабының </w:t>
      </w:r>
      <w:r>
        <w:rPr>
          <w:rFonts w:ascii="Times New Roman"/>
          <w:b w:val="false"/>
          <w:i w:val="false"/>
          <w:color w:val="000000"/>
          <w:sz w:val="28"/>
        </w:rPr>
        <w:t>1-тармағына</w:t>
      </w:r>
      <w:r>
        <w:rPr>
          <w:rFonts w:ascii="Times New Roman"/>
          <w:b w:val="false"/>
          <w:i w:val="false"/>
          <w:color w:val="000000"/>
          <w:sz w:val="28"/>
        </w:rPr>
        <w:t xml:space="preserve"> сәйкес сәйкестендіру тәсілі;</w:t>
      </w:r>
    </w:p>
    <w:p>
      <w:pPr>
        <w:spacing w:after="0"/>
        <w:ind w:left="0"/>
        <w:jc w:val="both"/>
      </w:pPr>
      <w:r>
        <w:rPr>
          <w:rFonts w:ascii="Times New Roman"/>
          <w:b w:val="false"/>
          <w:i w:val="false"/>
          <w:color w:val="000000"/>
          <w:sz w:val="28"/>
        </w:rPr>
        <w:t>
      4) тауардың (қайта өңдеу өнімінің) толық атауы: түрі, типі, моделі, маркасы, бренді туралы _______________________________________________;</w:t>
      </w:r>
    </w:p>
    <w:p>
      <w:pPr>
        <w:spacing w:after="0"/>
        <w:ind w:left="0"/>
        <w:jc w:val="both"/>
      </w:pPr>
      <w:r>
        <w:rPr>
          <w:rFonts w:ascii="Times New Roman"/>
          <w:b w:val="false"/>
          <w:i w:val="false"/>
          <w:color w:val="000000"/>
          <w:sz w:val="28"/>
        </w:rPr>
        <w:t>
      5) қайта өңдеу кезінде тауарлармен жасалған операция түрлері ________;</w:t>
      </w:r>
    </w:p>
    <w:p>
      <w:pPr>
        <w:spacing w:after="0"/>
        <w:ind w:left="0"/>
        <w:jc w:val="both"/>
      </w:pPr>
      <w:r>
        <w:rPr>
          <w:rFonts w:ascii="Times New Roman"/>
          <w:b w:val="false"/>
          <w:i w:val="false"/>
          <w:color w:val="000000"/>
          <w:sz w:val="28"/>
        </w:rPr>
        <w:t>
      6) еркін қойма кедендік рәсімімен орналастырылатын (орналастырылған) шетелдік тауарларды сәйкестендіру бойынша өзге де мәліметтер ____________________________________________________________________;</w:t>
      </w:r>
    </w:p>
    <w:p>
      <w:pPr>
        <w:spacing w:after="0"/>
        <w:ind w:left="0"/>
        <w:jc w:val="both"/>
      </w:pPr>
      <w:r>
        <w:rPr>
          <w:rFonts w:ascii="Times New Roman"/>
          <w:b w:val="false"/>
          <w:i w:val="false"/>
          <w:color w:val="000000"/>
          <w:sz w:val="28"/>
        </w:rPr>
        <w:t>
      7) таңдалған сәйкестендіру тәсілі бойынша қайта өңдеу өнімінде шетелдік тауарларды сәйкестендіруді растайтын құжаттар тізбесі ____________________________________________________________________;</w:t>
      </w:r>
    </w:p>
    <w:p>
      <w:pPr>
        <w:spacing w:after="0"/>
        <w:ind w:left="0"/>
        <w:jc w:val="both"/>
      </w:pPr>
      <w:r>
        <w:rPr>
          <w:rFonts w:ascii="Times New Roman"/>
          <w:b w:val="false"/>
          <w:i w:val="false"/>
          <w:color w:val="000000"/>
          <w:sz w:val="28"/>
        </w:rPr>
        <w:t>
      Осымен жоғарыда көрсетілген мәліметтер мен деректердің дұрыстығын растаймын.</w:t>
      </w:r>
    </w:p>
    <w:p>
      <w:pPr>
        <w:spacing w:after="0"/>
        <w:ind w:left="0"/>
        <w:jc w:val="both"/>
      </w:pPr>
      <w:r>
        <w:rPr>
          <w:rFonts w:ascii="Times New Roman"/>
          <w:b w:val="false"/>
          <w:i w:val="false"/>
          <w:color w:val="000000"/>
          <w:sz w:val="28"/>
        </w:rPr>
        <w:t xml:space="preserve">
      __________________________________________             ___________________ </w:t>
      </w:r>
    </w:p>
    <w:p>
      <w:pPr>
        <w:spacing w:after="0"/>
        <w:ind w:left="0"/>
        <w:jc w:val="both"/>
      </w:pPr>
      <w:r>
        <w:rPr>
          <w:rFonts w:ascii="Times New Roman"/>
          <w:b w:val="false"/>
          <w:i w:val="false"/>
          <w:color w:val="000000"/>
          <w:sz w:val="28"/>
        </w:rPr>
        <w:t xml:space="preserve">
      Өтініш берушінің уәкілетті тұлғасының тегі, аты,                   Қолы </w:t>
      </w:r>
    </w:p>
    <w:p>
      <w:pPr>
        <w:spacing w:after="0"/>
        <w:ind w:left="0"/>
        <w:jc w:val="both"/>
      </w:pPr>
      <w:r>
        <w:rPr>
          <w:rFonts w:ascii="Times New Roman"/>
          <w:b w:val="false"/>
          <w:i w:val="false"/>
          <w:color w:val="000000"/>
          <w:sz w:val="28"/>
        </w:rPr>
        <w:t xml:space="preserve">
      әкесінің аты (ол болған кезде) </w:t>
      </w:r>
    </w:p>
    <w:p>
      <w:pPr>
        <w:spacing w:after="0"/>
        <w:ind w:left="0"/>
        <w:jc w:val="both"/>
      </w:pPr>
      <w:r>
        <w:rPr>
          <w:rFonts w:ascii="Times New Roman"/>
          <w:b w:val="false"/>
          <w:i w:val="false"/>
          <w:color w:val="000000"/>
          <w:sz w:val="28"/>
        </w:rPr>
        <w:t xml:space="preserve">
      _________________________________________                   ___________________ </w:t>
      </w:r>
    </w:p>
    <w:p>
      <w:pPr>
        <w:spacing w:after="0"/>
        <w:ind w:left="0"/>
        <w:jc w:val="both"/>
      </w:pPr>
      <w:r>
        <w:rPr>
          <w:rFonts w:ascii="Times New Roman"/>
          <w:b w:val="false"/>
          <w:i w:val="false"/>
          <w:color w:val="000000"/>
          <w:sz w:val="28"/>
        </w:rPr>
        <w:t xml:space="preserve">
      Тегі, аты,әкесінің аты (ол болған кезде)                   Мемлекеттік кірістер органы </w:t>
      </w:r>
    </w:p>
    <w:p>
      <w:pPr>
        <w:spacing w:after="0"/>
        <w:ind w:left="0"/>
        <w:jc w:val="both"/>
      </w:pPr>
      <w:r>
        <w:rPr>
          <w:rFonts w:ascii="Times New Roman"/>
          <w:b w:val="false"/>
          <w:i w:val="false"/>
          <w:color w:val="000000"/>
          <w:sz w:val="28"/>
        </w:rPr>
        <w:t>
      қолы мөр орны</w:t>
      </w:r>
    </w:p>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ЕАЭО – Еуразиялық экономикалық одақ;</w:t>
      </w:r>
    </w:p>
    <w:p>
      <w:pPr>
        <w:spacing w:after="0"/>
        <w:ind w:left="0"/>
        <w:jc w:val="both"/>
      </w:pPr>
      <w:r>
        <w:rPr>
          <w:rFonts w:ascii="Times New Roman"/>
          <w:b w:val="false"/>
          <w:i w:val="false"/>
          <w:color w:val="000000"/>
          <w:sz w:val="28"/>
        </w:rPr>
        <w:t>
      СЭҚ ТН – сыртқы экономикалық қызметтің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Еркін қойма кедендік рәсімімен</w:t>
            </w:r>
            <w:r>
              <w:br/>
            </w:r>
            <w:r>
              <w:rPr>
                <w:rFonts w:ascii="Times New Roman"/>
                <w:b w:val="false"/>
                <w:i w:val="false"/>
                <w:color w:val="000000"/>
                <w:sz w:val="20"/>
              </w:rPr>
              <w:t>орналастырылған шетелдік</w:t>
            </w:r>
            <w:r>
              <w:br/>
            </w:r>
            <w:r>
              <w:rPr>
                <w:rFonts w:ascii="Times New Roman"/>
                <w:b w:val="false"/>
                <w:i w:val="false"/>
                <w:color w:val="000000"/>
                <w:sz w:val="20"/>
              </w:rPr>
              <w:t>тауарларды еркін қойма</w:t>
            </w:r>
            <w:r>
              <w:br/>
            </w:r>
            <w:r>
              <w:rPr>
                <w:rFonts w:ascii="Times New Roman"/>
                <w:b w:val="false"/>
                <w:i w:val="false"/>
                <w:color w:val="000000"/>
                <w:sz w:val="20"/>
              </w:rPr>
              <w:t>кедендік рәсімімен</w:t>
            </w:r>
            <w:r>
              <w:br/>
            </w:r>
            <w:r>
              <w:rPr>
                <w:rFonts w:ascii="Times New Roman"/>
                <w:b w:val="false"/>
                <w:i w:val="false"/>
                <w:color w:val="000000"/>
                <w:sz w:val="20"/>
              </w:rPr>
              <w:t>орналастырылған шетелдік</w:t>
            </w:r>
            <w:r>
              <w:br/>
            </w:r>
            <w:r>
              <w:rPr>
                <w:rFonts w:ascii="Times New Roman"/>
                <w:b w:val="false"/>
                <w:i w:val="false"/>
                <w:color w:val="000000"/>
                <w:sz w:val="20"/>
              </w:rPr>
              <w:t>тауарлардан дайындалған</w:t>
            </w:r>
            <w:r>
              <w:br/>
            </w:r>
            <w:r>
              <w:rPr>
                <w:rFonts w:ascii="Times New Roman"/>
                <w:b w:val="false"/>
                <w:i w:val="false"/>
                <w:color w:val="000000"/>
                <w:sz w:val="20"/>
              </w:rPr>
              <w:t>(алынған) тауарларда</w:t>
            </w:r>
            <w:r>
              <w:br/>
            </w:r>
            <w:r>
              <w:rPr>
                <w:rFonts w:ascii="Times New Roman"/>
                <w:b w:val="false"/>
                <w:i w:val="false"/>
                <w:color w:val="000000"/>
                <w:sz w:val="20"/>
              </w:rPr>
              <w:t>сәйкестендіруді жүзеге асыру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58"/>
    <w:p>
      <w:pPr>
        <w:spacing w:after="0"/>
        <w:ind w:left="0"/>
        <w:jc w:val="left"/>
      </w:pPr>
      <w:r>
        <w:rPr>
          <w:rFonts w:ascii="Times New Roman"/>
          <w:b/>
          <w:i w:val="false"/>
          <w:color w:val="000000"/>
        </w:rPr>
        <w:t xml:space="preserve"> Қайта өңдеу өнімдерінде еркін қойма кедендік рәсімімен орналастырылатын (орналастырылған) шетелдік тауарларды сәйкестендіру туралы өтініштерді тіркеу журналы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1455"/>
        <w:gridCol w:w="1455"/>
        <w:gridCol w:w="894"/>
        <w:gridCol w:w="4624"/>
        <w:gridCol w:w="1455"/>
        <w:gridCol w:w="896"/>
      </w:tblGrid>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(қайта өңдеу өнімінің) атауы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тәсілі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Журнал тігіледі, нөмірленеді, мемлекеттік кірістер органы басшысының не оны алмастыратын адамның қолымен бекітіледі және мемлекеттік кірістер органы мөрінің таңбасымен куәландырылады. Әрбір келесі жылдың бірінші қаңтарынан бастап Журналды нөмірлеу бір санынан басталады.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382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59"/>
    <w:p>
      <w:pPr>
        <w:spacing w:after="0"/>
        <w:ind w:left="0"/>
        <w:jc w:val="left"/>
      </w:pPr>
      <w:r>
        <w:rPr>
          <w:rFonts w:ascii="Times New Roman"/>
          <w:b/>
          <w:i w:val="false"/>
          <w:color w:val="000000"/>
        </w:rPr>
        <w:t xml:space="preserve"> Тауарларды көму, залалсыздандыру, кәдеге жарату немесе өзге де тәсілмен* жою  № _____АКТ</w:t>
      </w:r>
    </w:p>
    <w:bookmarkEnd w:id="59"/>
    <w:p>
      <w:pPr>
        <w:spacing w:after="0"/>
        <w:ind w:left="0"/>
        <w:jc w:val="both"/>
      </w:pPr>
      <w:r>
        <w:rPr>
          <w:rFonts w:ascii="Times New Roman"/>
          <w:b w:val="false"/>
          <w:i w:val="false"/>
          <w:color w:val="000000"/>
          <w:sz w:val="28"/>
        </w:rPr>
        <w:t>
      "___"______________20___жылы</w:t>
      </w:r>
    </w:p>
    <w:p>
      <w:pPr>
        <w:spacing w:after="0"/>
        <w:ind w:left="0"/>
        <w:jc w:val="both"/>
      </w:pPr>
      <w:r>
        <w:rPr>
          <w:rFonts w:ascii="Times New Roman"/>
          <w:b w:val="false"/>
          <w:i w:val="false"/>
          <w:color w:val="000000"/>
          <w:sz w:val="28"/>
        </w:rPr>
        <w:t>
      (жасалған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(тауарларды көму, залалсыздандыру, кәдеге жарату немесе өзге де тәсілмен жою орны)</w:t>
      </w:r>
    </w:p>
    <w:p>
      <w:pPr>
        <w:spacing w:after="0"/>
        <w:ind w:left="0"/>
        <w:jc w:val="both"/>
      </w:pPr>
      <w:r>
        <w:rPr>
          <w:rFonts w:ascii="Times New Roman"/>
          <w:b w:val="false"/>
          <w:i w:val="false"/>
          <w:color w:val="000000"/>
          <w:sz w:val="28"/>
        </w:rPr>
        <w:t xml:space="preserve">
      _______________________________________________________________құрылған Комиссия Мемлекеттік кірістер органы басшысының тегі, аты, әкесінің аты (ол болған кезде) 20___ж. "____"______№ _____ бұйрығының негізінде құрамында: ______________________________ </w:t>
      </w:r>
    </w:p>
    <w:p>
      <w:pPr>
        <w:spacing w:after="0"/>
        <w:ind w:left="0"/>
        <w:jc w:val="both"/>
      </w:pPr>
      <w:r>
        <w:rPr>
          <w:rFonts w:ascii="Times New Roman"/>
          <w:b w:val="false"/>
          <w:i w:val="false"/>
          <w:color w:val="000000"/>
          <w:sz w:val="28"/>
        </w:rPr>
        <w:t>
      Мемлекеттік кірістер органның лауазымды адамы___________________________________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 жеке нөмірлі мөрі  көрсетіледі)</w:t>
      </w:r>
    </w:p>
    <w:p>
      <w:pPr>
        <w:spacing w:after="0"/>
        <w:ind w:left="0"/>
        <w:jc w:val="both"/>
      </w:pPr>
      <w:r>
        <w:rPr>
          <w:rFonts w:ascii="Times New Roman"/>
          <w:b w:val="false"/>
          <w:i w:val="false"/>
          <w:color w:val="000000"/>
          <w:sz w:val="28"/>
        </w:rPr>
        <w:t>
      Еркін қойма кедендік рәсімін мәлімдеген тұлға:________________________________________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жұмыс орны, лауазымы,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_____________________________________________________________________қатысуымен</w:t>
      </w:r>
    </w:p>
    <w:p>
      <w:pPr>
        <w:spacing w:after="0"/>
        <w:ind w:left="0"/>
        <w:jc w:val="both"/>
      </w:pPr>
      <w:r>
        <w:rPr>
          <w:rFonts w:ascii="Times New Roman"/>
          <w:b w:val="false"/>
          <w:i w:val="false"/>
          <w:color w:val="000000"/>
          <w:sz w:val="28"/>
        </w:rPr>
        <w:t>
      (жою кезінде қатысқан өзге тұлғалардың, оның ішінде тауардың иесінің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жұмыс орны, лауазымы, тегі, аты, әкесінің аты (ол болған кезде)</w:t>
      </w:r>
    </w:p>
    <w:p>
      <w:pPr>
        <w:spacing w:after="0"/>
        <w:ind w:left="0"/>
        <w:jc w:val="both"/>
      </w:pPr>
      <w:r>
        <w:rPr>
          <w:rFonts w:ascii="Times New Roman"/>
          <w:b w:val="false"/>
          <w:i w:val="false"/>
          <w:color w:val="000000"/>
          <w:sz w:val="28"/>
        </w:rPr>
        <w:t>
      көму, залалсыздандыру, кәдеге жарату немесе өзге де тәсілмен жойылған тауарлардың атауы, өлшем бірлігіндегі олардың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1666"/>
        <w:gridCol w:w="1667"/>
        <w:gridCol w:w="7224"/>
      </w:tblGrid>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w:t>
            </w:r>
            <w:r>
              <w:br/>
            </w:r>
            <w:r>
              <w:rPr>
                <w:rFonts w:ascii="Times New Roman"/>
                <w:b w:val="false"/>
                <w:i w:val="false"/>
                <w:color w:val="000000"/>
                <w:sz w:val="20"/>
              </w:rPr>
              <w:t>
ТН коды</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тауардың (негізгі және қосымша өлшем бірлігіндегі) мөлшері</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тауарларды көму, залалсыздандыру, кәдеге жарату немесе өзге де тәсілмен жою тәсілі: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Тауарларды көму, залалсыздандыру, кәдеге жарату немесе өзге де тәсілмен жою барасында</w:t>
      </w:r>
    </w:p>
    <w:p>
      <w:pPr>
        <w:spacing w:after="0"/>
        <w:ind w:left="0"/>
        <w:jc w:val="both"/>
      </w:pPr>
      <w:r>
        <w:rPr>
          <w:rFonts w:ascii="Times New Roman"/>
          <w:b w:val="false"/>
          <w:i w:val="false"/>
          <w:color w:val="000000"/>
          <w:sz w:val="28"/>
        </w:rPr>
        <w:t>
      ______________________________________________________________________ жүргізілді;</w:t>
      </w:r>
    </w:p>
    <w:p>
      <w:pPr>
        <w:spacing w:after="0"/>
        <w:ind w:left="0"/>
        <w:jc w:val="both"/>
      </w:pPr>
      <w:r>
        <w:rPr>
          <w:rFonts w:ascii="Times New Roman"/>
          <w:b w:val="false"/>
          <w:i w:val="false"/>
          <w:color w:val="000000"/>
          <w:sz w:val="28"/>
        </w:rPr>
        <w:t>
      (фотоға түсіру және бейне жазба)</w:t>
      </w:r>
    </w:p>
    <w:p>
      <w:pPr>
        <w:spacing w:after="0"/>
        <w:ind w:left="0"/>
        <w:jc w:val="both"/>
      </w:pPr>
      <w:r>
        <w:rPr>
          <w:rFonts w:ascii="Times New Roman"/>
          <w:b w:val="false"/>
          <w:i w:val="false"/>
          <w:color w:val="000000"/>
          <w:sz w:val="28"/>
        </w:rPr>
        <w:t>
      Өзге мәліметтер:</w:t>
      </w:r>
    </w:p>
    <w:p>
      <w:pPr>
        <w:spacing w:after="0"/>
        <w:ind w:left="0"/>
        <w:jc w:val="both"/>
      </w:pPr>
      <w:r>
        <w:rPr>
          <w:rFonts w:ascii="Times New Roman"/>
          <w:b w:val="false"/>
          <w:i w:val="false"/>
          <w:color w:val="000000"/>
          <w:sz w:val="28"/>
        </w:rPr>
        <w:t>
      Қалдықтардың болуы және мөлшері:________________________________________________;</w:t>
      </w:r>
    </w:p>
    <w:p>
      <w:pPr>
        <w:spacing w:after="0"/>
        <w:ind w:left="0"/>
        <w:jc w:val="both"/>
      </w:pPr>
      <w:r>
        <w:rPr>
          <w:rFonts w:ascii="Times New Roman"/>
          <w:b w:val="false"/>
          <w:i w:val="false"/>
          <w:color w:val="000000"/>
          <w:sz w:val="28"/>
        </w:rPr>
        <w:t>
      (қалдықтардың сипаттамасы)</w:t>
      </w:r>
    </w:p>
    <w:p>
      <w:pPr>
        <w:spacing w:after="0"/>
        <w:ind w:left="0"/>
        <w:jc w:val="both"/>
      </w:pPr>
      <w:r>
        <w:rPr>
          <w:rFonts w:ascii="Times New Roman"/>
          <w:b w:val="false"/>
          <w:i w:val="false"/>
          <w:color w:val="000000"/>
          <w:sz w:val="28"/>
        </w:rPr>
        <w:t>
      Әр тауар бойынша көму, залалсыздандыру, кәдеге жарату немесе жоюдан кейін қалдықтарды одан әрі пайдалану мүмкіндігі туралы мәліметтер:</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өзге мәліметтер:__________________________________________________________________</w:t>
      </w:r>
    </w:p>
    <w:p>
      <w:pPr>
        <w:spacing w:after="0"/>
        <w:ind w:left="0"/>
        <w:jc w:val="both"/>
      </w:pPr>
      <w:r>
        <w:rPr>
          <w:rFonts w:ascii="Times New Roman"/>
          <w:b w:val="false"/>
          <w:i w:val="false"/>
          <w:color w:val="000000"/>
          <w:sz w:val="28"/>
        </w:rPr>
        <w:t>
      Осы акт 3 данада жасалды.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___________________________________________________________________ ___________</w:t>
      </w:r>
    </w:p>
    <w:p>
      <w:pPr>
        <w:spacing w:after="0"/>
        <w:ind w:left="0"/>
        <w:jc w:val="both"/>
      </w:pPr>
      <w:r>
        <w:rPr>
          <w:rFonts w:ascii="Times New Roman"/>
          <w:b w:val="false"/>
          <w:i w:val="false"/>
          <w:color w:val="000000"/>
          <w:sz w:val="28"/>
        </w:rPr>
        <w:t>
      2. ___________________________________________________________________ ___________</w:t>
      </w:r>
    </w:p>
    <w:p>
      <w:pPr>
        <w:spacing w:after="0"/>
        <w:ind w:left="0"/>
        <w:jc w:val="both"/>
      </w:pPr>
      <w:r>
        <w:rPr>
          <w:rFonts w:ascii="Times New Roman"/>
          <w:b w:val="false"/>
          <w:i w:val="false"/>
          <w:color w:val="000000"/>
          <w:sz w:val="28"/>
        </w:rPr>
        <w:t>
      3. ___________________________________________________________________ ___________</w:t>
      </w:r>
    </w:p>
    <w:p>
      <w:pPr>
        <w:spacing w:after="0"/>
        <w:ind w:left="0"/>
        <w:jc w:val="both"/>
      </w:pPr>
      <w:r>
        <w:rPr>
          <w:rFonts w:ascii="Times New Roman"/>
          <w:b w:val="false"/>
          <w:i w:val="false"/>
          <w:color w:val="000000"/>
          <w:sz w:val="28"/>
        </w:rPr>
        <w:t>
      (комиссия мүшелерінің тегі, аты, әкесінің аты (ол болған кезде), лауазымы) (қолы)</w:t>
      </w:r>
    </w:p>
    <w:p>
      <w:pPr>
        <w:spacing w:after="0"/>
        <w:ind w:left="0"/>
        <w:jc w:val="both"/>
      </w:pPr>
      <w:r>
        <w:rPr>
          <w:rFonts w:ascii="Times New Roman"/>
          <w:b w:val="false"/>
          <w:i w:val="false"/>
          <w:color w:val="000000"/>
          <w:sz w:val="28"/>
        </w:rPr>
        <w:t>
      Акттің екінші данасын қолға алдым</w:t>
      </w:r>
    </w:p>
    <w:p>
      <w:pPr>
        <w:spacing w:after="0"/>
        <w:ind w:left="0"/>
        <w:jc w:val="both"/>
      </w:pPr>
      <w:r>
        <w:rPr>
          <w:rFonts w:ascii="Times New Roman"/>
          <w:b w:val="false"/>
          <w:i w:val="false"/>
          <w:color w:val="000000"/>
          <w:sz w:val="28"/>
        </w:rPr>
        <w:t>
      Тегі, аты, әкесінің аты (ол болған кезде) ______________________________________________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Акттің үшінші данасын қолға алдым</w:t>
      </w:r>
    </w:p>
    <w:p>
      <w:pPr>
        <w:spacing w:after="0"/>
        <w:ind w:left="0"/>
        <w:jc w:val="both"/>
      </w:pPr>
      <w:r>
        <w:rPr>
          <w:rFonts w:ascii="Times New Roman"/>
          <w:b w:val="false"/>
          <w:i w:val="false"/>
          <w:color w:val="000000"/>
          <w:sz w:val="28"/>
        </w:rPr>
        <w:t>
      Тегі, аты, әкесінің аты (ол болған кезде) ______________________________________________</w:t>
      </w:r>
    </w:p>
    <w:p>
      <w:pPr>
        <w:spacing w:after="0"/>
        <w:ind w:left="0"/>
        <w:jc w:val="both"/>
      </w:pPr>
      <w:r>
        <w:rPr>
          <w:rFonts w:ascii="Times New Roman"/>
          <w:b w:val="false"/>
          <w:i w:val="false"/>
          <w:color w:val="000000"/>
          <w:sz w:val="28"/>
        </w:rPr>
        <w:t>
      (декларанттың қолы)            (күні)</w:t>
      </w:r>
    </w:p>
    <w:p>
      <w:pPr>
        <w:spacing w:after="0"/>
        <w:ind w:left="0"/>
        <w:jc w:val="both"/>
      </w:pPr>
      <w:r>
        <w:rPr>
          <w:rFonts w:ascii="Times New Roman"/>
          <w:b w:val="false"/>
          <w:i w:val="false"/>
          <w:color w:val="000000"/>
          <w:sz w:val="28"/>
        </w:rPr>
        <w:t>
      Ескертпе*: тауарларды көму, залалсыздандыру, кәдеге жарату немесе өзге де тәсілмен жою акті барлық комиссия мүшелері жіне қатысқан тұлғалардың қолдарымен куәландырылып, үш данада рәсімделеді: бірінші дана кеден органында сақталады; екінші дана қоршаған ортаны қорғау саласындағы уәкілетті органның аумақтық бөлімшесіне беріледі; үшінші дана декларантта қалады.</w:t>
      </w:r>
    </w:p>
    <w:p>
      <w:pPr>
        <w:spacing w:after="0"/>
        <w:ind w:left="0"/>
        <w:jc w:val="both"/>
      </w:pPr>
      <w:r>
        <w:rPr>
          <w:rFonts w:ascii="Times New Roman"/>
          <w:b w:val="false"/>
          <w:i w:val="false"/>
          <w:color w:val="000000"/>
          <w:sz w:val="28"/>
        </w:rPr>
        <w:t>
      Еркін қойма кеден рәсімімен орналастырылған тауарларды көму, залалсыздандыру, кәдеге жарату немесе өзге де тәсілмен жою актілерін тіркеу журналының нысаны, тауарларды көму, залалсыздандыру, кәдеге жарату немесе өзге де тәсілмен жою актіне 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 көму, </w:t>
            </w:r>
            <w:r>
              <w:br/>
            </w:r>
            <w:r>
              <w:rPr>
                <w:rFonts w:ascii="Times New Roman"/>
                <w:b w:val="false"/>
                <w:i w:val="false"/>
                <w:color w:val="000000"/>
                <w:sz w:val="20"/>
              </w:rPr>
              <w:t xml:space="preserve">залалсыздандыру, кәдеге жарату </w:t>
            </w:r>
            <w:r>
              <w:br/>
            </w:r>
            <w:r>
              <w:rPr>
                <w:rFonts w:ascii="Times New Roman"/>
                <w:b w:val="false"/>
                <w:i w:val="false"/>
                <w:color w:val="000000"/>
                <w:sz w:val="20"/>
              </w:rPr>
              <w:t>немесе өзге де тәсілмен</w:t>
            </w:r>
            <w:r>
              <w:br/>
            </w:r>
            <w:r>
              <w:rPr>
                <w:rFonts w:ascii="Times New Roman"/>
                <w:b w:val="false"/>
                <w:i w:val="false"/>
                <w:color w:val="000000"/>
                <w:sz w:val="20"/>
              </w:rPr>
              <w:t>жою актіне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60"/>
    <w:p>
      <w:pPr>
        <w:spacing w:after="0"/>
        <w:ind w:left="0"/>
        <w:jc w:val="left"/>
      </w:pPr>
      <w:r>
        <w:rPr>
          <w:rFonts w:ascii="Times New Roman"/>
          <w:b/>
          <w:i w:val="false"/>
          <w:color w:val="000000"/>
        </w:rPr>
        <w:t xml:space="preserve"> Еркін қойма кеден рәсімімен орналастырылған тауарларды көму, залалсыздандыру, кәдеге жарату немесе өзге де тәсілмен жою актілерін тіркеу журналы*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981"/>
        <w:gridCol w:w="3441"/>
        <w:gridCol w:w="982"/>
        <w:gridCol w:w="982"/>
        <w:gridCol w:w="983"/>
        <w:gridCol w:w="983"/>
        <w:gridCol w:w="983"/>
        <w:gridCol w:w="983"/>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(тауарға декларацияның)</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залалсыздандыру, кәдеге жарату немесе өзге де тәсілмен жою тәсілі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Килограммдағы салмағы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мәртебесі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Журнал тігіледі, нөмірленеді, мемлекеттік кірістер органы басшысының не оны алмастыратын адамның қолымен бекітіледі және мемлекеттік кірістер органы мөрінің таңбасымен куәландырылады. Әрбір келесі жылдың бірінші қаңтарынан бастап Журналды нөмірлеу бір санынан басталады.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382 бұйрығына</w:t>
            </w:r>
            <w:r>
              <w:br/>
            </w:r>
            <w:r>
              <w:rPr>
                <w:rFonts w:ascii="Times New Roman"/>
                <w:b w:val="false"/>
                <w:i w:val="false"/>
                <w:color w:val="000000"/>
                <w:sz w:val="20"/>
              </w:rPr>
              <w:t>8-қосымша</w:t>
            </w:r>
          </w:p>
        </w:tc>
      </w:tr>
    </w:tbl>
    <w:bookmarkStart w:name="z73" w:id="61"/>
    <w:p>
      <w:pPr>
        <w:spacing w:after="0"/>
        <w:ind w:left="0"/>
        <w:jc w:val="left"/>
      </w:pPr>
      <w:r>
        <w:rPr>
          <w:rFonts w:ascii="Times New Roman"/>
          <w:b/>
          <w:i w:val="false"/>
          <w:color w:val="000000"/>
        </w:rPr>
        <w:t xml:space="preserve"> Еркін қойма кедендік рәсімімен орналастырылған тауарларды авариялар немесе еңсерілмейтін күш әсерінен жою және (немесе) қайтарымсыз жоғалу немесе тасымалдаудың (тасудың) және (немесе) сақтаудың қалыпты жағдайлары кезінде табиғи кему нәтижесінде қайтарымсыз жоғалу фактісін мемлекеттік кірістер органдарымен тану, және осындай жағдайда еркін қойма кедендік рәсімін қолдануын аяқтау қағидалары</w:t>
      </w:r>
    </w:p>
    <w:bookmarkEnd w:id="61"/>
    <w:bookmarkStart w:name="z74" w:id="62"/>
    <w:p>
      <w:pPr>
        <w:spacing w:after="0"/>
        <w:ind w:left="0"/>
        <w:jc w:val="left"/>
      </w:pPr>
      <w:r>
        <w:rPr>
          <w:rFonts w:ascii="Times New Roman"/>
          <w:b/>
          <w:i w:val="false"/>
          <w:color w:val="000000"/>
        </w:rPr>
        <w:t xml:space="preserve"> 1-тарау. Жалпы ережелер</w:t>
      </w:r>
    </w:p>
    <w:bookmarkEnd w:id="62"/>
    <w:bookmarkStart w:name="z75" w:id="63"/>
    <w:p>
      <w:pPr>
        <w:spacing w:after="0"/>
        <w:ind w:left="0"/>
        <w:jc w:val="both"/>
      </w:pPr>
      <w:r>
        <w:rPr>
          <w:rFonts w:ascii="Times New Roman"/>
          <w:b w:val="false"/>
          <w:i w:val="false"/>
          <w:color w:val="000000"/>
          <w:sz w:val="28"/>
        </w:rPr>
        <w:t xml:space="preserve">
      1. Осы Еркін қойма кедендік рәсімімен орналастырылған тауарларды авариялар немесе еңсерілмейтін күш әсерінен жою және (немесе) қайтарымсыз жоғалу немесе тасымалдаудың (тасудың) және (немесе) сақтаудың қалыпты жағдайлары кезінде табиғи кему нәтижесінде қайтарымсыз жоғалу фактісін мемлекеттік кірістер органдарымен тану, және осындай жағдайда еркін қойма кедендік рәсімін қолдануын аяқтау қағидалары (бұдан әрі – Қағидалар) "Қазақстан Республикасындағы кедендік реттеу туралы" 2017 жылғы 26 желтоқсандағы Қазақстан Республикасы Кодексінің (бұдан әрі – Кодекс) 296-бабының 7-тармағының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еркін қойма кедендік рәсімімен орналастырылған тауарларды авариялар немесе еңсерілмейтін күш әсерінен жою және (немесе) қайтарымсыз жоғалу немесе тасымалдаудың (тасудың) және (немесе) сақтаудың қалыпты жағдайлары кезінде табиғи кему нәтижесінде қайтарымсыз жоғалу фактісін мемлекеттік кірістер органдарымен тану, және осындай жағдайда еркін қойма кедендік рәсімін қолдануын аяқтау тәртібін айқындайды.</w:t>
      </w:r>
    </w:p>
    <w:bookmarkEnd w:id="63"/>
    <w:bookmarkStart w:name="z76" w:id="64"/>
    <w:p>
      <w:pPr>
        <w:spacing w:after="0"/>
        <w:ind w:left="0"/>
        <w:jc w:val="left"/>
      </w:pPr>
      <w:r>
        <w:rPr>
          <w:rFonts w:ascii="Times New Roman"/>
          <w:b/>
          <w:i w:val="false"/>
          <w:color w:val="000000"/>
        </w:rPr>
        <w:t xml:space="preserve"> 2-тарау. Еркін қойма кедендік рәсімімен орналастырылған тауарларды авариялар немесе еңсерілмейтін күш әсерінен жою және (немесе) қайтарымсыз жоғалу немесе тасымалдаудың (тасудың) және (немесе) сақтаудың қалыпты жағдайлары кезінде табиғи кему нәтижесінде қайтарымсыз жоғалу фактісін мемлекеттік кірістер органдарымен тану, және осындай жағдайда еркін қойма кедендік рәсімін қолдануын аяқтау тәртібі</w:t>
      </w:r>
    </w:p>
    <w:bookmarkEnd w:id="64"/>
    <w:bookmarkStart w:name="z77" w:id="65"/>
    <w:p>
      <w:pPr>
        <w:spacing w:after="0"/>
        <w:ind w:left="0"/>
        <w:jc w:val="both"/>
      </w:pPr>
      <w:r>
        <w:rPr>
          <w:rFonts w:ascii="Times New Roman"/>
          <w:b w:val="false"/>
          <w:i w:val="false"/>
          <w:color w:val="000000"/>
          <w:sz w:val="28"/>
        </w:rPr>
        <w:t>
      2. Еркін қойма кедендік рәсімімен орналастырылған тауарларды авариялар немесе еңсерілмейтін күш әсерінен жою және (немесе) қайтарымсыз жоғалу немесе тасымалдаудың (тасудың) және (немесе) сақтаудың қалыпты жағдайлары кезінде табиғи кему нәтижесінде қайтарымсыз жоғалу фактісін мемлекеттік кірістер органдарымен тану, және осындай жағдайда еркін қойма кедендік рәсімін қолдануын аяқтау осы Қағидалардың 3-тармағымен көзделген, өтініш пен мәліметтерді ұсынғаннан кейін жүзеге асырылады.</w:t>
      </w:r>
    </w:p>
    <w:bookmarkEnd w:id="65"/>
    <w:bookmarkStart w:name="z78" w:id="66"/>
    <w:p>
      <w:pPr>
        <w:spacing w:after="0"/>
        <w:ind w:left="0"/>
        <w:jc w:val="both"/>
      </w:pPr>
      <w:r>
        <w:rPr>
          <w:rFonts w:ascii="Times New Roman"/>
          <w:b w:val="false"/>
          <w:i w:val="false"/>
          <w:color w:val="000000"/>
          <w:sz w:val="28"/>
        </w:rPr>
        <w:t>
      3. Авариялар салдарларынан немесе еңсерілмейтін күш әсерінен жойылған және (немесе) қайтарымсыз жоғалған не тасымалдаудың (тасудың) және (немесе) сақтаудың қалыпты жағдайлары кезінде табиғи кему нәтижесінде қайтарымсыз жоғалған тауарларға қатысты еркін қойма кедендік рәсімінің қолданысы тауарларды өзге кедендік рәсіммен орналастырмай, мынадай шарттар сақталған кезде:</w:t>
      </w:r>
    </w:p>
    <w:bookmarkEnd w:id="66"/>
    <w:p>
      <w:pPr>
        <w:spacing w:after="0"/>
        <w:ind w:left="0"/>
        <w:jc w:val="both"/>
      </w:pPr>
      <w:r>
        <w:rPr>
          <w:rFonts w:ascii="Times New Roman"/>
          <w:b w:val="false"/>
          <w:i w:val="false"/>
          <w:color w:val="000000"/>
          <w:sz w:val="28"/>
        </w:rPr>
        <w:t>
      тауарларды жою және (немесе) қайтарымсыз жоғалту фактісін растайтын уәкілетті органның құжатын және (немесе) сарапшының қортындысын қоса бере отырып, көрсетілген кедендік рәсіммен тауарларды орналастыру жүргізілген мемлекеттік кірістер органдарына еркін қойма иесінің жазбаша өтініші негізінде;</w:t>
      </w:r>
    </w:p>
    <w:p>
      <w:pPr>
        <w:spacing w:after="0"/>
        <w:ind w:left="0"/>
        <w:jc w:val="both"/>
      </w:pPr>
      <w:r>
        <w:rPr>
          <w:rFonts w:ascii="Times New Roman"/>
          <w:b w:val="false"/>
          <w:i w:val="false"/>
          <w:color w:val="000000"/>
          <w:sz w:val="28"/>
        </w:rPr>
        <w:t>
      тасымалдаудың (тасудың) және (немесе) сақтаудың қалыпты жағдайлары кезінде табиғи кему нәтижесінде қайтарымсыз жоғалғаны туралы құжаттарды (технологиялық процес) қоса бере отырып, көрсетілген кедендік рәсіммен тауарларды орналастыру жүргізілген мемлекеттік кірістер органдарына еркін қойма иесінің жазбаша өтініші негізінде аяқталады.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382 бұйрығына</w:t>
            </w:r>
            <w:r>
              <w:br/>
            </w:r>
            <w:r>
              <w:rPr>
                <w:rFonts w:ascii="Times New Roman"/>
                <w:b w:val="false"/>
                <w:i w:val="false"/>
                <w:color w:val="000000"/>
                <w:sz w:val="20"/>
              </w:rPr>
              <w:t>9-қосымша</w:t>
            </w:r>
          </w:p>
        </w:tc>
      </w:tr>
    </w:tbl>
    <w:bookmarkStart w:name="z80" w:id="67"/>
    <w:p>
      <w:pPr>
        <w:spacing w:after="0"/>
        <w:ind w:left="0"/>
        <w:jc w:val="left"/>
      </w:pPr>
      <w:r>
        <w:rPr>
          <w:rFonts w:ascii="Times New Roman"/>
          <w:b/>
          <w:i w:val="false"/>
          <w:color w:val="000000"/>
        </w:rPr>
        <w:t xml:space="preserve"> Еркін қойма аумағында қолданылатын жабдықтарды, машиналар мен агрегаттарды ұстау және пайдалану өндірістік процесін қамтамасыз ету тауарларды дайындау (алу) процесінде қайтарымсыз жоғалған, тауарларды дайындауға (алуға) қатысатын немесе жәрдем ететін еркін қойма кедендік рәсімімен орналастырылған тауарларды (өндірістік шығын) толық немесе ішінара шығындау (пайдалану), сондай-ақ жылжымайтын мүлік объектілерін салу мақсатында еркін қойма кедендік рәсімінің қолданысын аяқтау қағидалары</w:t>
      </w:r>
    </w:p>
    <w:bookmarkEnd w:id="67"/>
    <w:bookmarkStart w:name="z81" w:id="68"/>
    <w:p>
      <w:pPr>
        <w:spacing w:after="0"/>
        <w:ind w:left="0"/>
        <w:jc w:val="left"/>
      </w:pPr>
      <w:r>
        <w:rPr>
          <w:rFonts w:ascii="Times New Roman"/>
          <w:b/>
          <w:i w:val="false"/>
          <w:color w:val="000000"/>
        </w:rPr>
        <w:t xml:space="preserve"> 1-тарау. Жалпы ережелер</w:t>
      </w:r>
    </w:p>
    <w:bookmarkEnd w:id="68"/>
    <w:bookmarkStart w:name="z82" w:id="69"/>
    <w:p>
      <w:pPr>
        <w:spacing w:after="0"/>
        <w:ind w:left="0"/>
        <w:jc w:val="both"/>
      </w:pPr>
      <w:r>
        <w:rPr>
          <w:rFonts w:ascii="Times New Roman"/>
          <w:b w:val="false"/>
          <w:i w:val="false"/>
          <w:color w:val="000000"/>
          <w:sz w:val="28"/>
        </w:rPr>
        <w:t xml:space="preserve">
      1. Осы Еркін қойма аумағында қолданылатын жабдықтарды, машиналар мен агрегаттарды ұстау және пайдалану өндірістік процесін қамтамасыз ету тауарларды дайындау (алу) процесінде қайтарымсыз жоғалған, тауарларды дайындауға (алуға) қатысатын немесе жәрдем ететін еркін қойма кедендік рәсімімен орналастырылған тауарларды (өндірістік шығын) толық немесе ішінара шығындау (пайдалану), сондай-ақ жылжымайтын мүлік объектілерін салу мақсатында еркін қойма кедендік рәсімінің қолданысын аяқтау қағидалары (бұдан әрі – Қағидалар) "Қазақстан Республикасындағы кедендік реттеу туралы" 2017 жылғы 26 желтоқсандағы Қазақстан Республикасы Кодексінің (бұдан әрі – Кодекс) 296-бабы 7-тармағының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еркін қойма аумағында қолданылатын жабдықтарды, машиналар мен агрегаттарды ұстау және пайдалану өндірістік процесін қамтамасыз ету тауарларды дайындау (алу) процесінде қайтарымсыз жоғалған, тауарларды дайындауға (алуға) қатысатын немесе жәрдем ететін еркін қойма кедендік рәсімімен орналастырылған тауарларды (өндірістік шығын) толық немесе ішінара шығындау (пайдалану), сондай-ақ жылжымайтын мүлік объектілерін салу мақсатында еркін қойма кедендік рәсімінің қолданысын аяқтау тәртібін айқындайды.</w:t>
      </w:r>
    </w:p>
    <w:bookmarkEnd w:id="69"/>
    <w:bookmarkStart w:name="z83" w:id="70"/>
    <w:p>
      <w:pPr>
        <w:spacing w:after="0"/>
        <w:ind w:left="0"/>
        <w:jc w:val="left"/>
      </w:pPr>
      <w:r>
        <w:rPr>
          <w:rFonts w:ascii="Times New Roman"/>
          <w:b/>
          <w:i w:val="false"/>
          <w:color w:val="000000"/>
        </w:rPr>
        <w:t xml:space="preserve"> 2-тарау. Еркін қойма аумағында қолданылатын жабдықтарды, машиналар мен агрегаттарды ұстау және пайдалану өндірістік процесін қамтамасыз ету тауарларды дайындау (алу) процесінде қайтарымсыз жоғалған, тауарларды дайындауға (алуға) қатысатын немесе жәрдем ететін еркін қойма кедендік рәсімімен орналастырылған тауарларды (өндірістік шығын) толық немесе ішінара шығындау (пайдалану), сондай-ақ жылжымайтын мүлік объектілерін салу мақсатында еркін қойма кедендік рәсімінің қолданысын аяқтау тәртібі</w:t>
      </w:r>
    </w:p>
    <w:bookmarkEnd w:id="70"/>
    <w:bookmarkStart w:name="z84" w:id="71"/>
    <w:p>
      <w:pPr>
        <w:spacing w:after="0"/>
        <w:ind w:left="0"/>
        <w:jc w:val="both"/>
      </w:pPr>
      <w:r>
        <w:rPr>
          <w:rFonts w:ascii="Times New Roman"/>
          <w:b w:val="false"/>
          <w:i w:val="false"/>
          <w:color w:val="000000"/>
          <w:sz w:val="28"/>
        </w:rPr>
        <w:t>
      2. Осы Қағидалармен бекітілген еркін қойма кедендік рәсімінің қолданысын аяқтау мақсатында еркін қойманың иесі тауарлар бірлігіне (партиясына немесе белгілі мөлшеріне) жұмсалған тауарлардың және жұмсалатын тауарлардың мөлшерін көрсете отырып, технологиялық және өзге құжаттамаларды (технологиялық схеманы) қоса бере отырып өтініш береді.</w:t>
      </w:r>
    </w:p>
    <w:bookmarkEnd w:id="71"/>
    <w:bookmarkStart w:name="z85" w:id="72"/>
    <w:p>
      <w:pPr>
        <w:spacing w:after="0"/>
        <w:ind w:left="0"/>
        <w:jc w:val="both"/>
      </w:pPr>
      <w:r>
        <w:rPr>
          <w:rFonts w:ascii="Times New Roman"/>
          <w:b w:val="false"/>
          <w:i w:val="false"/>
          <w:color w:val="000000"/>
          <w:sz w:val="28"/>
        </w:rPr>
        <w:t>
      3. Еркін қойма кедендік рәсімінің қолданысын аяқтауға мемлекеттік кірістер органының рұқсатын алу үшін еркін қойманың иесі еркін нысанда, екі данада мынадай мәліметтерді:</w:t>
      </w:r>
    </w:p>
    <w:bookmarkEnd w:id="72"/>
    <w:p>
      <w:pPr>
        <w:spacing w:after="0"/>
        <w:ind w:left="0"/>
        <w:jc w:val="both"/>
      </w:pPr>
      <w:r>
        <w:rPr>
          <w:rFonts w:ascii="Times New Roman"/>
          <w:b w:val="false"/>
          <w:i w:val="false"/>
          <w:color w:val="000000"/>
          <w:sz w:val="28"/>
        </w:rPr>
        <w:t>
      1) тауарларға арналған декларация нөмірі;</w:t>
      </w:r>
    </w:p>
    <w:p>
      <w:pPr>
        <w:spacing w:after="0"/>
        <w:ind w:left="0"/>
        <w:jc w:val="both"/>
      </w:pPr>
      <w:r>
        <w:rPr>
          <w:rFonts w:ascii="Times New Roman"/>
          <w:b w:val="false"/>
          <w:i w:val="false"/>
          <w:color w:val="000000"/>
          <w:sz w:val="28"/>
        </w:rPr>
        <w:t>
      2) тауарлардың атауы;</w:t>
      </w:r>
    </w:p>
    <w:p>
      <w:pPr>
        <w:spacing w:after="0"/>
        <w:ind w:left="0"/>
        <w:jc w:val="both"/>
      </w:pPr>
      <w:r>
        <w:rPr>
          <w:rFonts w:ascii="Times New Roman"/>
          <w:b w:val="false"/>
          <w:i w:val="false"/>
          <w:color w:val="000000"/>
          <w:sz w:val="28"/>
        </w:rPr>
        <w:t>
      3) тауарлардың мәртебесі;</w:t>
      </w:r>
    </w:p>
    <w:p>
      <w:pPr>
        <w:spacing w:after="0"/>
        <w:ind w:left="0"/>
        <w:jc w:val="both"/>
      </w:pPr>
      <w:r>
        <w:rPr>
          <w:rFonts w:ascii="Times New Roman"/>
          <w:b w:val="false"/>
          <w:i w:val="false"/>
          <w:color w:val="000000"/>
          <w:sz w:val="28"/>
        </w:rPr>
        <w:t>
      4) тауарлардың мөлшері (көлемі);</w:t>
      </w:r>
    </w:p>
    <w:p>
      <w:pPr>
        <w:spacing w:after="0"/>
        <w:ind w:left="0"/>
        <w:jc w:val="both"/>
      </w:pPr>
      <w:r>
        <w:rPr>
          <w:rFonts w:ascii="Times New Roman"/>
          <w:b w:val="false"/>
          <w:i w:val="false"/>
          <w:color w:val="000000"/>
          <w:sz w:val="28"/>
        </w:rPr>
        <w:t xml:space="preserve">
      5) кедендік құны; </w:t>
      </w:r>
    </w:p>
    <w:p>
      <w:pPr>
        <w:spacing w:after="0"/>
        <w:ind w:left="0"/>
        <w:jc w:val="both"/>
      </w:pPr>
      <w:r>
        <w:rPr>
          <w:rFonts w:ascii="Times New Roman"/>
          <w:b w:val="false"/>
          <w:i w:val="false"/>
          <w:color w:val="000000"/>
          <w:sz w:val="28"/>
        </w:rPr>
        <w:t xml:space="preserve">
      6) тауарларды толық немесе ішінара жұмсау (тұтыну) жүргізілген операциялар; </w:t>
      </w:r>
    </w:p>
    <w:p>
      <w:pPr>
        <w:spacing w:after="0"/>
        <w:ind w:left="0"/>
        <w:jc w:val="both"/>
      </w:pPr>
      <w:r>
        <w:rPr>
          <w:rFonts w:ascii="Times New Roman"/>
          <w:b w:val="false"/>
          <w:i w:val="false"/>
          <w:color w:val="000000"/>
          <w:sz w:val="28"/>
        </w:rPr>
        <w:t>
      7) тауарларды толық немесе ішінара жұмсау (тұтыну) нормасын көрсете отырып қағаз тасымалдағышында өтініш береді.</w:t>
      </w:r>
    </w:p>
    <w:bookmarkStart w:name="z86" w:id="73"/>
    <w:p>
      <w:pPr>
        <w:spacing w:after="0"/>
        <w:ind w:left="0"/>
        <w:jc w:val="both"/>
      </w:pPr>
      <w:r>
        <w:rPr>
          <w:rFonts w:ascii="Times New Roman"/>
          <w:b w:val="false"/>
          <w:i w:val="false"/>
          <w:color w:val="000000"/>
          <w:sz w:val="28"/>
        </w:rPr>
        <w:t>
      4. Қағаз тасымалдағышында берілген Өтініш еркін қойма басшының қолы қойымен және иесінің мөрімен куәландырылады, сондай-ақ мемлекеттік кірістер орғанында тіркелуге және оны тіркеуден кейін келесі күннен бес жұмыс күні ішінде қаралуға жатады.</w:t>
      </w:r>
    </w:p>
    <w:bookmarkEnd w:id="73"/>
    <w:bookmarkStart w:name="z87"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Қағаз тасымалдағышында берілген Өтінішті оң қараған жағдайда мемлекеттік кірістер органының лауазымды тұлғасы Өтініштің оң жақ бетінің төменгі бөлігіне (немесе артқы жағына) тегі, аты және әкесінің аты (ол болған кезде) және мемлекеттік кірістер органының лауазымды тұлғасының лауазымын көрсете отырып, қолын қойып және жеке нөмірлі мөрімен куәландыра отырып, "№__ ТД бойынша еркін қойма кедендік рәсімінің қолданысы аяқталды" деген жазбаны жазады.</w:t>
      </w:r>
    </w:p>
    <w:bookmarkEnd w:id="74"/>
    <w:bookmarkStart w:name="z89" w:id="75"/>
    <w:p>
      <w:pPr>
        <w:spacing w:after="0"/>
        <w:ind w:left="0"/>
        <w:jc w:val="both"/>
      </w:pPr>
      <w:r>
        <w:rPr>
          <w:rFonts w:ascii="Times New Roman"/>
          <w:b w:val="false"/>
          <w:i w:val="false"/>
          <w:color w:val="000000"/>
          <w:sz w:val="28"/>
        </w:rPr>
        <w:t>
      6. Еркін қойма кедендік рәсімінің қолданысын аяқтау бойынша теріс шешім қабылдау, мынадай себептер бойынша:</w:t>
      </w:r>
    </w:p>
    <w:bookmarkEnd w:id="75"/>
    <w:p>
      <w:pPr>
        <w:spacing w:after="0"/>
        <w:ind w:left="0"/>
        <w:jc w:val="both"/>
      </w:pPr>
      <w:r>
        <w:rPr>
          <w:rFonts w:ascii="Times New Roman"/>
          <w:b w:val="false"/>
          <w:i w:val="false"/>
          <w:color w:val="000000"/>
          <w:sz w:val="28"/>
        </w:rPr>
        <w:t>
      1) еркін қойма иесінен басқа, өзге тұлға Өтініш берген;</w:t>
      </w:r>
    </w:p>
    <w:p>
      <w:pPr>
        <w:spacing w:after="0"/>
        <w:ind w:left="0"/>
        <w:jc w:val="both"/>
      </w:pPr>
      <w:r>
        <w:rPr>
          <w:rFonts w:ascii="Times New Roman"/>
          <w:b w:val="false"/>
          <w:i w:val="false"/>
          <w:color w:val="000000"/>
          <w:sz w:val="28"/>
        </w:rPr>
        <w:t>
      2) Өтініште осы Қағидалардың 3-тармағында белгіленген барлық мәліметтер көрсетілмеген;</w:t>
      </w:r>
    </w:p>
    <w:p>
      <w:pPr>
        <w:spacing w:after="0"/>
        <w:ind w:left="0"/>
        <w:jc w:val="both"/>
      </w:pPr>
      <w:r>
        <w:rPr>
          <w:rFonts w:ascii="Times New Roman"/>
          <w:b w:val="false"/>
          <w:i w:val="false"/>
          <w:color w:val="000000"/>
          <w:sz w:val="28"/>
        </w:rPr>
        <w:t>
      3) Өтінішке декларант қолын қоймаған және (немесе) мөрімен куәландырмаған;</w:t>
      </w:r>
    </w:p>
    <w:p>
      <w:pPr>
        <w:spacing w:after="0"/>
        <w:ind w:left="0"/>
        <w:jc w:val="both"/>
      </w:pPr>
      <w:r>
        <w:rPr>
          <w:rFonts w:ascii="Times New Roman"/>
          <w:b w:val="false"/>
          <w:i w:val="false"/>
          <w:color w:val="000000"/>
          <w:sz w:val="28"/>
        </w:rPr>
        <w:t>
      4) дұрыс емес мәліметтер анықталған кезде жүзеге асырылады.</w:t>
      </w:r>
    </w:p>
    <w:bookmarkStart w:name="z90" w:id="76"/>
    <w:p>
      <w:pPr>
        <w:spacing w:after="0"/>
        <w:ind w:left="0"/>
        <w:jc w:val="both"/>
      </w:pPr>
      <w:r>
        <w:rPr>
          <w:rFonts w:ascii="Times New Roman"/>
          <w:b w:val="false"/>
          <w:i w:val="false"/>
          <w:color w:val="000000"/>
          <w:sz w:val="28"/>
        </w:rPr>
        <w:t>
      7. Қағаз тасымалдағышында берілген Өтінішті қарауда теріс шешім қабылданған жағдайда мемлекеттік кірістер органының лауазымды тұлғасы Өтініштің оң жақ бетінің төменгі бөлігіне (немесе артқы жағына) тегін, атын және әкесінің атыні (ол болған кезде) және лауазымын көрсете отырып, қолын қойып және жеке нөмірлі мөрімен куәландыра отырып, осындай бас тартудың себебін міндетті түрде көрсетіп "еркін қойма кедендік рәсімінің қолданысын аяқтауда бас тартылды" деген жазбаны жазады.</w:t>
      </w:r>
    </w:p>
    <w:bookmarkEnd w:id="76"/>
    <w:p>
      <w:pPr>
        <w:spacing w:after="0"/>
        <w:ind w:left="0"/>
        <w:jc w:val="both"/>
      </w:pPr>
      <w:r>
        <w:rPr>
          <w:rFonts w:ascii="Times New Roman"/>
          <w:b w:val="false"/>
          <w:i w:val="false"/>
          <w:color w:val="000000"/>
          <w:sz w:val="28"/>
        </w:rPr>
        <w:t>
      Мемлекеттік кірістер органының лауазымды тұлғасы теріс шешім қабылдағаннан кейін, қойма иесінің өтінішін қарау кезінде бас тарту үшін себеп болған деректерді және (немесе) мәліметтерді түзеткен жағдайда, кез-келген мерзімде қайтадан өтініш беруге рұқсат етіледі.</w:t>
      </w:r>
    </w:p>
    <w:bookmarkStart w:name="z91" w:id="77"/>
    <w:p>
      <w:pPr>
        <w:spacing w:after="0"/>
        <w:ind w:left="0"/>
        <w:jc w:val="both"/>
      </w:pPr>
      <w:r>
        <w:rPr>
          <w:rFonts w:ascii="Times New Roman"/>
          <w:b w:val="false"/>
          <w:i w:val="false"/>
          <w:color w:val="000000"/>
          <w:sz w:val="28"/>
        </w:rPr>
        <w:t xml:space="preserve">
      8. Бір данасы декларантқа ұсынылады. Өтініштің екінші данасы тиісті белгілерімен мемлекеттік кірістер органында сақталады. </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382 бұйрығына</w:t>
            </w:r>
            <w:r>
              <w:br/>
            </w:r>
            <w:r>
              <w:rPr>
                <w:rFonts w:ascii="Times New Roman"/>
                <w:b w:val="false"/>
                <w:i w:val="false"/>
                <w:color w:val="000000"/>
                <w:sz w:val="20"/>
              </w:rPr>
              <w:t>10-қосымша</w:t>
            </w:r>
          </w:p>
        </w:tc>
      </w:tr>
    </w:tbl>
    <w:bookmarkStart w:name="z93" w:id="78"/>
    <w:p>
      <w:pPr>
        <w:spacing w:after="0"/>
        <w:ind w:left="0"/>
        <w:jc w:val="left"/>
      </w:pPr>
      <w:r>
        <w:rPr>
          <w:rFonts w:ascii="Times New Roman"/>
          <w:b/>
          <w:i w:val="false"/>
          <w:color w:val="000000"/>
        </w:rPr>
        <w:t xml:space="preserve"> Еркін қойма кедендік рәсімімен орналастырылған және пайдалануға енгізілген және еркін қойма иелері қолданатын жабдықтар болып табылатын тауарларға немесе еркін қойма аумағында жылжымайтын объектілерді құру үшінеркін қойма иелері қолданған және осындай жылжымайтын объектілердің құрамдас бөлігі болып табылатын тауарларға қатысты, еркін қойма жұмыс істеуін тоқтатқан кезде кедендік рәсіммен осындай тауарларды орналастырмай, еркін қойма кедендік рәсімінің қолданысын аяқтау қағидалары</w:t>
      </w:r>
    </w:p>
    <w:bookmarkEnd w:id="78"/>
    <w:bookmarkStart w:name="z94" w:id="79"/>
    <w:p>
      <w:pPr>
        <w:spacing w:after="0"/>
        <w:ind w:left="0"/>
        <w:jc w:val="left"/>
      </w:pPr>
      <w:r>
        <w:rPr>
          <w:rFonts w:ascii="Times New Roman"/>
          <w:b/>
          <w:i w:val="false"/>
          <w:color w:val="000000"/>
        </w:rPr>
        <w:t xml:space="preserve"> 1-тарау. Жалпы ережелер</w:t>
      </w:r>
    </w:p>
    <w:bookmarkEnd w:id="79"/>
    <w:bookmarkStart w:name="z95" w:id="80"/>
    <w:p>
      <w:pPr>
        <w:spacing w:after="0"/>
        <w:ind w:left="0"/>
        <w:jc w:val="both"/>
      </w:pPr>
      <w:r>
        <w:rPr>
          <w:rFonts w:ascii="Times New Roman"/>
          <w:b w:val="false"/>
          <w:i w:val="false"/>
          <w:color w:val="000000"/>
          <w:sz w:val="28"/>
        </w:rPr>
        <w:t xml:space="preserve">
      1. Осы Еркін қойма кедендік рәсімімен орналастырылған және пайдалануға енгізілген және еркін қойма иелері қолданатын жабдықтар болып табылатын тауарларға немесе еркін қойма аумағында жылжымайтын объектілерді құру үшін еркін қойма иелері қолданған және осындай жылжымайтын объектілердің құрамдас бөлігі болып табылатын тауарларға қатысты, кедендік рәсіммен осындай тауарларды орналастырмай, еркін қойма кедендік рәсімінің қолданысын аяқтау қағидалары "Қазақстан Республикасындағы кедендік реттеу туралы" 2017 жылғы 26 желтоқсандағы Қазақстан Республикасы Кодексінің (бұдан әрі – Кодекс) 296-бабының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әзірленген және еркін қойма кедендік рәсімімен орналастырылған және пайдалануға енгізілген және еркін қойма иелері қолданатын жабдықтар болып табылатын тауарларға немесе еркін қойма аумағында жылжымайтын объектілерді құру үшін еркін қойма иелері қолданған және осындай жылжымайтын объектілердің құрамдас бөлігі болып табылатын тауарларға қатысты, кедендік рәсіммен осындай тауарларды орналастырмай, еркін қойма кедендік рәсімінің қолданысын аяқтау тәртібін анықтайды.</w:t>
      </w:r>
    </w:p>
    <w:bookmarkEnd w:id="80"/>
    <w:bookmarkStart w:name="z96" w:id="81"/>
    <w:p>
      <w:pPr>
        <w:spacing w:after="0"/>
        <w:ind w:left="0"/>
        <w:jc w:val="left"/>
      </w:pPr>
      <w:r>
        <w:rPr>
          <w:rFonts w:ascii="Times New Roman"/>
          <w:b/>
          <w:i w:val="false"/>
          <w:color w:val="000000"/>
        </w:rPr>
        <w:t xml:space="preserve"> 2-тарау. Еркін қойма кедендік рәсімімен орналастырылған және пайдалануға енгізілген және еркін қойма иелері қолданатын жабдықтар болып табылатын тауарларға немесе еркін қойма аумағында жылжымайтын объектілерді құру үшін еркін қойма иелері қолданған және осындай жылжымайтын объектілердің құрамдас бөлігі болып табылатын рәсіммен осындай тауарларды орналастырмай, еркін қойма кедендік рәсімінің қолданысын аяқтау тәртібі</w:t>
      </w:r>
    </w:p>
    <w:bookmarkEnd w:id="81"/>
    <w:bookmarkStart w:name="z97" w:id="82"/>
    <w:p>
      <w:pPr>
        <w:spacing w:after="0"/>
        <w:ind w:left="0"/>
        <w:jc w:val="both"/>
      </w:pPr>
      <w:r>
        <w:rPr>
          <w:rFonts w:ascii="Times New Roman"/>
          <w:b w:val="false"/>
          <w:i w:val="false"/>
          <w:color w:val="000000"/>
          <w:sz w:val="28"/>
        </w:rPr>
        <w:t>
      2. Еркін қойма кедендік рәсімімен орналастырылған және пайдалануға енгізілген және еркін қойма иелері қолданатын жабдықтар болып табылатын тауарларға немесе еркін қойма аумағында жылжымайтын объектілерді құру үшін еркін қойма иелері қолданған және осындай жылжымайтын объектілердің құрамдас бөлігі болып табылатын тауарларға қатысты еркін қойма кедендік рәсімінің қолданысын аяқтау осындай тауарларды кедендік рәсіммен орналастырмай жүргізіледі.</w:t>
      </w:r>
    </w:p>
    <w:bookmarkEnd w:id="82"/>
    <w:bookmarkStart w:name="z98" w:id="83"/>
    <w:p>
      <w:pPr>
        <w:spacing w:after="0"/>
        <w:ind w:left="0"/>
        <w:jc w:val="both"/>
      </w:pPr>
      <w:r>
        <w:rPr>
          <w:rFonts w:ascii="Times New Roman"/>
          <w:b w:val="false"/>
          <w:i w:val="false"/>
          <w:color w:val="000000"/>
          <w:sz w:val="28"/>
        </w:rPr>
        <w:t>
      3. Салынған объектіні пайдалануға қабылдау туралы мемлекеттік қабылдау комиссиясы қол қойған пайдалануға беру актісі және (немесе) кәсіпорынның теңгерімінде тұрған жабдықтар туралы бухгалтерлік анықтама болып табылады.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м.а. 30.01.2020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382 бұйрығына</w:t>
            </w:r>
            <w:r>
              <w:br/>
            </w:r>
            <w:r>
              <w:rPr>
                <w:rFonts w:ascii="Times New Roman"/>
                <w:b w:val="false"/>
                <w:i w:val="false"/>
                <w:color w:val="000000"/>
                <w:sz w:val="20"/>
              </w:rPr>
              <w:t>11-қосымша</w:t>
            </w:r>
          </w:p>
        </w:tc>
      </w:tr>
    </w:tbl>
    <w:bookmarkStart w:name="z100" w:id="84"/>
    <w:p>
      <w:pPr>
        <w:spacing w:after="0"/>
        <w:ind w:left="0"/>
        <w:jc w:val="left"/>
      </w:pPr>
      <w:r>
        <w:rPr>
          <w:rFonts w:ascii="Times New Roman"/>
          <w:b/>
          <w:i w:val="false"/>
          <w:color w:val="000000"/>
        </w:rPr>
        <w:t xml:space="preserve"> Еркін қойма иесі таратылған кезде еркін қойма кедендік рәсімінің қолданысын аяқтау қағидалары</w:t>
      </w:r>
    </w:p>
    <w:bookmarkEnd w:id="84"/>
    <w:bookmarkStart w:name="z101" w:id="85"/>
    <w:p>
      <w:pPr>
        <w:spacing w:after="0"/>
        <w:ind w:left="0"/>
        <w:jc w:val="both"/>
      </w:pPr>
      <w:r>
        <w:rPr>
          <w:rFonts w:ascii="Times New Roman"/>
          <w:b w:val="false"/>
          <w:i w:val="false"/>
          <w:color w:val="000000"/>
          <w:sz w:val="28"/>
        </w:rPr>
        <w:t xml:space="preserve">
      1. Осы Еркін қойма иесі таратылған кезде еркін қойма кедендік рәсімінің қолданысын аяқтау қағидалары "Қазақстан Республикасындағы кедендік реттеу туралы" 2017 жылғы 26 желтоқсандағы Қазақстан Республикасы Кодексінің (бұдан әрі – Кодекс) 296-бабының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әзірленген және еркін қойма иесі таратылған кезде еркін қойма кедендік рәсімінің қолданысын аяқтау тәртібін анықтайды.</w:t>
      </w:r>
    </w:p>
    <w:bookmarkEnd w:id="85"/>
    <w:bookmarkStart w:name="z102" w:id="86"/>
    <w:p>
      <w:pPr>
        <w:spacing w:after="0"/>
        <w:ind w:left="0"/>
        <w:jc w:val="both"/>
      </w:pPr>
      <w:r>
        <w:rPr>
          <w:rFonts w:ascii="Times New Roman"/>
          <w:b w:val="false"/>
          <w:i w:val="false"/>
          <w:color w:val="000000"/>
          <w:sz w:val="28"/>
        </w:rPr>
        <w:t xml:space="preserve">
      2. Еркін қойма иесі таратылған кезде еркін қойма кедендік рәсімімен орналастырылған тауарларға қатысты еркін қойма кедендік рәсімінің қолданысы, транзит кедендік рәсімін қоспағанда, Кодекстің </w:t>
      </w:r>
      <w:r>
        <w:rPr>
          <w:rFonts w:ascii="Times New Roman"/>
          <w:b w:val="false"/>
          <w:i w:val="false"/>
          <w:color w:val="000000"/>
          <w:sz w:val="28"/>
        </w:rPr>
        <w:t>207-бабында</w:t>
      </w:r>
      <w:r>
        <w:rPr>
          <w:rFonts w:ascii="Times New Roman"/>
          <w:b w:val="false"/>
          <w:i w:val="false"/>
          <w:color w:val="000000"/>
          <w:sz w:val="28"/>
        </w:rPr>
        <w:t xml:space="preserve"> көзделген кедендік рәсімімен орналастырумен аяқталады.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382 бұйрығына</w:t>
            </w:r>
            <w:r>
              <w:br/>
            </w:r>
            <w:r>
              <w:rPr>
                <w:rFonts w:ascii="Times New Roman"/>
                <w:b w:val="false"/>
                <w:i w:val="false"/>
                <w:color w:val="000000"/>
                <w:sz w:val="20"/>
              </w:rPr>
              <w:t>12-қосымша</w:t>
            </w:r>
          </w:p>
        </w:tc>
      </w:tr>
    </w:tbl>
    <w:bookmarkStart w:name="z104" w:id="87"/>
    <w:p>
      <w:pPr>
        <w:spacing w:after="0"/>
        <w:ind w:left="0"/>
        <w:jc w:val="left"/>
      </w:pPr>
      <w:r>
        <w:rPr>
          <w:rFonts w:ascii="Times New Roman"/>
          <w:b/>
          <w:i w:val="false"/>
          <w:color w:val="000000"/>
        </w:rPr>
        <w:t xml:space="preserve"> Еркін қойма аумағында, осындай аумаққа тұлғалардың кіру тәртібін анықтауды қоса, өткізу-бақылау режимін қамтамасыз ету қағидалары</w:t>
      </w:r>
    </w:p>
    <w:bookmarkEnd w:id="87"/>
    <w:bookmarkStart w:name="z105" w:id="88"/>
    <w:p>
      <w:pPr>
        <w:spacing w:after="0"/>
        <w:ind w:left="0"/>
        <w:jc w:val="left"/>
      </w:pPr>
      <w:r>
        <w:rPr>
          <w:rFonts w:ascii="Times New Roman"/>
          <w:b/>
          <w:i w:val="false"/>
          <w:color w:val="000000"/>
        </w:rPr>
        <w:t xml:space="preserve"> 1-тарау. Жалпы ережелер</w:t>
      </w:r>
    </w:p>
    <w:bookmarkEnd w:id="88"/>
    <w:bookmarkStart w:name="z106" w:id="89"/>
    <w:p>
      <w:pPr>
        <w:spacing w:after="0"/>
        <w:ind w:left="0"/>
        <w:jc w:val="both"/>
      </w:pPr>
      <w:r>
        <w:rPr>
          <w:rFonts w:ascii="Times New Roman"/>
          <w:b w:val="false"/>
          <w:i w:val="false"/>
          <w:color w:val="000000"/>
          <w:sz w:val="28"/>
        </w:rPr>
        <w:t xml:space="preserve">
      1. Осы Еркін қойма аумағында, осындай аумаққа тұлғалардың кіру тәртібін анықтауды қоса, өткізу-бақылау режимін қамтамасыз ету қағидалары (бұдан әрі – Қағидалар) "Қазақстан Республикасындағы кедендік реттеу туралы" 2017 жылғы 26 желтоқсандағы Қазақстан Республикасы Кодексінің (бұдан әрі – Кодекс) 516-бабы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еркін қойма аумағында, осындай аумаққа тұлғалардың кіру тәртібін анықтауды қоса, өткізу-бақылау режимін қамтамасыз ету тәртібін анықтайды.</w:t>
      </w:r>
    </w:p>
    <w:bookmarkEnd w:id="89"/>
    <w:bookmarkStart w:name="z107" w:id="90"/>
    <w:p>
      <w:pPr>
        <w:spacing w:after="0"/>
        <w:ind w:left="0"/>
        <w:jc w:val="left"/>
      </w:pPr>
      <w:r>
        <w:rPr>
          <w:rFonts w:ascii="Times New Roman"/>
          <w:b/>
          <w:i w:val="false"/>
          <w:color w:val="000000"/>
        </w:rPr>
        <w:t xml:space="preserve"> 2-тарау. Еркін қойма аумағында өткізу-бақылау режимін қамтамасыз ету тәртібі</w:t>
      </w:r>
    </w:p>
    <w:bookmarkEnd w:id="90"/>
    <w:bookmarkStart w:name="z108" w:id="91"/>
    <w:p>
      <w:pPr>
        <w:spacing w:after="0"/>
        <w:ind w:left="0"/>
        <w:jc w:val="both"/>
      </w:pPr>
      <w:r>
        <w:rPr>
          <w:rFonts w:ascii="Times New Roman"/>
          <w:b w:val="false"/>
          <w:i w:val="false"/>
          <w:color w:val="000000"/>
          <w:sz w:val="28"/>
        </w:rPr>
        <w:t>
      2. Осы Қағида шегінде кедендік бақылау мақсаттары үшін өткізу-бақылау пункті (бұдан әрі – ӨБП) еркін қойма аумағында және (немесе) оның шегінен тыс орналасқан (орналасқан) және еркін қойма аумағына қатысты өткізу-бақылау пункті (пункттері) түсініледі.</w:t>
      </w:r>
    </w:p>
    <w:bookmarkEnd w:id="91"/>
    <w:bookmarkStart w:name="z109" w:id="92"/>
    <w:p>
      <w:pPr>
        <w:spacing w:after="0"/>
        <w:ind w:left="0"/>
        <w:jc w:val="both"/>
      </w:pPr>
      <w:r>
        <w:rPr>
          <w:rFonts w:ascii="Times New Roman"/>
          <w:b w:val="false"/>
          <w:i w:val="false"/>
          <w:color w:val="000000"/>
          <w:sz w:val="28"/>
        </w:rPr>
        <w:t>
      3. Еркін қойма иесі ӨБП өзі анықтайды.</w:t>
      </w:r>
    </w:p>
    <w:bookmarkEnd w:id="92"/>
    <w:bookmarkStart w:name="z110" w:id="93"/>
    <w:p>
      <w:pPr>
        <w:spacing w:after="0"/>
        <w:ind w:left="0"/>
        <w:jc w:val="both"/>
      </w:pPr>
      <w:r>
        <w:rPr>
          <w:rFonts w:ascii="Times New Roman"/>
          <w:b w:val="false"/>
          <w:i w:val="false"/>
          <w:color w:val="000000"/>
          <w:sz w:val="28"/>
        </w:rPr>
        <w:t>
      4. ӨБП шлагбаумдармен (қақпалармен) және (немесе) тауарлар мен көлік құралдарының қозғалысын тұйықтау құрылғылармен жабдықталуы мүмкін.</w:t>
      </w:r>
    </w:p>
    <w:bookmarkEnd w:id="93"/>
    <w:bookmarkStart w:name="z111" w:id="94"/>
    <w:p>
      <w:pPr>
        <w:spacing w:after="0"/>
        <w:ind w:left="0"/>
        <w:jc w:val="left"/>
      </w:pPr>
      <w:r>
        <w:rPr>
          <w:rFonts w:ascii="Times New Roman"/>
          <w:b/>
          <w:i w:val="false"/>
          <w:color w:val="000000"/>
        </w:rPr>
        <w:t xml:space="preserve"> 3-тарау. Еркін қойма аумағына адамдардың кіру тәртібі</w:t>
      </w:r>
    </w:p>
    <w:bookmarkEnd w:id="94"/>
    <w:bookmarkStart w:name="z112" w:id="95"/>
    <w:p>
      <w:pPr>
        <w:spacing w:after="0"/>
        <w:ind w:left="0"/>
        <w:jc w:val="both"/>
      </w:pPr>
      <w:r>
        <w:rPr>
          <w:rFonts w:ascii="Times New Roman"/>
          <w:b w:val="false"/>
          <w:i w:val="false"/>
          <w:color w:val="000000"/>
          <w:sz w:val="28"/>
        </w:rPr>
        <w:t>
      5. Еркін қойма аумағына тұлғалардың кіруі қамтамасыз етіледі:</w:t>
      </w:r>
    </w:p>
    <w:bookmarkEnd w:id="95"/>
    <w:p>
      <w:pPr>
        <w:spacing w:after="0"/>
        <w:ind w:left="0"/>
        <w:jc w:val="both"/>
      </w:pPr>
      <w:r>
        <w:rPr>
          <w:rFonts w:ascii="Times New Roman"/>
          <w:b w:val="false"/>
          <w:i w:val="false"/>
          <w:color w:val="000000"/>
          <w:sz w:val="28"/>
        </w:rPr>
        <w:t>
      1) кедендік бақылау аймағында қызметін жүзеге асыратын Қазақстан Республикасының тиісті бақылаушы органдарының лауазымды тұлғалары үшін қызметтік куәлігін көрсеткен кезде, тұрақты рұқсатнама бойынша;</w:t>
      </w:r>
    </w:p>
    <w:p>
      <w:pPr>
        <w:spacing w:after="0"/>
        <w:ind w:left="0"/>
        <w:jc w:val="both"/>
      </w:pPr>
      <w:r>
        <w:rPr>
          <w:rFonts w:ascii="Times New Roman"/>
          <w:b w:val="false"/>
          <w:i w:val="false"/>
          <w:color w:val="000000"/>
          <w:sz w:val="28"/>
        </w:rPr>
        <w:t>
      2) құқық қорғау немесе арнайы органдардың лауазымды тұлғалары үшін қаулы бойынша;</w:t>
      </w:r>
    </w:p>
    <w:p>
      <w:pPr>
        <w:spacing w:after="0"/>
        <w:ind w:left="0"/>
        <w:jc w:val="both"/>
      </w:pPr>
      <w:r>
        <w:rPr>
          <w:rFonts w:ascii="Times New Roman"/>
          <w:b w:val="false"/>
          <w:i w:val="false"/>
          <w:color w:val="000000"/>
          <w:sz w:val="28"/>
        </w:rPr>
        <w:t>
      3) лауазымдық міндеттері аталған тұлғалардың еркін қойма аумағында тікелей болуымен байланысты, және де лауазымдық міндеттері еркін қойма аумағы арқылы өтумен тікелей байланысты, еркін қойма аумағында қызметін жүзеге асыратын тұлғалар үшін еркін қойманың иесінің рұқсатнамасы бойынша;</w:t>
      </w:r>
    </w:p>
    <w:p>
      <w:pPr>
        <w:spacing w:after="0"/>
        <w:ind w:left="0"/>
        <w:jc w:val="both"/>
      </w:pPr>
      <w:r>
        <w:rPr>
          <w:rFonts w:ascii="Times New Roman"/>
          <w:b w:val="false"/>
          <w:i w:val="false"/>
          <w:color w:val="000000"/>
          <w:sz w:val="28"/>
        </w:rPr>
        <w:t>
      4) лауазымдық міндеттерін орындау мақсатында, еркін қойма аумағына қысқа уақытқа осы тұлғалардың келуімен байланысты, еркін қойма аумағында қызметін жүзеге асыратын тұлғалар үшін еркін қойманың иесінің уақытша рұқсатнамасы бойынша;</w:t>
      </w:r>
    </w:p>
    <w:p>
      <w:pPr>
        <w:spacing w:after="0"/>
        <w:ind w:left="0"/>
        <w:jc w:val="both"/>
      </w:pPr>
      <w:r>
        <w:rPr>
          <w:rFonts w:ascii="Times New Roman"/>
          <w:b w:val="false"/>
          <w:i w:val="false"/>
          <w:color w:val="000000"/>
          <w:sz w:val="28"/>
        </w:rPr>
        <w:t>
      5) өзінің функционалдық міндеттерін жүзеге асыру кезінде мемлекеттік кірістер органдарының лауазымды тұлғалары үшін қызметтік куәлік бойынша жүзеге асырылады.</w:t>
      </w:r>
    </w:p>
    <w:bookmarkStart w:name="z113" w:id="96"/>
    <w:p>
      <w:pPr>
        <w:spacing w:after="0"/>
        <w:ind w:left="0"/>
        <w:jc w:val="both"/>
      </w:pPr>
      <w:r>
        <w:rPr>
          <w:rFonts w:ascii="Times New Roman"/>
          <w:b w:val="false"/>
          <w:i w:val="false"/>
          <w:color w:val="000000"/>
          <w:sz w:val="28"/>
        </w:rPr>
        <w:t>
      6. Еркін қойманың иесі мемлекеттік кірістер органына еркін қойма аумағына оларды кіргізуге осы Қағидаға қосымшаға сәйкес нысан бойынша өзінің штатындағы қызметшілердің тізімін жолдайды.</w:t>
      </w:r>
    </w:p>
    <w:bookmarkEnd w:id="96"/>
    <w:bookmarkStart w:name="z114" w:id="97"/>
    <w:p>
      <w:pPr>
        <w:spacing w:after="0"/>
        <w:ind w:left="0"/>
        <w:jc w:val="both"/>
      </w:pPr>
      <w:r>
        <w:rPr>
          <w:rFonts w:ascii="Times New Roman"/>
          <w:b w:val="false"/>
          <w:i w:val="false"/>
          <w:color w:val="000000"/>
          <w:sz w:val="28"/>
        </w:rPr>
        <w:t>
      7. Еркін қойма аумағына кіру үшін жеке тұлғалардың, осы тұлғалардың еркін қойма аумағында болуымен тікелей байланысты бір реттік немесе қысқа уақыт болуы үшін уақытша рұқсатнама еркін қойма иесімен ресімделеді.</w:t>
      </w:r>
    </w:p>
    <w:bookmarkEnd w:id="97"/>
    <w:p>
      <w:pPr>
        <w:spacing w:after="0"/>
        <w:ind w:left="0"/>
        <w:jc w:val="both"/>
      </w:pPr>
      <w:r>
        <w:rPr>
          <w:rFonts w:ascii="Times New Roman"/>
          <w:b w:val="false"/>
          <w:i w:val="false"/>
          <w:color w:val="000000"/>
          <w:sz w:val="28"/>
        </w:rPr>
        <w:t>
      Сұрау салу бойынша берілген уақытша рұқсатнама жөніндегі ақпарат мемлекеттік кірістер органына жолданады.</w:t>
      </w:r>
    </w:p>
    <w:bookmarkStart w:name="z115" w:id="98"/>
    <w:p>
      <w:pPr>
        <w:spacing w:after="0"/>
        <w:ind w:left="0"/>
        <w:jc w:val="both"/>
      </w:pPr>
      <w:r>
        <w:rPr>
          <w:rFonts w:ascii="Times New Roman"/>
          <w:b w:val="false"/>
          <w:i w:val="false"/>
          <w:color w:val="000000"/>
          <w:sz w:val="28"/>
        </w:rPr>
        <w:t>
      8. Қазақстан Республикасының заңнамасында көзделген жағдайларда, еркін қойма аумағында адамның өмірін құтқаруды және денсаулығын сақтауды жүзеге асыру, сондай-ақ табиғи және техногендік сипаттағы төтенше оқиғаларды және олардың салдарын жою үшін медициналық қызмет және өзге қызмет қызметшілерін кіргізу рұқсатнаманы ресімдемей жүзеге асырылады.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Еркін қойма аумағында, </w:t>
            </w:r>
            <w:r>
              <w:br/>
            </w:r>
            <w:r>
              <w:rPr>
                <w:rFonts w:ascii="Times New Roman"/>
                <w:b w:val="false"/>
                <w:i w:val="false"/>
                <w:color w:val="000000"/>
                <w:sz w:val="20"/>
              </w:rPr>
              <w:t xml:space="preserve">осындай аумаққа тұлғалардың </w:t>
            </w:r>
            <w:r>
              <w:br/>
            </w:r>
            <w:r>
              <w:rPr>
                <w:rFonts w:ascii="Times New Roman"/>
                <w:b w:val="false"/>
                <w:i w:val="false"/>
                <w:color w:val="000000"/>
                <w:sz w:val="20"/>
              </w:rPr>
              <w:t xml:space="preserve">кіру тәртібін анықтауды қоса, </w:t>
            </w:r>
            <w:r>
              <w:br/>
            </w:r>
            <w:r>
              <w:rPr>
                <w:rFonts w:ascii="Times New Roman"/>
                <w:b w:val="false"/>
                <w:i w:val="false"/>
                <w:color w:val="000000"/>
                <w:sz w:val="20"/>
              </w:rPr>
              <w:t xml:space="preserve">өткізу-бақылау режимін </w:t>
            </w:r>
            <w:r>
              <w:br/>
            </w:r>
            <w:r>
              <w:rPr>
                <w:rFonts w:ascii="Times New Roman"/>
                <w:b w:val="false"/>
                <w:i w:val="false"/>
                <w:color w:val="000000"/>
                <w:sz w:val="20"/>
              </w:rPr>
              <w:t xml:space="preserve">қамтамасыз ету қағидасына </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117" w:id="99"/>
    <w:p>
      <w:pPr>
        <w:spacing w:after="0"/>
        <w:ind w:left="0"/>
        <w:jc w:val="left"/>
      </w:pPr>
      <w:r>
        <w:rPr>
          <w:rFonts w:ascii="Times New Roman"/>
          <w:b/>
          <w:i w:val="false"/>
          <w:color w:val="000000"/>
        </w:rPr>
        <w:t xml:space="preserve"> Еркін қойма штатындағы жұмысшылар тізімі</w:t>
      </w:r>
    </w:p>
    <w:bookmarkEnd w:id="99"/>
    <w:p>
      <w:pPr>
        <w:spacing w:after="0"/>
        <w:ind w:left="0"/>
        <w:jc w:val="both"/>
      </w:pPr>
      <w:r>
        <w:rPr>
          <w:rFonts w:ascii="Times New Roman"/>
          <w:b w:val="false"/>
          <w:i w:val="false"/>
          <w:color w:val="000000"/>
          <w:sz w:val="28"/>
        </w:rPr>
        <w:t>
      ________________________________________                  "___" _______ 201__ жылы</w:t>
      </w:r>
    </w:p>
    <w:p>
      <w:pPr>
        <w:spacing w:after="0"/>
        <w:ind w:left="0"/>
        <w:jc w:val="both"/>
      </w:pPr>
      <w:r>
        <w:rPr>
          <w:rFonts w:ascii="Times New Roman"/>
          <w:b w:val="false"/>
          <w:i w:val="false"/>
          <w:color w:val="000000"/>
          <w:sz w:val="28"/>
        </w:rPr>
        <w:t>
      Еркін қойма иесінің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5853"/>
        <w:gridCol w:w="1998"/>
        <w:gridCol w:w="2525"/>
        <w:gridCol w:w="947"/>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қойма аумағында қызметін жүзеге асыратын тұлғаның штатындағы жеке тұлғаның тегі, аты, әкесінің аты (ол болған кезде)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мен күні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жұмысқа қабылданғанын куәландыратын құжаттың нөмірі мен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Тегі, аты, әкесінің аты (ол болған кезде)__________________________ ____________________</w:t>
      </w:r>
    </w:p>
    <w:p>
      <w:pPr>
        <w:spacing w:after="0"/>
        <w:ind w:left="0"/>
        <w:jc w:val="both"/>
      </w:pPr>
      <w:r>
        <w:rPr>
          <w:rFonts w:ascii="Times New Roman"/>
          <w:b w:val="false"/>
          <w:i w:val="false"/>
          <w:color w:val="000000"/>
          <w:sz w:val="28"/>
        </w:rPr>
        <w:t>
           (басшының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