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21af" w14:textId="7d12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мен көлік құралдарының келуі және кедендік транзитінің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2018 жылғы 16 ақпандағы № 216 бұйрығы. Қазақстан Республикасының Әділет министрлігінде 2018 жылғы 6 наурызда № 16535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154-бабының </w:t>
      </w:r>
      <w:r>
        <w:rPr>
          <w:rFonts w:ascii="Times New Roman"/>
          <w:b w:val="false"/>
          <w:i w:val="false"/>
          <w:color w:val="000000"/>
          <w:sz w:val="28"/>
        </w:rPr>
        <w:t>4-тармағына</w:t>
      </w:r>
      <w:r>
        <w:rPr>
          <w:rFonts w:ascii="Times New Roman"/>
          <w:b w:val="false"/>
          <w:i w:val="false"/>
          <w:color w:val="000000"/>
          <w:sz w:val="28"/>
        </w:rPr>
        <w:t xml:space="preserve">, 225-бабының </w:t>
      </w:r>
      <w:r>
        <w:rPr>
          <w:rFonts w:ascii="Times New Roman"/>
          <w:b w:val="false"/>
          <w:i w:val="false"/>
          <w:color w:val="000000"/>
          <w:sz w:val="28"/>
        </w:rPr>
        <w:t>7-тармағына</w:t>
      </w:r>
      <w:r>
        <w:rPr>
          <w:rFonts w:ascii="Times New Roman"/>
          <w:b w:val="false"/>
          <w:i w:val="false"/>
          <w:color w:val="000000"/>
          <w:sz w:val="28"/>
        </w:rPr>
        <w:t xml:space="preserve">, 231-бабының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11-тармақтарына</w:t>
      </w:r>
      <w:r>
        <w:rPr>
          <w:rFonts w:ascii="Times New Roman"/>
          <w:b w:val="false"/>
          <w:i w:val="false"/>
          <w:color w:val="000000"/>
          <w:sz w:val="28"/>
        </w:rPr>
        <w:t xml:space="preserve"> және 429-бабының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19.07.2023 </w:t>
      </w:r>
      <w:r>
        <w:rPr>
          <w:rFonts w:ascii="Times New Roman"/>
          <w:b w:val="false"/>
          <w:i w:val="false"/>
          <w:color w:val="000000"/>
          <w:sz w:val="28"/>
        </w:rPr>
        <w:t>№ 777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берілген: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Тауарлардың Еуразиялық экономикалық одақтың кедендік аумағына келуі туралы хабардар ету күні мен уақытын тіркеу қағидалары;</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Кедендік транзит кедендік рәсімнің қолданысын аяқтамай тауарларды жеткізу орнын өзгерту қағидалары;</w:t>
      </w:r>
    </w:p>
    <w:bookmarkEnd w:id="2"/>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Кедендік транзит кедендік рәсімінің қолданысын аяқтау үшін ұсынылатын құжаттарды беруді тіркеу қағидалары;</w:t>
      </w:r>
    </w:p>
    <w:bookmarkEnd w:id="3"/>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Кедендік транзит кедендік рәсімі қолданысының аяқталуына байланысты кедендік операцияларды жасау қағидалары;</w:t>
      </w:r>
    </w:p>
    <w:bookmarkEnd w:id="4"/>
    <w:bookmarkStart w:name="z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аумағы бойынша тауарлар мен көлік құралдарын кедендік алып жүру қағидалары бекітілсін.</w:t>
      </w:r>
    </w:p>
    <w:bookmarkEnd w:id="5"/>
    <w:bookmarkStart w:name="z8" w:id="6"/>
    <w:p>
      <w:pPr>
        <w:spacing w:after="0"/>
        <w:ind w:left="0"/>
        <w:jc w:val="both"/>
      </w:pPr>
      <w:r>
        <w:rPr>
          <w:rFonts w:ascii="Times New Roman"/>
          <w:b w:val="false"/>
          <w:i w:val="false"/>
          <w:color w:val="000000"/>
          <w:sz w:val="28"/>
        </w:rPr>
        <w:t xml:space="preserve">
      2. "Тауарлар мен көлік құралдарының кедендік транзитінің және оларды уақытша сақтаудың кейбір мәселелері туралы" Қазақстан Республикасы Қаржы министрінің 2015 жылғы 31 наурыздағы № 249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тізімінде № 10884 болып тіркелген, 2015 жылғы 28 шілдеде "Әділет" ақпараттық-құқықтық жүйесінде жарияланған) күші жойылды деп танылсын.</w:t>
      </w:r>
    </w:p>
    <w:bookmarkEnd w:id="6"/>
    <w:bookmarkStart w:name="z9" w:id="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тәртіпте:</w:t>
      </w:r>
    </w:p>
    <w:bookmarkEnd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 қазақ және орыс тілдеріндегі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жолдауды;</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216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Тауарлардың Еуразиялық экономикалық одақтың кедендік аумағына келуі туралы хабардар ету күні мен уақытын тіркеу қағидалары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Тауарлардың Еуразиялық экономикалық одақтың кедендік аумағына келуі туралы хабарламаның күні мен уақытын тіркеу қағидалары (бұдан әрі – Қағида) "Қазақстан Республикасындағы кедендік реттеу туралы" Қазақстан Республикасы Кодексінің (бұдан әрі – Кодекс) 154-бабы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келу орындарында орналасқан мемлекеттік кірістер органдарының уәкілетті лауазымды тұлғаларының (бұдан әрі – уәкілетті лауазымды тұлға) Еуразиялық экономикалық одақтың (бұдан әрі – ЕАЭО) кедендік аумағына тауарлардың келуі туралы хабарламаның күні мен уақытын тіркеу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19.07.2023 </w:t>
      </w:r>
      <w:r>
        <w:rPr>
          <w:rFonts w:ascii="Times New Roman"/>
          <w:b w:val="false"/>
          <w:i w:val="false"/>
          <w:color w:val="000000"/>
          <w:sz w:val="28"/>
        </w:rPr>
        <w:t>№ 777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2-тарау. Тауарлардың келуі туралы хабарламаның күні мен уақытын тіркеу тәртібі</w:t>
      </w:r>
    </w:p>
    <w:bookmarkEnd w:id="10"/>
    <w:bookmarkStart w:name="z15" w:id="11"/>
    <w:p>
      <w:pPr>
        <w:spacing w:after="0"/>
        <w:ind w:left="0"/>
        <w:jc w:val="both"/>
      </w:pPr>
      <w:r>
        <w:rPr>
          <w:rFonts w:ascii="Times New Roman"/>
          <w:b w:val="false"/>
          <w:i w:val="false"/>
          <w:color w:val="000000"/>
          <w:sz w:val="28"/>
        </w:rPr>
        <w:t xml:space="preserve">
      2. ЕАЭО кедендік аумағына тауарлар келгеннен кейін тасымалдаушы келу орнында орналасқан мемлекеттік кірістер органына Кодекстің </w:t>
      </w:r>
      <w:r>
        <w:rPr>
          <w:rFonts w:ascii="Times New Roman"/>
          <w:b w:val="false"/>
          <w:i w:val="false"/>
          <w:color w:val="000000"/>
          <w:sz w:val="28"/>
        </w:rPr>
        <w:t xml:space="preserve">155-бабында </w:t>
      </w:r>
      <w:r>
        <w:rPr>
          <w:rFonts w:ascii="Times New Roman"/>
          <w:b w:val="false"/>
          <w:i w:val="false"/>
          <w:color w:val="000000"/>
          <w:sz w:val="28"/>
        </w:rPr>
        <w:t xml:space="preserve"> көзделген құжаттар мен мәліметтерді не электронды құжат түрінде ұсынылған алдын ала ақпараттың тіркеу нөмірі туралы мәліметтер қамтылған құжатты табыс етеді.</w:t>
      </w:r>
    </w:p>
    <w:bookmarkEnd w:id="11"/>
    <w:p>
      <w:pPr>
        <w:spacing w:after="0"/>
        <w:ind w:left="0"/>
        <w:jc w:val="both"/>
      </w:pPr>
      <w:r>
        <w:rPr>
          <w:rFonts w:ascii="Times New Roman"/>
          <w:b w:val="false"/>
          <w:i w:val="false"/>
          <w:color w:val="000000"/>
          <w:sz w:val="28"/>
        </w:rPr>
        <w:t xml:space="preserve">
      Тасымалдаушының атынан құжаттар мен мәліметтерді кеден өкілі не тасымалдаушының тапсырмасы бойынша әрекет ететін өзге тұлғалар ұсынуға жол беріледі. </w:t>
      </w:r>
    </w:p>
    <w:p>
      <w:pPr>
        <w:spacing w:after="0"/>
        <w:ind w:left="0"/>
        <w:jc w:val="both"/>
      </w:pPr>
      <w:r>
        <w:rPr>
          <w:rFonts w:ascii="Times New Roman"/>
          <w:b w:val="false"/>
          <w:i w:val="false"/>
          <w:color w:val="000000"/>
          <w:sz w:val="28"/>
        </w:rPr>
        <w:t>
      Құжаттар қағаз тасымалдағышында не электронды құжат түрінде табыс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Тасымалдаушы, кеден өкілі не тасымалдаушының тапсырмасы бойынша әрекет ететін өзге де тұлғалар осы Қағидалардың 2-тармағында көрсетілген құжаттар мен мәліметтерді ұсынғаннан кейін уәкілетті лауазымды тұлға 1 (бір) сағат ішінде келу туралы хабарламаны қабылдауды, тексеруді және тіркеуді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м.а. 19.07.2023 </w:t>
      </w:r>
      <w:r>
        <w:rPr>
          <w:rFonts w:ascii="Times New Roman"/>
          <w:b w:val="false"/>
          <w:i w:val="false"/>
          <w:color w:val="000000"/>
          <w:sz w:val="28"/>
        </w:rPr>
        <w:t>№ 777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 xml:space="preserve">155-бабында </w:t>
      </w:r>
      <w:r>
        <w:rPr>
          <w:rFonts w:ascii="Times New Roman"/>
          <w:b w:val="false"/>
          <w:i w:val="false"/>
          <w:color w:val="000000"/>
          <w:sz w:val="28"/>
        </w:rPr>
        <w:t xml:space="preserve"> көзделген құжаттар мен мәліметтердің болуын тексеру аяқталғаннан кейін уәкілетті лауазымды тұлға келуі туралы хабарламаны тіркейді.</w:t>
      </w:r>
    </w:p>
    <w:bookmarkEnd w:id="12"/>
    <w:p>
      <w:pPr>
        <w:spacing w:after="0"/>
        <w:ind w:left="0"/>
        <w:jc w:val="both"/>
      </w:pPr>
      <w:r>
        <w:rPr>
          <w:rFonts w:ascii="Times New Roman"/>
          <w:b w:val="false"/>
          <w:i w:val="false"/>
          <w:color w:val="000000"/>
          <w:sz w:val="28"/>
        </w:rPr>
        <w:t>
      Келуі туралы хабарламаны тіркеу осы Қағидаларға қосымшаға сәйкес нысан бойынша ЕАЭО кедендік аумағына тауарлардың келуі туралы хабарламаны тіркеу журналында (бұдан әрі – Тіркеу журналы) жүзеге асырылады.</w:t>
      </w:r>
    </w:p>
    <w:p>
      <w:pPr>
        <w:spacing w:after="0"/>
        <w:ind w:left="0"/>
        <w:jc w:val="both"/>
      </w:pPr>
      <w:r>
        <w:rPr>
          <w:rFonts w:ascii="Times New Roman"/>
          <w:b w:val="false"/>
          <w:i w:val="false"/>
          <w:color w:val="000000"/>
          <w:sz w:val="28"/>
        </w:rPr>
        <w:t>
      Келуі туралы хабарламаның тіркеу нөмірі мынадай схема бойынша қалыптастырылады:</w:t>
      </w:r>
    </w:p>
    <w:p>
      <w:pPr>
        <w:spacing w:after="0"/>
        <w:ind w:left="0"/>
        <w:jc w:val="both"/>
      </w:pPr>
      <w:r>
        <w:rPr>
          <w:rFonts w:ascii="Times New Roman"/>
          <w:b w:val="false"/>
          <w:i w:val="false"/>
          <w:color w:val="000000"/>
          <w:sz w:val="28"/>
        </w:rPr>
        <w:t>
      11111/222222/333333,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11111 – тауарлардың келуі туралы хабарламаны тіркеуші уәкілетті лауазымды тұлғаның, мемлекеттік кірістер органының коды;</w:t>
      </w:r>
    </w:p>
    <w:p>
      <w:pPr>
        <w:spacing w:after="0"/>
        <w:ind w:left="0"/>
        <w:jc w:val="both"/>
      </w:pPr>
      <w:r>
        <w:rPr>
          <w:rFonts w:ascii="Times New Roman"/>
          <w:b w:val="false"/>
          <w:i w:val="false"/>
          <w:color w:val="000000"/>
          <w:sz w:val="28"/>
        </w:rPr>
        <w:t>
      222222 – келуі туралы хабарламаның күні (күні, айы және жылдың соңғы екі цифры);</w:t>
      </w:r>
    </w:p>
    <w:p>
      <w:pPr>
        <w:spacing w:after="0"/>
        <w:ind w:left="0"/>
        <w:jc w:val="both"/>
      </w:pPr>
      <w:r>
        <w:rPr>
          <w:rFonts w:ascii="Times New Roman"/>
          <w:b w:val="false"/>
          <w:i w:val="false"/>
          <w:color w:val="000000"/>
          <w:sz w:val="28"/>
        </w:rPr>
        <w:t>
      333333 – тіркеу журналы бойынша берілетін келуі туралы хабарламаның реттік нөмірі.</w:t>
      </w:r>
    </w:p>
    <w:bookmarkStart w:name="z18" w:id="13"/>
    <w:p>
      <w:pPr>
        <w:spacing w:after="0"/>
        <w:ind w:left="0"/>
        <w:jc w:val="both"/>
      </w:pPr>
      <w:r>
        <w:rPr>
          <w:rFonts w:ascii="Times New Roman"/>
          <w:b w:val="false"/>
          <w:i w:val="false"/>
          <w:color w:val="000000"/>
          <w:sz w:val="28"/>
        </w:rPr>
        <w:t>
      5. Тіркеу журналы нөмірленуге, тігілуге және мемлекеттік кірістер органының мөрімен бекітілуге тиіс.</w:t>
      </w:r>
    </w:p>
    <w:bookmarkEnd w:id="13"/>
    <w:p>
      <w:pPr>
        <w:spacing w:after="0"/>
        <w:ind w:left="0"/>
        <w:jc w:val="both"/>
      </w:pPr>
      <w:r>
        <w:rPr>
          <w:rFonts w:ascii="Times New Roman"/>
          <w:b w:val="false"/>
          <w:i w:val="false"/>
          <w:color w:val="000000"/>
          <w:sz w:val="28"/>
        </w:rPr>
        <w:t>
      Әр келесі жылдың бірінші қаңтарынан бастап Тіркеу журналының нөмірленуі бір санынан басталады.</w:t>
      </w:r>
    </w:p>
    <w:bookmarkStart w:name="z19" w:id="14"/>
    <w:p>
      <w:pPr>
        <w:spacing w:after="0"/>
        <w:ind w:left="0"/>
        <w:jc w:val="both"/>
      </w:pPr>
      <w:r>
        <w:rPr>
          <w:rFonts w:ascii="Times New Roman"/>
          <w:b w:val="false"/>
          <w:i w:val="false"/>
          <w:color w:val="000000"/>
          <w:sz w:val="28"/>
        </w:rPr>
        <w:t>
      6. ЕАЭО кедендік аумағына келуі туралы хабарламаның тіркеу нөмірі, сондай-ақ тіркеу күні мен уақыты көліктік (тасымалдау) және коммерциялық құжаттарының бірінші бетіне не электронды құжат түрінде ұсынылған алдын ала ақпараттың тіркеу нөмірі туралы мәліметтер қамтылған құжатқа қойылады, ол уәкілетті лауазымды тұлғаның қолы қойылып және жеке нөмірлі мөрінің бедерімен куәландырылады.</w:t>
      </w:r>
    </w:p>
    <w:bookmarkEnd w:id="14"/>
    <w:p>
      <w:pPr>
        <w:spacing w:after="0"/>
        <w:ind w:left="0"/>
        <w:jc w:val="both"/>
      </w:pPr>
      <w:r>
        <w:rPr>
          <w:rFonts w:ascii="Times New Roman"/>
          <w:b w:val="false"/>
          <w:i w:val="false"/>
          <w:color w:val="000000"/>
          <w:sz w:val="28"/>
        </w:rPr>
        <w:t>
      ЕАЭО аумағына тауарлар теміржол көлігімен келген жағдайда осы тармақтың бірінші бөлігінде көрсетілген мәліметтер темір жол жылжымалы құрамына арналған беру ведомосына қойылады.</w:t>
      </w:r>
    </w:p>
    <w:p>
      <w:pPr>
        <w:spacing w:after="0"/>
        <w:ind w:left="0"/>
        <w:jc w:val="both"/>
      </w:pPr>
      <w:r>
        <w:rPr>
          <w:rFonts w:ascii="Times New Roman"/>
          <w:b w:val="false"/>
          <w:i w:val="false"/>
          <w:color w:val="000000"/>
          <w:sz w:val="28"/>
        </w:rPr>
        <w:t>
      Егер осы Қағидалардың 2-тармағында көрсетілген құжаттар электронды құжат түрінде берілген жағдайда келуі туралы хабарламаның тіркеу нөмірі туралы мәліметтер, сондай-ақ тіркеу күні мен уақыты осындай құжатты ұсынған тұлғаның ақпараттық жүйесіне жолданады.</w:t>
      </w:r>
    </w:p>
    <w:bookmarkStart w:name="z20" w:id="15"/>
    <w:p>
      <w:pPr>
        <w:spacing w:after="0"/>
        <w:ind w:left="0"/>
        <w:jc w:val="both"/>
      </w:pPr>
      <w:r>
        <w:rPr>
          <w:rFonts w:ascii="Times New Roman"/>
          <w:b w:val="false"/>
          <w:i w:val="false"/>
          <w:color w:val="000000"/>
          <w:sz w:val="28"/>
        </w:rPr>
        <w:t>
      7. Егер мемлекеттік кірістер органдарының ақпараттық жүйелері келуі туралы хабарламаны ақпараттық жүйелер арқылы тіркеуге мүмкіндік берген жағдайда, қағаз түрінде Тіркеу журналын жүргізу талап етілмейді. Бұл ретте келуі туралы хабарламаны тіркеу мемлекеттік кірістер органының ақпараттық жүйесін пайдалана отырып жүргізіледі.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Тауарлардың келуі туралы </w:t>
            </w:r>
            <w:r>
              <w:br/>
            </w:r>
            <w:r>
              <w:rPr>
                <w:rFonts w:ascii="Times New Roman"/>
                <w:b w:val="false"/>
                <w:i w:val="false"/>
                <w:color w:val="000000"/>
                <w:sz w:val="20"/>
              </w:rPr>
              <w:t xml:space="preserve">хабарламаның күні мен уақытын </w:t>
            </w:r>
            <w:r>
              <w:br/>
            </w:r>
            <w:r>
              <w:rPr>
                <w:rFonts w:ascii="Times New Roman"/>
                <w:b w:val="false"/>
                <w:i w:val="false"/>
                <w:color w:val="000000"/>
                <w:sz w:val="20"/>
              </w:rPr>
              <w:t>тіркеу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6"/>
    <w:p>
      <w:pPr>
        <w:spacing w:after="0"/>
        <w:ind w:left="0"/>
        <w:jc w:val="left"/>
      </w:pPr>
      <w:r>
        <w:rPr>
          <w:rFonts w:ascii="Times New Roman"/>
          <w:b/>
          <w:i w:val="false"/>
          <w:color w:val="000000"/>
        </w:rPr>
        <w:t xml:space="preserve"> ЕАЭО кедендік аумағына тауарлардың келуі туралы хабарламаны тіркеу журналы</w:t>
      </w:r>
    </w:p>
    <w:bookmarkEnd w:id="16"/>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(келу орнындағы мемлекеттік кірістер органдарының атауы және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 келуі туралы хабароаманың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туралы хабарламаны қабылдау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құралының/тіркеменің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туралы хабарламаны тіркеген уәкілетті лауазымды тұлғаның, тегі, аты, әкесінің аты (ол болған кезде) және жеке нөмірлік мөрінің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216 бұйрығына</w:t>
            </w:r>
            <w:r>
              <w:br/>
            </w:r>
            <w:r>
              <w:rPr>
                <w:rFonts w:ascii="Times New Roman"/>
                <w:b w:val="false"/>
                <w:i w:val="false"/>
                <w:color w:val="000000"/>
                <w:sz w:val="20"/>
              </w:rPr>
              <w:t>2-қосымша</w:t>
            </w:r>
          </w:p>
        </w:tc>
      </w:tr>
    </w:tbl>
    <w:bookmarkStart w:name="z24" w:id="17"/>
    <w:p>
      <w:pPr>
        <w:spacing w:after="0"/>
        <w:ind w:left="0"/>
        <w:jc w:val="left"/>
      </w:pPr>
      <w:r>
        <w:rPr>
          <w:rFonts w:ascii="Times New Roman"/>
          <w:b/>
          <w:i w:val="false"/>
          <w:color w:val="000000"/>
        </w:rPr>
        <w:t xml:space="preserve"> Кедендік транзит кедендік рәсімінің қолданысын аяқтамай тауарларды жеткізу орнын өзгерту қағидалары 1-тарау. Жалпы ережелер</w:t>
      </w:r>
    </w:p>
    <w:bookmarkEnd w:id="17"/>
    <w:p>
      <w:pPr>
        <w:spacing w:after="0"/>
        <w:ind w:left="0"/>
        <w:jc w:val="left"/>
      </w:pPr>
    </w:p>
    <w:p>
      <w:pPr>
        <w:spacing w:after="0"/>
        <w:ind w:left="0"/>
        <w:jc w:val="both"/>
      </w:pPr>
      <w:r>
        <w:rPr>
          <w:rFonts w:ascii="Times New Roman"/>
          <w:b w:val="false"/>
          <w:i w:val="false"/>
          <w:color w:val="000000"/>
          <w:sz w:val="28"/>
        </w:rPr>
        <w:t xml:space="preserve">
      1. Кедендік транзит кедендік рәсімінің қолданысын аяқтамай тауарларды жеткізу орнын өзгерту қағидалары "Қазақстан Республикасындағы кедендік реттеу туралы" Қазақстан Республикасы Кодексінің (бұдан әрі – Кодекс) 225-бабы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егер осындай жеткізу орны жөнелтуші кеден ораны тауарларды жеткізу орнын алғаш белгілеген сол межелі кеден органының қызмет аймағында орналасқан болса, кедендік транзит кедендік рәсімінің қолданысын аяқтамай тауарларды жеткізу орнын өзгертумен байланысты кедендік операцияларды жасау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19.07.2023 </w:t>
      </w:r>
      <w:r>
        <w:rPr>
          <w:rFonts w:ascii="Times New Roman"/>
          <w:b w:val="false"/>
          <w:i w:val="false"/>
          <w:color w:val="000000"/>
          <w:sz w:val="28"/>
        </w:rPr>
        <w:t>№ 777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xml:space="preserve">
      2. Егер транзиттік декларацияда не Кодекстің </w:t>
      </w:r>
      <w:r>
        <w:rPr>
          <w:rFonts w:ascii="Times New Roman"/>
          <w:b w:val="false"/>
          <w:i w:val="false"/>
          <w:color w:val="000000"/>
          <w:sz w:val="28"/>
        </w:rPr>
        <w:t xml:space="preserve">176-бабына </w:t>
      </w:r>
      <w:r>
        <w:rPr>
          <w:rFonts w:ascii="Times New Roman"/>
          <w:b w:val="false"/>
          <w:i w:val="false"/>
          <w:color w:val="000000"/>
          <w:sz w:val="28"/>
        </w:rPr>
        <w:t xml:space="preserve"> сәйкес транзиттік декларация ретінде пайдаланылатын құжаттарда межелі кеден органының қызмет аймағында орналасқан жеткізу орны көрсетілген болса, онда межелі кеден органы, егер осындай жеткізу орны жөнелтуші кеден ораны тауарларды жеткізу орнын алғаш белгілеген сол межелі кеден органының қызмет аймағында орналасқан болса, көліктік (тасымалдау) құжаттарында көрсетілген мәліметтерге қарамастан жеткізу орнын өзгерту үшін негіздемені растайтын құжаттарды ұсынған жағдайда, сондай-ақ кедендік транзит кедендік рәсімінің қолданысын аяқтау тәуекелдерді басқару жүйесімен қарастырылмаса, тасымалдаушының немесе тауарларға қатысты өкілеттікке ие тұлғаның дәлелді жүгінуі бойынша кедендік транзит кедендік рәсімінің қолданысын аяқтамай тауарларды жеткізу орнын өзгертуі мүмкін.</w:t>
      </w:r>
    </w:p>
    <w:bookmarkEnd w:id="18"/>
    <w:bookmarkStart w:name="z27" w:id="19"/>
    <w:p>
      <w:pPr>
        <w:spacing w:after="0"/>
        <w:ind w:left="0"/>
        <w:jc w:val="both"/>
      </w:pPr>
      <w:r>
        <w:rPr>
          <w:rFonts w:ascii="Times New Roman"/>
          <w:b w:val="false"/>
          <w:i w:val="false"/>
          <w:color w:val="000000"/>
          <w:sz w:val="28"/>
        </w:rPr>
        <w:t>
      3. Осы Қағидаларда қолданылатын өзге де ұғымдар Кодекске сәйкес қолданылады.</w:t>
      </w:r>
    </w:p>
    <w:bookmarkEnd w:id="19"/>
    <w:bookmarkStart w:name="z28" w:id="20"/>
    <w:p>
      <w:pPr>
        <w:spacing w:after="0"/>
        <w:ind w:left="0"/>
        <w:jc w:val="left"/>
      </w:pPr>
      <w:r>
        <w:rPr>
          <w:rFonts w:ascii="Times New Roman"/>
          <w:b/>
          <w:i w:val="false"/>
          <w:color w:val="000000"/>
        </w:rPr>
        <w:t xml:space="preserve"> 2-тарау. Кедендік транзит кедендік рәсімінің қолданысын аяқтамай тауарларды жеткізу орнын өзгерту тәртібі</w:t>
      </w:r>
    </w:p>
    <w:bookmarkEnd w:id="20"/>
    <w:bookmarkStart w:name="z29" w:id="21"/>
    <w:p>
      <w:pPr>
        <w:spacing w:after="0"/>
        <w:ind w:left="0"/>
        <w:jc w:val="both"/>
      </w:pPr>
      <w:r>
        <w:rPr>
          <w:rFonts w:ascii="Times New Roman"/>
          <w:b w:val="false"/>
          <w:i w:val="false"/>
          <w:color w:val="000000"/>
          <w:sz w:val="28"/>
        </w:rPr>
        <w:t>
      4. Жеткізу орнын өзгертуге межелі кеден органының рұқсатын алу үшін, тасымалдаушы немесе тауарға қатысты өкілеттікке ие тұлға еркін нысанда жасалған тауарлардың жеткізілу орнын өзгерту туралы өтінішпен межелі кеден органына жүгінеді. Тауарлардың жеткізілу орнын өзгерту қажеттілігі туралы өтінішке жеткізілу орнын өзгертуді растайтын құжаттар, транзиттік декларация, сондай-ақ тауарларға қатысты онда бар басқа да құжаттар қоса ұсынылады.</w:t>
      </w:r>
    </w:p>
    <w:bookmarkEnd w:id="21"/>
    <w:p>
      <w:pPr>
        <w:spacing w:after="0"/>
        <w:ind w:left="0"/>
        <w:jc w:val="both"/>
      </w:pPr>
      <w:r>
        <w:rPr>
          <w:rFonts w:ascii="Times New Roman"/>
          <w:b w:val="false"/>
          <w:i w:val="false"/>
          <w:color w:val="000000"/>
          <w:sz w:val="28"/>
        </w:rPr>
        <w:t>
      Егер транзиттік декларация электронды құжат түрінде берілген жағдайда, транзиттік декларацияның нөмірін тіркеу туралы мәлімет қамтылған құжат ұсынылады.</w:t>
      </w:r>
    </w:p>
    <w:p>
      <w:pPr>
        <w:spacing w:after="0"/>
        <w:ind w:left="0"/>
        <w:jc w:val="both"/>
      </w:pPr>
      <w:r>
        <w:rPr>
          <w:rFonts w:ascii="Times New Roman"/>
          <w:b w:val="false"/>
          <w:i w:val="false"/>
          <w:color w:val="000000"/>
          <w:sz w:val="28"/>
        </w:rPr>
        <w:t>
      Егер жеткізу орнын өзгертуге арналған өтініш электронды құжат немесе қағаз құжатының электронды көшірмесі түрінде ұсынылған жағдайда, жеткізу орнын өзгерту қажеттілігін растайтын қағаз тасымалдағышандағы құжаттардың электронды көшірмесі қоса беріледі.</w:t>
      </w:r>
    </w:p>
    <w:bookmarkStart w:name="z30" w:id="22"/>
    <w:p>
      <w:pPr>
        <w:spacing w:after="0"/>
        <w:ind w:left="0"/>
        <w:jc w:val="both"/>
      </w:pPr>
      <w:r>
        <w:rPr>
          <w:rFonts w:ascii="Times New Roman"/>
          <w:b w:val="false"/>
          <w:i w:val="false"/>
          <w:color w:val="000000"/>
          <w:sz w:val="28"/>
        </w:rPr>
        <w:t xml:space="preserve">
      5. Өтінішті және осы Қағиданың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алған күннен кейінгі күннен кешіктірмей межелі кеден органы Жеткізілу орнын өзгерту туралы шешімді қабылдайды.</w:t>
      </w:r>
    </w:p>
    <w:bookmarkEnd w:id="22"/>
    <w:p>
      <w:pPr>
        <w:spacing w:after="0"/>
        <w:ind w:left="0"/>
        <w:jc w:val="both"/>
      </w:pPr>
      <w:r>
        <w:rPr>
          <w:rFonts w:ascii="Times New Roman"/>
          <w:b w:val="false"/>
          <w:i w:val="false"/>
          <w:color w:val="000000"/>
          <w:sz w:val="28"/>
        </w:rPr>
        <w:t>
      Шешім келіп түскен өтінішке мемлекеттік кірістер органы басшысының немесе оны алмастыратын тұлғаның тиісті қарарын қою арқылы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23.10.2018 </w:t>
      </w:r>
      <w:r>
        <w:rPr>
          <w:rFonts w:ascii="Times New Roman"/>
          <w:b w:val="false"/>
          <w:i w:val="false"/>
          <w:color w:val="000000"/>
          <w:sz w:val="28"/>
        </w:rPr>
        <w:t>№ 939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6. Жеткізілу орнын өзгерту туралы шешім қабылданғаннан кейін межелі кеден органының уәкілетті лауазымды тұлғасы транзиттік декларацияда және транзиттік декларацияға қоса берілетін басқа құжаттарда жаңа жеткізу орны туралы мәліметтерді көрсету арқылы жеткізілу орнын өзгертуді ресімдейді, уәкілетті лауазымды тұлғаның қолымен және жеке нөмірлі мөрінің бедерімен куәландырылады.</w:t>
      </w:r>
    </w:p>
    <w:bookmarkEnd w:id="23"/>
    <w:p>
      <w:pPr>
        <w:spacing w:after="0"/>
        <w:ind w:left="0"/>
        <w:jc w:val="both"/>
      </w:pPr>
      <w:r>
        <w:rPr>
          <w:rFonts w:ascii="Times New Roman"/>
          <w:b w:val="false"/>
          <w:i w:val="false"/>
          <w:color w:val="000000"/>
          <w:sz w:val="28"/>
        </w:rPr>
        <w:t>
      Егер транзиттік декларация электронды құжат түрінде берілген жағдайда, жеткізудің жаңа орны туралы мәлімет транзиттік декларацияның нөмірін тіркеу туралы мәлімет қамтылған құжатта ұсынылады.</w:t>
      </w:r>
    </w:p>
    <w:p>
      <w:pPr>
        <w:spacing w:after="0"/>
        <w:ind w:left="0"/>
        <w:jc w:val="both"/>
      </w:pPr>
      <w:r>
        <w:rPr>
          <w:rFonts w:ascii="Times New Roman"/>
          <w:b w:val="false"/>
          <w:i w:val="false"/>
          <w:color w:val="000000"/>
          <w:sz w:val="28"/>
        </w:rPr>
        <w:t>
      Егер жеткізу орнын өзгерту туралы өтініш межелі кеден органына электронды құжат немесе қағаз құжатының электронды көшірмесі түрінде ұсынылған жағдайда, жеткізу орнын өзгерту туралы мәлімет осындай өтінішті ұсынған тұлғаның ақпараттық жүйесіне жолданады.</w:t>
      </w:r>
    </w:p>
    <w:bookmarkStart w:name="z32" w:id="24"/>
    <w:p>
      <w:pPr>
        <w:spacing w:after="0"/>
        <w:ind w:left="0"/>
        <w:jc w:val="both"/>
      </w:pPr>
      <w:r>
        <w:rPr>
          <w:rFonts w:ascii="Times New Roman"/>
          <w:b w:val="false"/>
          <w:i w:val="false"/>
          <w:color w:val="000000"/>
          <w:sz w:val="28"/>
        </w:rPr>
        <w:t>
      7. Егер өтініште өтінішті жолдаған тұлғаның қалауы ақпараттандыру тәсілі (пошталық мекенжайы, электронды пошта мекенжайы) көрсетілген жағдайда межелі кеден органы қабылдаған шешім өтініште көрсетілген тәсілге сәйкес жолданады.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216 бұйрығына</w:t>
            </w:r>
            <w:r>
              <w:br/>
            </w:r>
            <w:r>
              <w:rPr>
                <w:rFonts w:ascii="Times New Roman"/>
                <w:b w:val="false"/>
                <w:i w:val="false"/>
                <w:color w:val="000000"/>
                <w:sz w:val="20"/>
              </w:rPr>
              <w:t>3-қосымша</w:t>
            </w:r>
          </w:p>
        </w:tc>
      </w:tr>
    </w:tbl>
    <w:bookmarkStart w:name="z34" w:id="25"/>
    <w:p>
      <w:pPr>
        <w:spacing w:after="0"/>
        <w:ind w:left="0"/>
        <w:jc w:val="left"/>
      </w:pPr>
      <w:r>
        <w:rPr>
          <w:rFonts w:ascii="Times New Roman"/>
          <w:b/>
          <w:i w:val="false"/>
          <w:color w:val="000000"/>
        </w:rPr>
        <w:t xml:space="preserve"> Кедендік транзит кедендік рәсімінің қолданысын аяқтау үшін табыс етілетін құжаттарды беруді тіркеу қағидалары 1-тарау. Жалпы ережелер</w:t>
      </w:r>
    </w:p>
    <w:bookmarkEnd w:id="25"/>
    <w:p>
      <w:pPr>
        <w:spacing w:after="0"/>
        <w:ind w:left="0"/>
        <w:jc w:val="left"/>
      </w:pPr>
    </w:p>
    <w:p>
      <w:pPr>
        <w:spacing w:after="0"/>
        <w:ind w:left="0"/>
        <w:jc w:val="both"/>
      </w:pPr>
      <w:r>
        <w:rPr>
          <w:rFonts w:ascii="Times New Roman"/>
          <w:b w:val="false"/>
          <w:i w:val="false"/>
          <w:color w:val="000000"/>
          <w:sz w:val="28"/>
        </w:rPr>
        <w:t xml:space="preserve">
      1. Осы Кедендік транзит кедендік рәсімінің қолданысын аяқтау үшін табыс етілетін құжаттарды беруді тіркеу қағидалары (бұдан әрі – Қағида) "Қазақстан Республикасындағы кедендік реттеу туралы" Қазақстан Республикасы Кодексінің (бұдан әрі – Кодекс) 231-бабы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кедендік транзит кедендік рәсімімен орналастырылған тауарларды тасымалдаушының не декларанттың кедендік транзит кедендік рәсімінің қолданысын аяқтау үшін межелі кеден органына құжаттарды беруін тіркеу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19.07.2023 </w:t>
      </w:r>
      <w:r>
        <w:rPr>
          <w:rFonts w:ascii="Times New Roman"/>
          <w:b w:val="false"/>
          <w:i w:val="false"/>
          <w:color w:val="000000"/>
          <w:sz w:val="28"/>
        </w:rPr>
        <w:t>№ 777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2. Осы Қағидаларда қолданылатын өзге де ұғымдар Кодекске сәйкес қолданылады.</w:t>
      </w:r>
    </w:p>
    <w:bookmarkEnd w:id="26"/>
    <w:bookmarkStart w:name="z37" w:id="27"/>
    <w:p>
      <w:pPr>
        <w:spacing w:after="0"/>
        <w:ind w:left="0"/>
        <w:jc w:val="left"/>
      </w:pPr>
      <w:r>
        <w:rPr>
          <w:rFonts w:ascii="Times New Roman"/>
          <w:b/>
          <w:i w:val="false"/>
          <w:color w:val="000000"/>
        </w:rPr>
        <w:t xml:space="preserve"> 2-тарау. Кедендік транзит кедендік рәсімінің қолданысын аяқтау үшін табыс етілетін құжаттарды беруді тіркеу тәртібі</w:t>
      </w:r>
    </w:p>
    <w:bookmarkEnd w:id="27"/>
    <w:p>
      <w:pPr>
        <w:spacing w:after="0"/>
        <w:ind w:left="0"/>
        <w:jc w:val="both"/>
      </w:pPr>
      <w:r>
        <w:rPr>
          <w:rFonts w:ascii="Times New Roman"/>
          <w:b w:val="false"/>
          <w:i w:val="false"/>
          <w:color w:val="000000"/>
          <w:sz w:val="28"/>
        </w:rPr>
        <w:t xml:space="preserve">
      3. Кедендік транзит кедендік рәсімімен орналастырылған тауарларды тасымалдаушы не декларант кедендік транзит кедендік рәсімінің қолданысын аяқтау үшін құжаттарды беруді тіркеу үшін Кодекстің </w:t>
      </w:r>
      <w:r>
        <w:rPr>
          <w:rFonts w:ascii="Times New Roman"/>
          <w:b w:val="false"/>
          <w:i w:val="false"/>
          <w:color w:val="000000"/>
          <w:sz w:val="28"/>
        </w:rPr>
        <w:t xml:space="preserve">231-бабына </w:t>
      </w:r>
      <w:r>
        <w:rPr>
          <w:rFonts w:ascii="Times New Roman"/>
          <w:b w:val="false"/>
          <w:i w:val="false"/>
          <w:color w:val="000000"/>
          <w:sz w:val="28"/>
        </w:rPr>
        <w:t xml:space="preserve"> сәйкес межелі кеден органына транзиттік декларацияны тіркеу нөмірі (егер транзиттік декларация жөнелтуші кеден органына электронды құжат түрінде ұсынылған жағдайда) немесе транзиттік декларация (олардың көшірмелері) не транзиттік декларация ретінде пайдаланылатын көліктік (тасымалдау), коммерциялық не жөнелтуші кеден органының кедендік транзит кедендік рәсіміне сәйкес тауарларды шығару туралы белгісімен өзге де құжаттар (оның ішінде Қазақстан Республикасының халықаралық шарттарында айқындалған), сондай-ақ тауарларға қатысты онда бар басқа да құжаттар қоса ұсынылады.</w:t>
      </w:r>
    </w:p>
    <w:p>
      <w:pPr>
        <w:spacing w:after="0"/>
        <w:ind w:left="0"/>
        <w:jc w:val="both"/>
      </w:pPr>
      <w:r>
        <w:rPr>
          <w:rFonts w:ascii="Times New Roman"/>
          <w:b w:val="false"/>
          <w:i w:val="false"/>
          <w:color w:val="000000"/>
          <w:sz w:val="28"/>
        </w:rPr>
        <w:t>
      Тасымалдаушының атыннан осы тармақтың бірінші бөлігінде көзделген әрекеттерді осындай тасымалдаушының тапсырмасы бойынша әрекет ететін тұлғаларға жасауға жол беріледі.</w:t>
      </w:r>
    </w:p>
    <w:bookmarkStart w:name="z38" w:id="28"/>
    <w:p>
      <w:pPr>
        <w:spacing w:after="0"/>
        <w:ind w:left="0"/>
        <w:jc w:val="both"/>
      </w:pPr>
      <w:r>
        <w:rPr>
          <w:rFonts w:ascii="Times New Roman"/>
          <w:b w:val="false"/>
          <w:i w:val="false"/>
          <w:color w:val="000000"/>
          <w:sz w:val="28"/>
        </w:rPr>
        <w:t xml:space="preserve">
      4. Межелі кеден органының уәкілетті лауазымды тұлғасы (бұдан әрі - уәкілетті лауазымды тұлға)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ұсынылған сәттен бастап бір сағат ішінде осы Қағидаларға қосымшаға сәйкес нысан бойынша кедендік транзит кедендік рәсімінің қолданысын аяқтау үшін межелі кеден органына ұсынылатын Құжаттарды беруді тіркеу журналына (бұдан әрі - Тіркеу журналы) құжаттарды беруді тіркейді.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23.10.2018 </w:t>
      </w:r>
      <w:r>
        <w:rPr>
          <w:rFonts w:ascii="Times New Roman"/>
          <w:b w:val="false"/>
          <w:i w:val="false"/>
          <w:color w:val="000000"/>
          <w:sz w:val="28"/>
        </w:rPr>
        <w:t>№ 939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5. Тіркеу журналы нөмірленуге, тігілуге және межелі кеден органының мөрімен бекітілуге тиіс.</w:t>
      </w:r>
    </w:p>
    <w:bookmarkEnd w:id="29"/>
    <w:p>
      <w:pPr>
        <w:spacing w:after="0"/>
        <w:ind w:left="0"/>
        <w:jc w:val="both"/>
      </w:pPr>
      <w:r>
        <w:rPr>
          <w:rFonts w:ascii="Times New Roman"/>
          <w:b w:val="false"/>
          <w:i w:val="false"/>
          <w:color w:val="000000"/>
          <w:sz w:val="28"/>
        </w:rPr>
        <w:t>
      Әр келесі жылдың бірінші қаңтарынан бастап Тіркеу журналының нөмірленуі бір санынан басталады.</w:t>
      </w:r>
    </w:p>
    <w:bookmarkStart w:name="z40" w:id="30"/>
    <w:p>
      <w:pPr>
        <w:spacing w:after="0"/>
        <w:ind w:left="0"/>
        <w:jc w:val="both"/>
      </w:pPr>
      <w:r>
        <w:rPr>
          <w:rFonts w:ascii="Times New Roman"/>
          <w:b w:val="false"/>
          <w:i w:val="false"/>
          <w:color w:val="000000"/>
          <w:sz w:val="28"/>
        </w:rPr>
        <w:t>
      6. Егер мемлекеттік кірістер органының ақпараттық жүйелері кедендік транзит кедендік рәсімінің қолданысын аяқтау үшін ақпараттық жүйе арқылы құжаттарды беруді тіркеуге мүмкіндік берген жағдайда, қағаз түрінде Тіркеу журналын жүргізу талап етілмейді. Бұл рете кедендік транзит кедендік рәсімінің қолданысын аяқтау үшін құжаттарды беруді тіркеу межелі кеден органының ақпараттық жүйесін пайдалана отырып жүргізіледі.</w:t>
      </w:r>
    </w:p>
    <w:bookmarkEnd w:id="30"/>
    <w:bookmarkStart w:name="z41" w:id="31"/>
    <w:p>
      <w:pPr>
        <w:spacing w:after="0"/>
        <w:ind w:left="0"/>
        <w:jc w:val="both"/>
      </w:pPr>
      <w:r>
        <w:rPr>
          <w:rFonts w:ascii="Times New Roman"/>
          <w:b w:val="false"/>
          <w:i w:val="false"/>
          <w:color w:val="000000"/>
          <w:sz w:val="28"/>
        </w:rPr>
        <w:t xml:space="preserve">
      7. Егер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межелі кеден органында тіркеу үшін қағаз тасымалдағышында ұсынылған жағдайда Тіркеу журналы бойынша тіркеу нөмірі, құжаттарды тіркеу күні мен уақытын уәкілетті лауазымды тұлға ұсынылған құжаттардың бірінші бетінде көрсетеді, уәкілетті лауазымды тұлғаның қолымен және жеке нөмірлі мөрінің бедерімен куәландырылады.</w:t>
      </w:r>
    </w:p>
    <w:bookmarkEnd w:id="31"/>
    <w:p>
      <w:pPr>
        <w:spacing w:after="0"/>
        <w:ind w:left="0"/>
        <w:jc w:val="both"/>
      </w:pPr>
      <w:r>
        <w:rPr>
          <w:rFonts w:ascii="Times New Roman"/>
          <w:b w:val="false"/>
          <w:i w:val="false"/>
          <w:color w:val="000000"/>
          <w:sz w:val="28"/>
        </w:rPr>
        <w:t xml:space="preserve">
      Егер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межелі кеден органында тіркеу үшін электронды құжат түрінде ұсынылған жағдайда Тіркеу журналы бойынша тіркеу нөмірі, құжаттарды тіркеу күні мен уақыты осындай құжаттарды ұсынған тұлғаның ақпараттық жүйесіне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23.10.2018 </w:t>
      </w:r>
      <w:r>
        <w:rPr>
          <w:rFonts w:ascii="Times New Roman"/>
          <w:b w:val="false"/>
          <w:i w:val="false"/>
          <w:color w:val="000000"/>
          <w:sz w:val="28"/>
        </w:rPr>
        <w:t>№ 939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8. Кедендік транзит кедендік рәсімінің қолданысын аяқтау үшін табыс етілген құжаттарды беруді тіркегеннен кейін уәкілетті лауазымды тұлға "Кедендік транзит кедендік рәсімін қолданудың кейбір мәселелері туралы" Еуразиялық экономикалық комиссиясы Алқасының 2017 жылғы 13 желтоқсандағы № 170 шешімімен бекітілген, Кедендік транзит кедендік рәсімінің қолданысын аяқтаумен және тоқтатумен байланысты кедендік операцияларды жасау тәртібіне сәйкес кедендік транзит кедендік рәсімінің қолданысын аяқтаумен байланысты кедендік операцияларды жасайды.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Кедендік транзит кедендік </w:t>
            </w:r>
            <w:r>
              <w:br/>
            </w:r>
            <w:r>
              <w:rPr>
                <w:rFonts w:ascii="Times New Roman"/>
                <w:b w:val="false"/>
                <w:i w:val="false"/>
                <w:color w:val="000000"/>
                <w:sz w:val="20"/>
              </w:rPr>
              <w:t xml:space="preserve">рәсімін аяқтау үшін табыс </w:t>
            </w:r>
            <w:r>
              <w:br/>
            </w:r>
            <w:r>
              <w:rPr>
                <w:rFonts w:ascii="Times New Roman"/>
                <w:b w:val="false"/>
                <w:i w:val="false"/>
                <w:color w:val="000000"/>
                <w:sz w:val="20"/>
              </w:rPr>
              <w:t xml:space="preserve">етілетін құжаттарды беруді </w:t>
            </w:r>
            <w:r>
              <w:br/>
            </w:r>
            <w:r>
              <w:rPr>
                <w:rFonts w:ascii="Times New Roman"/>
                <w:b w:val="false"/>
                <w:i w:val="false"/>
                <w:color w:val="000000"/>
                <w:sz w:val="20"/>
              </w:rPr>
              <w:t>тіркеу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3"/>
    <w:p>
      <w:pPr>
        <w:spacing w:after="0"/>
        <w:ind w:left="0"/>
        <w:jc w:val="left"/>
      </w:pPr>
      <w:r>
        <w:rPr>
          <w:rFonts w:ascii="Times New Roman"/>
          <w:b/>
          <w:i w:val="false"/>
          <w:color w:val="000000"/>
        </w:rPr>
        <w:t xml:space="preserve"> Межелі кеден органында кедендік транзит кедендік рәсімінің қолданысын аяқтау үшін табыс етілетін құжаттарды беруді тіркеу журналы</w:t>
      </w:r>
    </w:p>
    <w:bookmarkEnd w:id="33"/>
    <w:p>
      <w:pPr>
        <w:spacing w:after="0"/>
        <w:ind w:left="0"/>
        <w:jc w:val="both"/>
      </w:pPr>
      <w:r>
        <w:rPr>
          <w:rFonts w:ascii="Times New Roman"/>
          <w:b w:val="false"/>
          <w:i w:val="false"/>
          <w:color w:val="000000"/>
          <w:sz w:val="28"/>
        </w:rPr>
        <w:t>
      _________________________________ (межелі кеден органының атауы мен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кеден органына құжаттарды беруді тіркеудің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беруді тіркеу үшін құжаттарды қабылдау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құралының/тіркеменің мемлекеттік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құжаттарынасәйкес жалпы брутто салмағы (килограмм), қосымша өлшем бірлігіндегі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жол тасымалы кітапшасының нөмірі (бұдан әрі – ХЖТ) (ХЖТ Конвециясына сәйкес тауарларды тасымалдау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құжаттардың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қарап тексеру (тексеріп қарау) актісінің нөмірі мен күні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құжаттарды тіркеген уәкілетті лауазымды тұлғаның тегі, аты, әкесінің аты (ол болған кезде) және жеке нөмірлі мөрінің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216 бұйрығына</w:t>
            </w:r>
            <w:r>
              <w:br/>
            </w:r>
            <w:r>
              <w:rPr>
                <w:rFonts w:ascii="Times New Roman"/>
                <w:b w:val="false"/>
                <w:i w:val="false"/>
                <w:color w:val="000000"/>
                <w:sz w:val="20"/>
              </w:rPr>
              <w:t>4-қосымша</w:t>
            </w:r>
          </w:p>
        </w:tc>
      </w:tr>
    </w:tbl>
    <w:bookmarkStart w:name="z46" w:id="34"/>
    <w:p>
      <w:pPr>
        <w:spacing w:after="0"/>
        <w:ind w:left="0"/>
        <w:jc w:val="left"/>
      </w:pPr>
      <w:r>
        <w:rPr>
          <w:rFonts w:ascii="Times New Roman"/>
          <w:b/>
          <w:i w:val="false"/>
          <w:color w:val="000000"/>
        </w:rPr>
        <w:t xml:space="preserve"> Кедендік транзит кедендік рәсімінің қолданысын аяқтаумен байланысты кедендік операцияларды жасау қағидалары 1-тарау. Жалпы ережелер</w:t>
      </w:r>
    </w:p>
    <w:bookmarkEnd w:id="34"/>
    <w:p>
      <w:pPr>
        <w:spacing w:after="0"/>
        <w:ind w:left="0"/>
        <w:jc w:val="left"/>
      </w:pPr>
    </w:p>
    <w:p>
      <w:pPr>
        <w:spacing w:after="0"/>
        <w:ind w:left="0"/>
        <w:jc w:val="both"/>
      </w:pPr>
      <w:r>
        <w:rPr>
          <w:rFonts w:ascii="Times New Roman"/>
          <w:b w:val="false"/>
          <w:i w:val="false"/>
          <w:color w:val="000000"/>
          <w:sz w:val="28"/>
        </w:rPr>
        <w:t xml:space="preserve">
      1. Осы Кедендік транзит кедендік рәсімінің қолданысын аяқтаумен байланысты кедендік операцияларды жасау қағидалары (бұдан әрі –Қағида) "Қазақстан Республикасындағы кедендік реттеу туралы" Қазақстан Республикасы Кодексінің (бұдан әрі – Кодекс) 231-бабы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кедендік транзит кедендік рәсімінің қолданысы тауарларды уақытша сақтауға, тауарды шығаруға орналастырумен аяқталу жағдайларын айқындайды, сондай-ақ осындай жағдайларда, кедендік транзит кедендік рәсімінің қолданысын аяқтаумен байланысты кедендік операцияларды жасау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19.07.2023 </w:t>
      </w:r>
      <w:r>
        <w:rPr>
          <w:rFonts w:ascii="Times New Roman"/>
          <w:b w:val="false"/>
          <w:i w:val="false"/>
          <w:color w:val="000000"/>
          <w:sz w:val="28"/>
        </w:rPr>
        <w:t>№ 777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қолданылатын өзге де ұғымдар Кодекске сәйкес қолданылады.</w:t>
      </w:r>
    </w:p>
    <w:bookmarkStart w:name="z48" w:id="35"/>
    <w:p>
      <w:pPr>
        <w:spacing w:after="0"/>
        <w:ind w:left="0"/>
        <w:jc w:val="left"/>
      </w:pPr>
      <w:r>
        <w:rPr>
          <w:rFonts w:ascii="Times New Roman"/>
          <w:b/>
          <w:i w:val="false"/>
          <w:color w:val="000000"/>
        </w:rPr>
        <w:t xml:space="preserve"> 2-тарау. Кедендік транзит кедендік рәсімінің қолданысын аяқтаумен байланысты кедендік операцияларды жасау тәртібі</w:t>
      </w:r>
    </w:p>
    <w:bookmarkEnd w:id="35"/>
    <w:p>
      <w:pPr>
        <w:spacing w:after="0"/>
        <w:ind w:left="0"/>
        <w:jc w:val="left"/>
      </w:pPr>
    </w:p>
    <w:p>
      <w:pPr>
        <w:spacing w:after="0"/>
        <w:ind w:left="0"/>
        <w:jc w:val="both"/>
      </w:pPr>
      <w:r>
        <w:rPr>
          <w:rFonts w:ascii="Times New Roman"/>
          <w:b w:val="false"/>
          <w:i w:val="false"/>
          <w:color w:val="000000"/>
          <w:sz w:val="28"/>
        </w:rPr>
        <w:t>
      3. Кедендік транзит кедендік рәсімінің қолданылуын аяқтау үшін табыс етілген құжаттарды беруді тіркегеннен кейін, кедендік транзит кедендік рәсімінің қолданылуы тауарларды уақытша сақтауға орналастырумен, кедендік транзит кедендік рәсімін қоспағанда, мәлімделген кедендік рәсімге сәйкес тауарларды шығарумен, мынадай жағдайларда тауарлардың кедендік аумақтан кетуімен:</w:t>
      </w:r>
    </w:p>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47-тарауында</w:t>
      </w:r>
      <w:r>
        <w:rPr>
          <w:rFonts w:ascii="Times New Roman"/>
          <w:b w:val="false"/>
          <w:i w:val="false"/>
          <w:color w:val="000000"/>
          <w:sz w:val="28"/>
        </w:rPr>
        <w:t xml:space="preserve"> көзделген кедендік бақылау нысанын қолданудың нәтижесінде анықталған Еуразиялық экономикалық одағының және Қазақстан Республикасының кеден заңнамасын бұзу белгілері болған кезде – тауарларды уақытша сақтауға орналастырған;</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185-бабына</w:t>
      </w:r>
      <w:r>
        <w:rPr>
          <w:rFonts w:ascii="Times New Roman"/>
          <w:b w:val="false"/>
          <w:i w:val="false"/>
          <w:color w:val="000000"/>
          <w:sz w:val="28"/>
        </w:rPr>
        <w:t xml:space="preserve"> сәйкес алдын ала кедендік декларациялау кезінде – мәлімделген кедендік рәсімге сәйкес тауарларды шығару;</w:t>
      </w:r>
    </w:p>
    <w:p>
      <w:pPr>
        <w:spacing w:after="0"/>
        <w:ind w:left="0"/>
        <w:jc w:val="both"/>
      </w:pPr>
      <w:r>
        <w:rPr>
          <w:rFonts w:ascii="Times New Roman"/>
          <w:b w:val="false"/>
          <w:i w:val="false"/>
          <w:color w:val="000000"/>
          <w:sz w:val="28"/>
        </w:rPr>
        <w:t>
      3) мұндай тауарларды әуе көлігімен тасымалдау кезінде Кодекстің 16-тарауына сәйкес тауарлардың кетуімен аяқталады.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м.а. 19.07.2023 </w:t>
      </w:r>
      <w:r>
        <w:rPr>
          <w:rFonts w:ascii="Times New Roman"/>
          <w:b w:val="false"/>
          <w:i w:val="false"/>
          <w:color w:val="000000"/>
          <w:sz w:val="28"/>
        </w:rPr>
        <w:t>№ 777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жағдайларда межелі кеден органының уәкілетті лауазымды тұлғасы (бұдан әрі - уәкілетті лауазымды тұлға) жазбаша еркін нысанда не электронды құжатты қалыптастыру арқылы:</w:t>
      </w:r>
    </w:p>
    <w:bookmarkEnd w:id="36"/>
    <w:p>
      <w:pPr>
        <w:spacing w:after="0"/>
        <w:ind w:left="0"/>
        <w:jc w:val="both"/>
      </w:pPr>
      <w:r>
        <w:rPr>
          <w:rFonts w:ascii="Times New Roman"/>
          <w:b w:val="false"/>
          <w:i w:val="false"/>
          <w:color w:val="000000"/>
          <w:sz w:val="28"/>
        </w:rPr>
        <w:t>
      кедендік транзит кедендік рәсімінің тасымалдаушысын не декларантын тауарларды уақытша сақтауға орналастырумен байланысты кедендік операцияларды жасау қажеттілігі туралы;</w:t>
      </w:r>
    </w:p>
    <w:p>
      <w:pPr>
        <w:spacing w:after="0"/>
        <w:ind w:left="0"/>
        <w:jc w:val="both"/>
      </w:pPr>
      <w:r>
        <w:rPr>
          <w:rFonts w:ascii="Times New Roman"/>
          <w:b w:val="false"/>
          <w:i w:val="false"/>
          <w:color w:val="000000"/>
          <w:sz w:val="28"/>
        </w:rPr>
        <w:t>
      кедендік транзит кедендік рәсімінің декларантын мәлімделген кедендік рәсімге сәйкес тауарларды шығаруға байланысты кедендік операцияларды жасау қажеттілігі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министрінің 23.10.2018 </w:t>
      </w:r>
      <w:r>
        <w:rPr>
          <w:rFonts w:ascii="Times New Roman"/>
          <w:b w:val="false"/>
          <w:i w:val="false"/>
          <w:color w:val="000000"/>
          <w:sz w:val="28"/>
        </w:rPr>
        <w:t>№ 939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5. Кедендік транзит кедендік рәсімінің тасымалдаушысы не декларанты кедендік транзит кедендік рәсімінің қолданысын аяқтау үшін мәлімделген кедендік рәсімге сәйкес тауарларды уақытша сақтауға не тауарларды шығаруға орналастырумен байланысты операцияларды жасағаннан кейін, тасымалдаушы "Кедендік транзит кедендік рәсімін қолданудың кейбір мәселелері туралы" Еуразиялық экономикалық комиссиясы Алқасының 2017 жылғы 13 желтоқсандағы № 170 шешімімен (бұдан әрі – ЕЭК № 170 шешімі) бекітілген, Кедендік транзит кедендік рәсімінің қолданылуын аяқтаумен және тоқтатумен байланысты кедендік операцияларды жасау тәртібінің 4-тармағында көзделген құжаттарға және мәліметтерге қосымша:</w:t>
      </w:r>
    </w:p>
    <w:bookmarkEnd w:id="37"/>
    <w:p>
      <w:pPr>
        <w:spacing w:after="0"/>
        <w:ind w:left="0"/>
        <w:jc w:val="both"/>
      </w:pPr>
      <w:r>
        <w:rPr>
          <w:rFonts w:ascii="Times New Roman"/>
          <w:b w:val="false"/>
          <w:i w:val="false"/>
          <w:color w:val="000000"/>
          <w:sz w:val="28"/>
        </w:rPr>
        <w:t>
      1) тауарларды уақытша сақтауға орналастырған кезде – межелі кеден органы тіркеген және сәйкестендірген, тауарлардың уақытша сақтауға орналастыру үшін ұсынылған құжаттарды. Егер тауарлардың уақытша сақтауға орналастыру үшін берілген құжаттар электронды нысанда ұсынылған жағдайда – тауарлардың уақытша сақтауға орналастыру үшін ұсынылған құжаттардың тіркеу нөмірі туралы мәліметтер қамтылған құжат ұсынылады;</w:t>
      </w:r>
    </w:p>
    <w:p>
      <w:pPr>
        <w:spacing w:after="0"/>
        <w:ind w:left="0"/>
        <w:jc w:val="both"/>
      </w:pPr>
      <w:r>
        <w:rPr>
          <w:rFonts w:ascii="Times New Roman"/>
          <w:b w:val="false"/>
          <w:i w:val="false"/>
          <w:color w:val="000000"/>
          <w:sz w:val="28"/>
        </w:rPr>
        <w:t>
      2) мәлімделген кедендік рәсіміне сәйкес тауарларды шығару кезінде – аталған декларацияны шығаруды жүзеге асырған мемлекеттік кірістер органының штамп және мөр бедері қойылған тауарларға арналған декларацияны;</w:t>
      </w:r>
    </w:p>
    <w:p>
      <w:pPr>
        <w:spacing w:after="0"/>
        <w:ind w:left="0"/>
        <w:jc w:val="both"/>
      </w:pPr>
      <w:r>
        <w:rPr>
          <w:rFonts w:ascii="Times New Roman"/>
          <w:b w:val="false"/>
          <w:i w:val="false"/>
          <w:color w:val="000000"/>
          <w:sz w:val="28"/>
        </w:rPr>
        <w:t>
      Егер тауарларға арналған декларация электронды түрде берілген жағдайда – осындай декларацияның тіркеу нөмірі туралы мәліметті ұсынады.</w:t>
      </w:r>
    </w:p>
    <w:bookmarkStart w:name="z52" w:id="38"/>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тексергеннен кейін уәкілетті лауазымды тұлға ЕЭК № 170 шешімінде белгіленген тәртіппен кедендік транзит кедендік рәсімінің қолданысын аяқтайды.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23.10.2018 </w:t>
      </w:r>
      <w:r>
        <w:rPr>
          <w:rFonts w:ascii="Times New Roman"/>
          <w:b w:val="false"/>
          <w:i w:val="false"/>
          <w:color w:val="000000"/>
          <w:sz w:val="28"/>
        </w:rPr>
        <w:t>№ 939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216 бұйрығына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аумағы бойынша тауарлар мен көлік құралдарын кедендік алып жүру қағидалары 1-тарау. Жалпы ережелер</w:t>
      </w:r>
    </w:p>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аумағы бойынша көлік құралдарын және тауарларды кедендік алып жүру қағидалары (бұдан әрі – Қағида) "Қазақстан Республикасындағы кедендік реттеу туралы" Қазақстан Республикасы Кодексінің (бұдан әрі – Кодекс) 429-бабы </w:t>
      </w:r>
      <w:r>
        <w:rPr>
          <w:rFonts w:ascii="Times New Roman"/>
          <w:b w:val="false"/>
          <w:i w:val="false"/>
          <w:color w:val="000000"/>
          <w:sz w:val="28"/>
        </w:rPr>
        <w:t>7-тарағына</w:t>
      </w:r>
      <w:r>
        <w:rPr>
          <w:rFonts w:ascii="Times New Roman"/>
          <w:b w:val="false"/>
          <w:i w:val="false"/>
          <w:color w:val="000000"/>
          <w:sz w:val="28"/>
        </w:rPr>
        <w:t xml:space="preserve"> сәйкес әзірленді және мемлекеттік кірістер органының лауазымды тұлғаларының (бұдан әрі уәкілетті лауазымды тұлға) кедендік бақылаудағы тауарларды тасымалдайтын көлік құралдарын немесе кедендік бақылаудағы көлік құралдарын (бұдан әрі – тауарлар) кедендік алып жүруді жүзеге асыру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19.07.2023 </w:t>
      </w:r>
      <w:r>
        <w:rPr>
          <w:rFonts w:ascii="Times New Roman"/>
          <w:b w:val="false"/>
          <w:i w:val="false"/>
          <w:color w:val="000000"/>
          <w:sz w:val="28"/>
        </w:rPr>
        <w:t>№ 777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39"/>
    <w:p>
      <w:pPr>
        <w:spacing w:after="0"/>
        <w:ind w:left="0"/>
        <w:jc w:val="both"/>
      </w:pPr>
      <w:r>
        <w:rPr>
          <w:rFonts w:ascii="Times New Roman"/>
          <w:b w:val="false"/>
          <w:i w:val="false"/>
          <w:color w:val="000000"/>
          <w:sz w:val="28"/>
        </w:rPr>
        <w:t>
      2. Осы Қағидаларға сәйкес кедендік бақылаудағы тауарларды тасымалдауды қамтамасыз ету мақсатында мемлекеттік кірістер органдарының лауазымды тұлғалары кедендік алып жүруді жүзеге асырады.</w:t>
      </w:r>
    </w:p>
    <w:bookmarkEnd w:id="39"/>
    <w:bookmarkStart w:name="z57" w:id="40"/>
    <w:p>
      <w:pPr>
        <w:spacing w:after="0"/>
        <w:ind w:left="0"/>
        <w:jc w:val="both"/>
      </w:pPr>
      <w:r>
        <w:rPr>
          <w:rFonts w:ascii="Times New Roman"/>
          <w:b w:val="false"/>
          <w:i w:val="false"/>
          <w:color w:val="000000"/>
          <w:sz w:val="28"/>
        </w:rPr>
        <w:t>
      3. Осы Қағидаларда мынадай ұғымдар қолданылады:</w:t>
      </w:r>
    </w:p>
    <w:bookmarkEnd w:id="40"/>
    <w:p>
      <w:pPr>
        <w:spacing w:after="0"/>
        <w:ind w:left="0"/>
        <w:jc w:val="both"/>
      </w:pPr>
      <w:r>
        <w:rPr>
          <w:rFonts w:ascii="Times New Roman"/>
          <w:b w:val="false"/>
          <w:i w:val="false"/>
          <w:color w:val="000000"/>
          <w:sz w:val="28"/>
        </w:rPr>
        <w:t>
      кедендік наряд – тауарларды кедендік алып жүруді жүзеге асыруға уәкілетті мемлекеттік кірістер органдары лауазымды тұлғаларының құрамы.</w:t>
      </w:r>
    </w:p>
    <w:p>
      <w:pPr>
        <w:spacing w:after="0"/>
        <w:ind w:left="0"/>
        <w:jc w:val="both"/>
      </w:pPr>
      <w:r>
        <w:rPr>
          <w:rFonts w:ascii="Times New Roman"/>
          <w:b w:val="false"/>
          <w:i w:val="false"/>
          <w:color w:val="000000"/>
          <w:sz w:val="28"/>
        </w:rPr>
        <w:t>
      Осы Қағидаларда қолданылатын өзге де ұғымдар Кодекске сәйкес қолданылады.</w:t>
      </w:r>
    </w:p>
    <w:bookmarkStart w:name="z58" w:id="41"/>
    <w:p>
      <w:pPr>
        <w:spacing w:after="0"/>
        <w:ind w:left="0"/>
        <w:jc w:val="both"/>
      </w:pPr>
      <w:r>
        <w:rPr>
          <w:rFonts w:ascii="Times New Roman"/>
          <w:b w:val="false"/>
          <w:i w:val="false"/>
          <w:color w:val="000000"/>
          <w:sz w:val="28"/>
        </w:rPr>
        <w:t>
      4. Мыналар:</w:t>
      </w:r>
    </w:p>
    <w:bookmarkEnd w:id="41"/>
    <w:p>
      <w:pPr>
        <w:spacing w:after="0"/>
        <w:ind w:left="0"/>
        <w:jc w:val="both"/>
      </w:pPr>
      <w:r>
        <w:rPr>
          <w:rFonts w:ascii="Times New Roman"/>
          <w:b w:val="false"/>
          <w:i w:val="false"/>
          <w:color w:val="000000"/>
          <w:sz w:val="28"/>
        </w:rPr>
        <w:t xml:space="preserve">
      Кодекстің 429-бабы 4-тармағының </w:t>
      </w:r>
      <w:r>
        <w:rPr>
          <w:rFonts w:ascii="Times New Roman"/>
          <w:b w:val="false"/>
          <w:i w:val="false"/>
          <w:color w:val="000000"/>
          <w:sz w:val="28"/>
        </w:rPr>
        <w:t xml:space="preserve">1) тармақшасында </w:t>
      </w:r>
      <w:r>
        <w:rPr>
          <w:rFonts w:ascii="Times New Roman"/>
          <w:b w:val="false"/>
          <w:i w:val="false"/>
          <w:color w:val="000000"/>
          <w:sz w:val="28"/>
        </w:rPr>
        <w:t xml:space="preserve"> көзделген жағдайларда, Кодекстің 393-бабы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тәуекелдерді басқару жүйесі негізінде тауарларды кедендік транзит кедендік рәсімімен орналастырумен байланысты кедендік операцияларды жасайтын;</w:t>
      </w:r>
    </w:p>
    <w:p>
      <w:pPr>
        <w:spacing w:after="0"/>
        <w:ind w:left="0"/>
        <w:jc w:val="both"/>
      </w:pPr>
      <w:r>
        <w:rPr>
          <w:rFonts w:ascii="Times New Roman"/>
          <w:b w:val="false"/>
          <w:i w:val="false"/>
          <w:color w:val="000000"/>
          <w:sz w:val="28"/>
        </w:rPr>
        <w:t xml:space="preserve">
      Кодекстің 429-бабы 4-тармағының </w:t>
      </w:r>
      <w:r>
        <w:rPr>
          <w:rFonts w:ascii="Times New Roman"/>
          <w:b w:val="false"/>
          <w:i w:val="false"/>
          <w:color w:val="000000"/>
          <w:sz w:val="28"/>
        </w:rPr>
        <w:t xml:space="preserve">2) тармақшасына </w:t>
      </w:r>
      <w:r>
        <w:rPr>
          <w:rFonts w:ascii="Times New Roman"/>
          <w:b w:val="false"/>
          <w:i w:val="false"/>
          <w:color w:val="000000"/>
          <w:sz w:val="28"/>
        </w:rPr>
        <w:t xml:space="preserve"> сәйкес аталған тауарларды кедендік транзит кедендік рәсіміне орналастырмай кедендік алып жүрумен тауарларды өткізу туралы шешім қабылданған мемлекеттік кірістер органының басшысы Кедендік алып жүру туралы шешімді қабылдайды.</w:t>
      </w:r>
    </w:p>
    <w:bookmarkStart w:name="z59" w:id="42"/>
    <w:p>
      <w:pPr>
        <w:spacing w:after="0"/>
        <w:ind w:left="0"/>
        <w:jc w:val="both"/>
      </w:pPr>
      <w:r>
        <w:rPr>
          <w:rFonts w:ascii="Times New Roman"/>
          <w:b w:val="false"/>
          <w:i w:val="false"/>
          <w:color w:val="000000"/>
          <w:sz w:val="28"/>
        </w:rPr>
        <w:t xml:space="preserve">
      5. Мемлекеттік кірістер органы кедендік алып жүру туралы шешім қабылдаған жағдайда, мемлекеттік кірістер органы Кодекстің 429-бабы </w:t>
      </w:r>
      <w:r>
        <w:rPr>
          <w:rFonts w:ascii="Times New Roman"/>
          <w:b w:val="false"/>
          <w:i w:val="false"/>
          <w:color w:val="000000"/>
          <w:sz w:val="28"/>
        </w:rPr>
        <w:t xml:space="preserve">6-тармағына </w:t>
      </w:r>
      <w:r>
        <w:rPr>
          <w:rFonts w:ascii="Times New Roman"/>
          <w:b w:val="false"/>
          <w:i w:val="false"/>
          <w:color w:val="000000"/>
          <w:sz w:val="28"/>
        </w:rPr>
        <w:t xml:space="preserve"> сәйкес тасымалдаушыға осындай шешім қабылдағаны туралы хабарлайды және осындай шешім қабылданған сәттен бастап жиырма төрт сағаттан кешіктірмей оны жүзеге асыруды ұйымдастырады.</w:t>
      </w:r>
    </w:p>
    <w:bookmarkEnd w:id="42"/>
    <w:p>
      <w:pPr>
        <w:spacing w:after="0"/>
        <w:ind w:left="0"/>
        <w:jc w:val="both"/>
      </w:pPr>
      <w:r>
        <w:rPr>
          <w:rFonts w:ascii="Times New Roman"/>
          <w:b w:val="false"/>
          <w:i w:val="false"/>
          <w:color w:val="000000"/>
          <w:sz w:val="28"/>
        </w:rPr>
        <w:t xml:space="preserve">
      Тасымалдаушына ақпараттандыру осы Қағидаға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нысан бойынша жасалған кедендік алып жүру туралы шешімді таныстыру күні мен тасымалдаушының қолымен куәландырылады және шешімді қабылдауды таныстыру арқылы жүзеге асырылады.</w:t>
      </w:r>
    </w:p>
    <w:bookmarkStart w:name="z60" w:id="43"/>
    <w:p>
      <w:pPr>
        <w:spacing w:after="0"/>
        <w:ind w:left="0"/>
        <w:jc w:val="both"/>
      </w:pPr>
      <w:r>
        <w:rPr>
          <w:rFonts w:ascii="Times New Roman"/>
          <w:b w:val="false"/>
          <w:i w:val="false"/>
          <w:color w:val="000000"/>
          <w:sz w:val="28"/>
        </w:rPr>
        <w:t xml:space="preserve">
      6. Кодекстің 77-бабы </w:t>
      </w:r>
      <w:r>
        <w:rPr>
          <w:rFonts w:ascii="Times New Roman"/>
          <w:b w:val="false"/>
          <w:i w:val="false"/>
          <w:color w:val="000000"/>
          <w:sz w:val="28"/>
        </w:rPr>
        <w:t xml:space="preserve">3-тармағына </w:t>
      </w:r>
      <w:r>
        <w:rPr>
          <w:rFonts w:ascii="Times New Roman"/>
          <w:b w:val="false"/>
          <w:i w:val="false"/>
          <w:color w:val="000000"/>
          <w:sz w:val="28"/>
        </w:rPr>
        <w:t xml:space="preserve"> сәйкес кедендік алып жүру үшін кедендік алымдар кедендік алып жүру туралы шешім қабылданғаннан кейін осындай шешімді мемлекеттік кірістер органы қабылдаған күнін қоса, бірақ кедендік алып жүруді ұйымдастыру басталған күннен кешіктірмей төленеді.</w:t>
      </w:r>
    </w:p>
    <w:bookmarkEnd w:id="43"/>
    <w:bookmarkStart w:name="z61" w:id="44"/>
    <w:p>
      <w:pPr>
        <w:spacing w:after="0"/>
        <w:ind w:left="0"/>
        <w:jc w:val="both"/>
      </w:pPr>
      <w:r>
        <w:rPr>
          <w:rFonts w:ascii="Times New Roman"/>
          <w:b w:val="false"/>
          <w:i w:val="false"/>
          <w:color w:val="000000"/>
          <w:sz w:val="28"/>
        </w:rPr>
        <w:t>
      7. Тауарларды тасымалдаушыда кедендік алып жүруге байланысты туындаған шығыстарды Қазақстан Республикасының мемлекеттік кірістер органдары өтемейді.</w:t>
      </w:r>
    </w:p>
    <w:bookmarkEnd w:id="44"/>
    <w:bookmarkStart w:name="z62" w:id="45"/>
    <w:p>
      <w:pPr>
        <w:spacing w:after="0"/>
        <w:ind w:left="0"/>
        <w:jc w:val="left"/>
      </w:pPr>
      <w:r>
        <w:rPr>
          <w:rFonts w:ascii="Times New Roman"/>
          <w:b/>
          <w:i w:val="false"/>
          <w:color w:val="000000"/>
        </w:rPr>
        <w:t xml:space="preserve"> 2-тарау. Тауарларды тасымалдайтын көлік құралдарын және кедендік бақылаудағы көлік құралдарын кедендік алып жүруді жүзеге асыру тәртібі</w:t>
      </w:r>
    </w:p>
    <w:bookmarkEnd w:id="45"/>
    <w:bookmarkStart w:name="z63" w:id="46"/>
    <w:p>
      <w:pPr>
        <w:spacing w:after="0"/>
        <w:ind w:left="0"/>
        <w:jc w:val="both"/>
      </w:pPr>
      <w:r>
        <w:rPr>
          <w:rFonts w:ascii="Times New Roman"/>
          <w:b w:val="false"/>
          <w:i w:val="false"/>
          <w:color w:val="000000"/>
          <w:sz w:val="28"/>
        </w:rPr>
        <w:t>
      8. Кедендік алып жүру туралы шешім қабылданған жағдайда:</w:t>
      </w:r>
    </w:p>
    <w:bookmarkEnd w:id="46"/>
    <w:p>
      <w:pPr>
        <w:spacing w:after="0"/>
        <w:ind w:left="0"/>
        <w:jc w:val="both"/>
      </w:pPr>
      <w:r>
        <w:rPr>
          <w:rFonts w:ascii="Times New Roman"/>
          <w:b w:val="false"/>
          <w:i w:val="false"/>
          <w:color w:val="000000"/>
          <w:sz w:val="28"/>
        </w:rPr>
        <w:t>
      мемлекеттік кірістер органы мынадай құжаттарды:</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кедендік алып жүру туралы шешімді;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жоспар-тапсырманы;</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құрылатын тауарлар мен көлік құралдарын кедендік алып жүруді қабылдап алу-беру актін;</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құрылатын тауарды басқа көлік құралына қайта тиеу туралы актіні (бір көлік құралынан басқа көлік құралына қайта тиеу жүзеге асырылған жағдайда) ресімдейді;</w:t>
      </w:r>
    </w:p>
    <w:p>
      <w:pPr>
        <w:spacing w:after="0"/>
        <w:ind w:left="0"/>
        <w:jc w:val="both"/>
      </w:pPr>
      <w:r>
        <w:rPr>
          <w:rFonts w:ascii="Times New Roman"/>
          <w:b w:val="false"/>
          <w:i w:val="false"/>
          <w:color w:val="000000"/>
          <w:sz w:val="28"/>
        </w:rPr>
        <w:t>
      тасымалдаушы не тауарға қатысты өкілеттіктерге ие тұлға мынадай құжаттарды:</w:t>
      </w:r>
    </w:p>
    <w:p>
      <w:pPr>
        <w:spacing w:after="0"/>
        <w:ind w:left="0"/>
        <w:jc w:val="both"/>
      </w:pPr>
      <w:r>
        <w:rPr>
          <w:rFonts w:ascii="Times New Roman"/>
          <w:b w:val="false"/>
          <w:i w:val="false"/>
          <w:color w:val="000000"/>
          <w:sz w:val="28"/>
        </w:rPr>
        <w:t>
      1) транзиттік декларация не Қазақстан Республикасының халықаралық шарттарында айқындалған өзге құжаттарды (кедендік транзит кедендік рәсімімен орналастырылған тауарларды кедендік алып жүру жағдайында);</w:t>
      </w:r>
    </w:p>
    <w:p>
      <w:pPr>
        <w:spacing w:after="0"/>
        <w:ind w:left="0"/>
        <w:jc w:val="both"/>
      </w:pPr>
      <w:r>
        <w:rPr>
          <w:rFonts w:ascii="Times New Roman"/>
          <w:b w:val="false"/>
          <w:i w:val="false"/>
          <w:color w:val="000000"/>
          <w:sz w:val="28"/>
        </w:rPr>
        <w:t>
      2) кедендік алып жүру үшін алымның төленгенін растайтын құжатты (төлем туралы түбіртек, электрондық терминал беретін чек, банк кассасының түбіртегі немесе электрондық үкімет жүйесінде қалыптастырылатын электрондық чек) ұсынады.</w:t>
      </w:r>
    </w:p>
    <w:bookmarkStart w:name="z64" w:id="47"/>
    <w:p>
      <w:pPr>
        <w:spacing w:after="0"/>
        <w:ind w:left="0"/>
        <w:jc w:val="both"/>
      </w:pPr>
      <w:r>
        <w:rPr>
          <w:rFonts w:ascii="Times New Roman"/>
          <w:b w:val="false"/>
          <w:i w:val="false"/>
          <w:color w:val="000000"/>
          <w:sz w:val="28"/>
        </w:rPr>
        <w:t>
      9. Кедендік алып жүру туралы шешім, тауарлар мен көлік құралдарын кедендік алып жүруді қабылдап алу-беру актісі және жоспар-тапсырмасы осы Қағидаларға 5-қосымшаға сәйкес нысан бойынша Қазақстан Республикасының аумағы бойынша алып жүретін тауарлар мен көлік құралдарын есепке алу журналында (бұдан әрі – Есепке алу журналы) тіркеледі.</w:t>
      </w:r>
    </w:p>
    <w:bookmarkEnd w:id="47"/>
    <w:p>
      <w:pPr>
        <w:spacing w:after="0"/>
        <w:ind w:left="0"/>
        <w:jc w:val="both"/>
      </w:pPr>
      <w:r>
        <w:rPr>
          <w:rFonts w:ascii="Times New Roman"/>
          <w:b w:val="false"/>
          <w:i w:val="false"/>
          <w:color w:val="000000"/>
          <w:sz w:val="28"/>
        </w:rPr>
        <w:t>
      Тіркеу журналы нөмірленуге, тігілуге және мемлекеттік кірістер органының мөрімен бекітілуге тиіс.</w:t>
      </w:r>
    </w:p>
    <w:p>
      <w:pPr>
        <w:spacing w:after="0"/>
        <w:ind w:left="0"/>
        <w:jc w:val="both"/>
      </w:pPr>
      <w:r>
        <w:rPr>
          <w:rFonts w:ascii="Times New Roman"/>
          <w:b w:val="false"/>
          <w:i w:val="false"/>
          <w:color w:val="000000"/>
          <w:sz w:val="28"/>
        </w:rPr>
        <w:t xml:space="preserve">
      Әр келесі жылдың бірінші қаңтарынан бастап Есепке алу журналының нөмірленуі бір санынан басталады. </w:t>
      </w:r>
    </w:p>
    <w:p>
      <w:pPr>
        <w:spacing w:after="0"/>
        <w:ind w:left="0"/>
        <w:jc w:val="both"/>
      </w:pPr>
      <w:r>
        <w:rPr>
          <w:rFonts w:ascii="Times New Roman"/>
          <w:b w:val="false"/>
          <w:i w:val="false"/>
          <w:color w:val="000000"/>
          <w:sz w:val="28"/>
        </w:rPr>
        <w:t>
      Егер мемлекеттік кірістер органының ақпараттық жүйелері кедендік алып жүруді жүзеге асыру үшін ресімделетін құжаттарды ақпараттық жүйе арқылы тіркеуге мүмкіндік берген жағдайда, қағаз түрінде Есепке алу журналын жүргізу талап етілмейді.</w:t>
      </w:r>
    </w:p>
    <w:bookmarkStart w:name="z65" w:id="48"/>
    <w:p>
      <w:pPr>
        <w:spacing w:after="0"/>
        <w:ind w:left="0"/>
        <w:jc w:val="both"/>
      </w:pPr>
      <w:r>
        <w:rPr>
          <w:rFonts w:ascii="Times New Roman"/>
          <w:b w:val="false"/>
          <w:i w:val="false"/>
          <w:color w:val="000000"/>
          <w:sz w:val="28"/>
        </w:rPr>
        <w:t>
      10. Кедендік алып жүру туралы қабылданған шешім туралы ақпарат жедел байланыс арнасы арқылы межелі кеден органына жолданады.</w:t>
      </w:r>
    </w:p>
    <w:bookmarkEnd w:id="48"/>
    <w:bookmarkStart w:name="z66" w:id="49"/>
    <w:p>
      <w:pPr>
        <w:spacing w:after="0"/>
        <w:ind w:left="0"/>
        <w:jc w:val="both"/>
      </w:pPr>
      <w:r>
        <w:rPr>
          <w:rFonts w:ascii="Times New Roman"/>
          <w:b w:val="false"/>
          <w:i w:val="false"/>
          <w:color w:val="000000"/>
          <w:sz w:val="28"/>
        </w:rPr>
        <w:t>
      11. Тауарлар мен көлік құралдарын кедендік алып жүруді қабылдап алу-беру актісі екі данада жасалады. Қол қойылғаннан кейін бір данасы жөнелтуші кеден органында, ал екіншісі – межелі кеден органында сақталады. Қабылдап алу-беру актіде барлық бағандар толтырылады.</w:t>
      </w:r>
    </w:p>
    <w:bookmarkEnd w:id="49"/>
    <w:bookmarkStart w:name="z67" w:id="50"/>
    <w:p>
      <w:pPr>
        <w:spacing w:after="0"/>
        <w:ind w:left="0"/>
        <w:jc w:val="both"/>
      </w:pPr>
      <w:r>
        <w:rPr>
          <w:rFonts w:ascii="Times New Roman"/>
          <w:b w:val="false"/>
          <w:i w:val="false"/>
          <w:color w:val="000000"/>
          <w:sz w:val="28"/>
        </w:rPr>
        <w:t>
      12. Кедендік алып жүруді тасымалдаушының не тауарларға қатысты өкілеттікке ие адамның алып жүретін көлік құралында немесе мемлекеттік кірістер органының автокөлік құралында кедендік наряд жүзеге асырады.</w:t>
      </w:r>
    </w:p>
    <w:bookmarkEnd w:id="50"/>
    <w:p>
      <w:pPr>
        <w:spacing w:after="0"/>
        <w:ind w:left="0"/>
        <w:jc w:val="both"/>
      </w:pPr>
      <w:r>
        <w:rPr>
          <w:rFonts w:ascii="Times New Roman"/>
          <w:b w:val="false"/>
          <w:i w:val="false"/>
          <w:color w:val="000000"/>
          <w:sz w:val="28"/>
        </w:rPr>
        <w:t>
      13. Кедендік алып жүруді жүзеге асыру кезінде бір кедендік наряд оннан аспайтын көлік құралдарын алып жүреді. Қозғалыс пен аялдамалар уақытында кедендік наряд белгіленген маршрут бойы алып жүретін көлікті бақылайды.</w:t>
      </w:r>
    </w:p>
    <w:bookmarkStart w:name="z68" w:id="51"/>
    <w:p>
      <w:pPr>
        <w:spacing w:after="0"/>
        <w:ind w:left="0"/>
        <w:jc w:val="both"/>
      </w:pPr>
      <w:r>
        <w:rPr>
          <w:rFonts w:ascii="Times New Roman"/>
          <w:b w:val="false"/>
          <w:i w:val="false"/>
          <w:color w:val="000000"/>
          <w:sz w:val="28"/>
        </w:rPr>
        <w:t>
      14. Алып жүретін көлік құралдарының бірі бұзылған кезде жөндеу немесе тауарды өзге көлік құралына қайта тиеу аяқталғанға дейін бүкіл колонна кідіртіледі.</w:t>
      </w:r>
    </w:p>
    <w:bookmarkEnd w:id="51"/>
    <w:p>
      <w:pPr>
        <w:spacing w:after="0"/>
        <w:ind w:left="0"/>
        <w:jc w:val="both"/>
      </w:pPr>
      <w:r>
        <w:rPr>
          <w:rFonts w:ascii="Times New Roman"/>
          <w:b w:val="false"/>
          <w:i w:val="false"/>
          <w:color w:val="000000"/>
          <w:sz w:val="28"/>
        </w:rPr>
        <w:t>
      Авария немесе көлік құралының сынуы салдарынан тауарды өзге көлік құралына қайта тиеу кезінде көліктің жүк бөлігіне пломба салынады. Кедендік наряд тауарды қайта тиеу себептерін, тауардың мөлшері мен басқа да ерекшеліктерін, ескі және жаңа пломбаның нөмірлерін көрсете отырып, екі данада тауарды басқа көлік құралына қайта тиеу туралы акт (бұдан әрі – Қайта тиеу акт) жасайды. Пломба салудың мүмкін болмауы Қайта тиеу актінде көрсетіледі. Қайта тиеу актіне кедендік нарядтың лауазымды тұлғасы мен тасымалдаушы қол қояды. Актінің бірінші данасы кедендік нарядтың лауазымды тұлғасында қалады, ал актінің екінші данасы межелі кеден органына ұсынылады.</w:t>
      </w:r>
    </w:p>
    <w:bookmarkStart w:name="z69" w:id="52"/>
    <w:p>
      <w:pPr>
        <w:spacing w:after="0"/>
        <w:ind w:left="0"/>
        <w:jc w:val="both"/>
      </w:pPr>
      <w:r>
        <w:rPr>
          <w:rFonts w:ascii="Times New Roman"/>
          <w:b w:val="false"/>
          <w:i w:val="false"/>
          <w:color w:val="000000"/>
          <w:sz w:val="28"/>
        </w:rPr>
        <w:t>
      15. Авария немесе еңсерілмейтін күш әсері кезінде кедендік наряд тасымалдаушыға оның міндеттерін атқаруға жәрдем көрсетеді.</w:t>
      </w:r>
    </w:p>
    <w:bookmarkEnd w:id="52"/>
    <w:bookmarkStart w:name="z70" w:id="53"/>
    <w:p>
      <w:pPr>
        <w:spacing w:after="0"/>
        <w:ind w:left="0"/>
        <w:jc w:val="both"/>
      </w:pPr>
      <w:r>
        <w:rPr>
          <w:rFonts w:ascii="Times New Roman"/>
          <w:b w:val="false"/>
          <w:i w:val="false"/>
          <w:color w:val="000000"/>
          <w:sz w:val="28"/>
        </w:rPr>
        <w:t>
      16. Межелі кеден органына тауарлар келгеннен кейін, Тауарлар мен көлік құралдарын кедендік алып жүруді қабылдап алу-тапсыру актіні міндетті түрде толтыра отырып межелі кеден органының уәкілетті лауазымды тұлғасы тауарларды қабылдайды.</w:t>
      </w:r>
    </w:p>
    <w:bookmarkEnd w:id="53"/>
    <w:bookmarkStart w:name="z71" w:id="54"/>
    <w:p>
      <w:pPr>
        <w:spacing w:after="0"/>
        <w:ind w:left="0"/>
        <w:jc w:val="both"/>
      </w:pPr>
      <w:r>
        <w:rPr>
          <w:rFonts w:ascii="Times New Roman"/>
          <w:b w:val="false"/>
          <w:i w:val="false"/>
          <w:color w:val="000000"/>
          <w:sz w:val="28"/>
        </w:rPr>
        <w:t>
      17. Кедендік наряд көлік құралдарының түріне, санына, тасымалдау мерзімі мен шарттарына, тасымалданатын тауардың сипатына, сондай-ақ кедендік алып жүрудің тиімділігіне әсер ететін өзге факторларға сүйене отырып қалыптастырылады.</w:t>
      </w:r>
    </w:p>
    <w:bookmarkEnd w:id="54"/>
    <w:bookmarkStart w:name="z72" w:id="55"/>
    <w:p>
      <w:pPr>
        <w:spacing w:after="0"/>
        <w:ind w:left="0"/>
        <w:jc w:val="both"/>
      </w:pPr>
      <w:r>
        <w:rPr>
          <w:rFonts w:ascii="Times New Roman"/>
          <w:b w:val="false"/>
          <w:i w:val="false"/>
          <w:color w:val="000000"/>
          <w:sz w:val="28"/>
        </w:rPr>
        <w:t>
      18. Кедендік алып жүру басталар алдында кедендік нарядтың жеке құрамына нұсқау беру жүргізіледі, оның денсаулық жағдайы, жарақтануы, қызметтік міндеттерін білуі тексеріледі.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 бойынша тауарлар мен </w:t>
            </w:r>
            <w:r>
              <w:br/>
            </w:r>
            <w:r>
              <w:rPr>
                <w:rFonts w:ascii="Times New Roman"/>
                <w:b w:val="false"/>
                <w:i w:val="false"/>
                <w:color w:val="000000"/>
                <w:sz w:val="20"/>
              </w:rPr>
              <w:t xml:space="preserve">көлік құралдарын кедендік алып </w:t>
            </w:r>
            <w:r>
              <w:br/>
            </w:r>
            <w:r>
              <w:rPr>
                <w:rFonts w:ascii="Times New Roman"/>
                <w:b w:val="false"/>
                <w:i w:val="false"/>
                <w:color w:val="000000"/>
                <w:sz w:val="20"/>
              </w:rPr>
              <w:t xml:space="preserve">жүру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56"/>
    <w:p>
      <w:pPr>
        <w:spacing w:after="0"/>
        <w:ind w:left="0"/>
        <w:jc w:val="left"/>
      </w:pPr>
      <w:r>
        <w:rPr>
          <w:rFonts w:ascii="Times New Roman"/>
          <w:b/>
          <w:i w:val="false"/>
          <w:color w:val="000000"/>
        </w:rPr>
        <w:t xml:space="preserve"> Кедендік алып жүру туралы  № ______ шешім</w:t>
      </w:r>
    </w:p>
    <w:bookmarkEnd w:id="56"/>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Шешімді қабылдау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 тегі, аты, әкесінің аты (ол болған кезде)</w:t>
      </w:r>
    </w:p>
    <w:p>
      <w:pPr>
        <w:spacing w:after="0"/>
        <w:ind w:left="0"/>
        <w:jc w:val="both"/>
      </w:pPr>
      <w:r>
        <w:rPr>
          <w:rFonts w:ascii="Times New Roman"/>
          <w:b w:val="false"/>
          <w:i w:val="false"/>
          <w:color w:val="000000"/>
          <w:sz w:val="28"/>
        </w:rPr>
        <w:t xml:space="preserve">
       (бұдан әрі – Т.А.Ә.), лауазымы) </w:t>
      </w:r>
    </w:p>
    <w:p>
      <w:pPr>
        <w:spacing w:after="0"/>
        <w:ind w:left="0"/>
        <w:jc w:val="both"/>
      </w:pPr>
      <w:r>
        <w:rPr>
          <w:rFonts w:ascii="Times New Roman"/>
          <w:b w:val="false"/>
          <w:i w:val="false"/>
          <w:color w:val="000000"/>
          <w:sz w:val="28"/>
        </w:rPr>
        <w:t xml:space="preserve">
      транзиттік декларация (Халықаралық жол тасымалы кітапшасы) (бұдан әрі– ХЖТ </w:t>
      </w:r>
    </w:p>
    <w:p>
      <w:pPr>
        <w:spacing w:after="0"/>
        <w:ind w:left="0"/>
        <w:jc w:val="both"/>
      </w:pPr>
      <w:r>
        <w:rPr>
          <w:rFonts w:ascii="Times New Roman"/>
          <w:b w:val="false"/>
          <w:i w:val="false"/>
          <w:color w:val="000000"/>
          <w:sz w:val="28"/>
        </w:rPr>
        <w:t xml:space="preserve">
      кітапшасы) бойынша тауарларды кедендік бақылаумен өткізу материалдарын </w:t>
      </w:r>
    </w:p>
    <w:p>
      <w:pPr>
        <w:spacing w:after="0"/>
        <w:ind w:left="0"/>
        <w:jc w:val="both"/>
      </w:pPr>
      <w:r>
        <w:rPr>
          <w:rFonts w:ascii="Times New Roman"/>
          <w:b w:val="false"/>
          <w:i w:val="false"/>
          <w:color w:val="000000"/>
          <w:sz w:val="28"/>
        </w:rPr>
        <w:t xml:space="preserve">
      _________________________________ (кедендік транзит кезінде транзиттік декларацияның </w:t>
      </w:r>
    </w:p>
    <w:p>
      <w:pPr>
        <w:spacing w:after="0"/>
        <w:ind w:left="0"/>
        <w:jc w:val="both"/>
      </w:pPr>
      <w:r>
        <w:rPr>
          <w:rFonts w:ascii="Times New Roman"/>
          <w:b w:val="false"/>
          <w:i w:val="false"/>
          <w:color w:val="000000"/>
          <w:sz w:val="28"/>
        </w:rPr>
        <w:t xml:space="preserve">
      (ХЖТ кітапшасының) нөмірі көрсетіледі) кедендік бақылау мен ресімдеу үшін ұсынылған </w:t>
      </w:r>
    </w:p>
    <w:p>
      <w:pPr>
        <w:spacing w:after="0"/>
        <w:ind w:left="0"/>
        <w:jc w:val="both"/>
      </w:pPr>
      <w:r>
        <w:rPr>
          <w:rFonts w:ascii="Times New Roman"/>
          <w:b w:val="false"/>
          <w:i w:val="false"/>
          <w:color w:val="000000"/>
          <w:sz w:val="28"/>
        </w:rPr>
        <w:t xml:space="preserve">
      тауарға ілеспе құжаттарды: </w:t>
      </w:r>
    </w:p>
    <w:p>
      <w:pPr>
        <w:spacing w:after="0"/>
        <w:ind w:left="0"/>
        <w:jc w:val="both"/>
      </w:pPr>
      <w:r>
        <w:rPr>
          <w:rFonts w:ascii="Times New Roman"/>
          <w:b w:val="false"/>
          <w:i w:val="false"/>
          <w:color w:val="000000"/>
          <w:sz w:val="28"/>
        </w:rPr>
        <w:t xml:space="preserve">
      тауар көлік құжаттарын; </w:t>
      </w:r>
    </w:p>
    <w:p>
      <w:pPr>
        <w:spacing w:after="0"/>
        <w:ind w:left="0"/>
        <w:jc w:val="both"/>
      </w:pPr>
      <w:r>
        <w:rPr>
          <w:rFonts w:ascii="Times New Roman"/>
          <w:b w:val="false"/>
          <w:i w:val="false"/>
          <w:color w:val="000000"/>
          <w:sz w:val="28"/>
        </w:rPr>
        <w:t xml:space="preserve">
      коммерциялық құжаттарды; </w:t>
      </w:r>
    </w:p>
    <w:p>
      <w:pPr>
        <w:spacing w:after="0"/>
        <w:ind w:left="0"/>
        <w:jc w:val="both"/>
      </w:pPr>
      <w:r>
        <w:rPr>
          <w:rFonts w:ascii="Times New Roman"/>
          <w:b w:val="false"/>
          <w:i w:val="false"/>
          <w:color w:val="000000"/>
          <w:sz w:val="28"/>
        </w:rPr>
        <w:t>
      кедендік және басқа құжаттарды қарап,</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1. Тіркеу нөмірі ________ автомобиль көлік құралымен Қазақстан Республикасының кедендік аумағы арқылы (жүру маршруты) кедендік бақылаудағы тауарлар _________________________________________________</w:t>
      </w:r>
    </w:p>
    <w:p>
      <w:pPr>
        <w:spacing w:after="0"/>
        <w:ind w:left="0"/>
        <w:jc w:val="both"/>
      </w:pPr>
      <w:r>
        <w:rPr>
          <w:rFonts w:ascii="Times New Roman"/>
          <w:b w:val="false"/>
          <w:i w:val="false"/>
          <w:color w:val="000000"/>
          <w:sz w:val="28"/>
        </w:rPr>
        <w:t xml:space="preserve">
      (тауардың атауы) </w:t>
      </w:r>
    </w:p>
    <w:p>
      <w:pPr>
        <w:spacing w:after="0"/>
        <w:ind w:left="0"/>
        <w:jc w:val="both"/>
      </w:pPr>
      <w:r>
        <w:rPr>
          <w:rFonts w:ascii="Times New Roman"/>
          <w:b w:val="false"/>
          <w:i w:val="false"/>
          <w:color w:val="000000"/>
          <w:sz w:val="28"/>
        </w:rPr>
        <w:t>
      өткізіледі;</w:t>
      </w:r>
    </w:p>
    <w:p>
      <w:pPr>
        <w:spacing w:after="0"/>
        <w:ind w:left="0"/>
        <w:jc w:val="both"/>
      </w:pPr>
      <w:r>
        <w:rPr>
          <w:rFonts w:ascii="Times New Roman"/>
          <w:b w:val="false"/>
          <w:i w:val="false"/>
          <w:color w:val="000000"/>
          <w:sz w:val="28"/>
        </w:rPr>
        <w:t>
      2.Кедендік алып жүруді қабылдау туралы шешімді Кодекстің 393-бабы 4-тармағына, 429-бабының 4-тармағына сәйкес: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 cy="520700"/>
                    </a:xfrm>
                    <a:prstGeom prst="rect">
                      <a:avLst/>
                    </a:prstGeom>
                  </pic:spPr>
                </pic:pic>
              </a:graphicData>
            </a:graphic>
          </wp:inline>
        </w:drawing>
      </w:r>
    </w:p>
    <w:p>
      <w:pPr>
        <w:spacing w:after="0"/>
        <w:ind w:left="0"/>
        <w:jc w:val="left"/>
      </w:pPr>
      <w:r>
        <w:rPr>
          <w:rFonts w:ascii="Times New Roman"/>
          <w:b w:val="false"/>
          <w:i w:val="false"/>
          <w:color w:val="000000"/>
          <w:sz w:val="28"/>
        </w:rPr>
        <w:t>1) тәуекелдерді басқару жүйесінің ұсынымы;</w:t>
      </w:r>
      <w:r>
        <w:br/>
      </w: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0700" cy="520700"/>
                    </a:xfrm>
                    <a:prstGeom prst="rect">
                      <a:avLst/>
                    </a:prstGeom>
                  </pic:spPr>
                </pic:pic>
              </a:graphicData>
            </a:graphic>
          </wp:inline>
        </w:drawing>
      </w:r>
    </w:p>
    <w:p>
      <w:pPr>
        <w:spacing w:after="0"/>
        <w:ind w:left="0"/>
        <w:jc w:val="left"/>
      </w:pPr>
      <w:r>
        <w:rPr>
          <w:rFonts w:ascii="Times New Roman"/>
          <w:b w:val="false"/>
          <w:i w:val="false"/>
          <w:color w:val="000000"/>
          <w:sz w:val="28"/>
        </w:rPr>
        <w:t>2) Кодекстің 226-бабына сәйкес кедендік баждарды, салықтарды, арнайы, демпингке қарсы, өтем баждарды төлеу бойынша міндеттемені орындауды қамтамасыз етуді ұсынбау не Кодекстің 226-бабына сәйкес айқындалған мөлшерден аз мөлшерде осындай міндеттемені орындауды қамтамасыз етуді ұсыну;</w:t>
      </w:r>
      <w:r>
        <w:br/>
      </w: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 cy="520700"/>
                    </a:xfrm>
                    <a:prstGeom prst="rect">
                      <a:avLst/>
                    </a:prstGeom>
                  </pic:spPr>
                </pic:pic>
              </a:graphicData>
            </a:graphic>
          </wp:inline>
        </w:drawing>
      </w:r>
    </w:p>
    <w:p>
      <w:pPr>
        <w:spacing w:after="0"/>
        <w:ind w:left="0"/>
        <w:jc w:val="left"/>
      </w:pPr>
      <w:r>
        <w:rPr>
          <w:rFonts w:ascii="Times New Roman"/>
          <w:b w:val="false"/>
          <w:i w:val="false"/>
          <w:color w:val="000000"/>
          <w:sz w:val="28"/>
        </w:rPr>
        <w:t>3) егерде кемдегенде осы қаулылардың бірі орындалмаса, заңды күшіне енген әкімшілік жауапкершілікке тарту туралы қаулыда белгіленген кедендік транзит кедендік рәсіміне сәйкес тауарларды тасымалдау кезінде тасылмадаушының міндеттемелерін бірнеше рет орындамауы;</w:t>
      </w:r>
      <w:r>
        <w:br/>
      </w: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 cy="520700"/>
                    </a:xfrm>
                    <a:prstGeom prst="rect">
                      <a:avLst/>
                    </a:prstGeom>
                  </pic:spPr>
                </pic:pic>
              </a:graphicData>
            </a:graphic>
          </wp:inline>
        </w:drawing>
      </w:r>
    </w:p>
    <w:p>
      <w:pPr>
        <w:spacing w:after="0"/>
        <w:ind w:left="0"/>
        <w:jc w:val="left"/>
      </w:pPr>
      <w:r>
        <w:rPr>
          <w:rFonts w:ascii="Times New Roman"/>
          <w:b w:val="false"/>
          <w:i w:val="false"/>
          <w:color w:val="000000"/>
          <w:sz w:val="28"/>
        </w:rPr>
        <w:t>4) Кодекстің 233-бабына сәйкес тасылмадаушының кедендік баждарды, салықтарды арнайы, демпингке қарсы, өтем баждарды төлеу бойынша міндеттемені белгіленген мерзімде орындамауы;</w:t>
      </w:r>
      <w:r>
        <w:br/>
      </w: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0700" cy="520700"/>
                    </a:xfrm>
                    <a:prstGeom prst="rect">
                      <a:avLst/>
                    </a:prstGeom>
                  </pic:spPr>
                </pic:pic>
              </a:graphicData>
            </a:graphic>
          </wp:inline>
        </w:drawing>
      </w:r>
    </w:p>
    <w:p>
      <w:pPr>
        <w:spacing w:after="0"/>
        <w:ind w:left="0"/>
        <w:jc w:val="left"/>
      </w:pPr>
      <w:r>
        <w:rPr>
          <w:rFonts w:ascii="Times New Roman"/>
          <w:b w:val="false"/>
          <w:i w:val="false"/>
          <w:color w:val="000000"/>
          <w:sz w:val="28"/>
        </w:rPr>
        <w:t>5) Еуразиялық экономикалық одақтың құқығын құрайтын халықаралық шарттарды және актілерді және (немесе) Қазақстан Республикасының заңнамасын сақтамау белгілері анықталған кездегі өзге жағдайлар кедендік алып жүру туралы шешімді қабылдау үшін негіз болып табылады.</w:t>
      </w:r>
      <w:r>
        <w:br/>
      </w: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07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3. Кодекстің 429-бабы 4-тармағының 2-тармақшасына сәйкес кедендік алып жүру туралы шешім қабылданды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(тиісті ұяшықта көрсетіңіз) </w:t>
      </w:r>
    </w:p>
    <w:p>
      <w:pPr>
        <w:spacing w:after="0"/>
        <w:ind w:left="0"/>
        <w:jc w:val="both"/>
      </w:pPr>
      <w:r>
        <w:drawing>
          <wp:inline distT="0" distB="0" distL="0" distR="0">
            <wp:extent cx="1003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033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Жазылғандардың негізінде, Кодекстің 429-бабын басшылыққа ала отырып, Шешті:</w:t>
      </w:r>
    </w:p>
    <w:p>
      <w:pPr>
        <w:spacing w:after="0"/>
        <w:ind w:left="0"/>
        <w:jc w:val="both"/>
      </w:pPr>
      <w:r>
        <w:rPr>
          <w:rFonts w:ascii="Times New Roman"/>
          <w:b w:val="false"/>
          <w:i w:val="false"/>
          <w:color w:val="000000"/>
          <w:sz w:val="28"/>
        </w:rPr>
        <w:t xml:space="preserve">
       1. _____________ мемлекеттік кірістер органынан ____________ мемлекеттік кірістер органына дейінгі маршрут бойынша тіркеу нөмірі ___________ көлік құралын кедендік алып жүру жүзеге асырылсын. </w:t>
      </w:r>
    </w:p>
    <w:p>
      <w:pPr>
        <w:spacing w:after="0"/>
        <w:ind w:left="0"/>
        <w:jc w:val="both"/>
      </w:pPr>
      <w:r>
        <w:rPr>
          <w:rFonts w:ascii="Times New Roman"/>
          <w:b w:val="false"/>
          <w:i w:val="false"/>
          <w:color w:val="000000"/>
          <w:sz w:val="28"/>
        </w:rPr>
        <w:t xml:space="preserve">
      2. Кедендік алып жүру үшін алымдар_____________теңге сомасында өндіріп алынсын. </w:t>
      </w:r>
    </w:p>
    <w:p>
      <w:pPr>
        <w:spacing w:after="0"/>
        <w:ind w:left="0"/>
        <w:jc w:val="both"/>
      </w:pPr>
      <w:r>
        <w:rPr>
          <w:rFonts w:ascii="Times New Roman"/>
          <w:b w:val="false"/>
          <w:i w:val="false"/>
          <w:color w:val="000000"/>
          <w:sz w:val="28"/>
        </w:rPr>
        <w:t>
      Мемлекеттік кірістер органының</w:t>
      </w:r>
    </w:p>
    <w:p>
      <w:pPr>
        <w:spacing w:after="0"/>
        <w:ind w:left="0"/>
        <w:jc w:val="both"/>
      </w:pPr>
      <w:r>
        <w:rPr>
          <w:rFonts w:ascii="Times New Roman"/>
          <w:b w:val="false"/>
          <w:i w:val="false"/>
          <w:color w:val="000000"/>
          <w:sz w:val="28"/>
        </w:rPr>
        <w:t xml:space="preserve">
      басшысы _______________Т.А.Ә. (ол болған кезде),қолы </w:t>
      </w:r>
    </w:p>
    <w:p>
      <w:pPr>
        <w:spacing w:after="0"/>
        <w:ind w:left="0"/>
        <w:jc w:val="both"/>
      </w:pPr>
      <w:r>
        <w:rPr>
          <w:rFonts w:ascii="Times New Roman"/>
          <w:b w:val="false"/>
          <w:i w:val="false"/>
          <w:color w:val="000000"/>
          <w:sz w:val="28"/>
        </w:rPr>
        <w:t xml:space="preserve">
      Шешімді ресімдеген лауазымды тұлғаның Т.А.Ә. (ол болған кезде), </w:t>
      </w:r>
    </w:p>
    <w:p>
      <w:pPr>
        <w:spacing w:after="0"/>
        <w:ind w:left="0"/>
        <w:jc w:val="both"/>
      </w:pPr>
      <w:r>
        <w:rPr>
          <w:rFonts w:ascii="Times New Roman"/>
          <w:b w:val="false"/>
          <w:i w:val="false"/>
          <w:color w:val="000000"/>
          <w:sz w:val="28"/>
        </w:rPr>
        <w:t xml:space="preserve">
      қолы, жеке нөмірлі мөрі _________________________________ </w:t>
      </w:r>
    </w:p>
    <w:p>
      <w:pPr>
        <w:spacing w:after="0"/>
        <w:ind w:left="0"/>
        <w:jc w:val="both"/>
      </w:pPr>
      <w:r>
        <w:rPr>
          <w:rFonts w:ascii="Times New Roman"/>
          <w:b w:val="false"/>
          <w:i w:val="false"/>
          <w:color w:val="000000"/>
          <w:sz w:val="28"/>
        </w:rPr>
        <w:t>
      Шешіммен таныстым, 20___жылғы "___" 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(Тасымалдаушының қолы) </w:t>
      </w:r>
    </w:p>
    <w:p>
      <w:pPr>
        <w:spacing w:after="0"/>
        <w:ind w:left="0"/>
        <w:jc w:val="both"/>
      </w:pPr>
      <w:r>
        <w:rPr>
          <w:rFonts w:ascii="Times New Roman"/>
          <w:b w:val="false"/>
          <w:i w:val="false"/>
          <w:color w:val="000000"/>
          <w:sz w:val="28"/>
        </w:rPr>
        <w:t xml:space="preserve">
      20___жылғы "___"____________төленді. </w:t>
      </w:r>
    </w:p>
    <w:p>
      <w:pPr>
        <w:spacing w:after="0"/>
        <w:ind w:left="0"/>
        <w:jc w:val="both"/>
      </w:pPr>
      <w:r>
        <w:rPr>
          <w:rFonts w:ascii="Times New Roman"/>
          <w:b w:val="false"/>
          <w:i w:val="false"/>
          <w:color w:val="000000"/>
          <w:sz w:val="28"/>
        </w:rPr>
        <w:t>
      Кедендік алып жүру үшін кедендік алымдардың төленгенін растайтын құжат ______ №__________20__жылғы "___"________________</w:t>
      </w:r>
    </w:p>
    <w:p>
      <w:pPr>
        <w:spacing w:after="0"/>
        <w:ind w:left="0"/>
        <w:jc w:val="both"/>
      </w:pPr>
      <w:r>
        <w:rPr>
          <w:rFonts w:ascii="Times New Roman"/>
          <w:b w:val="false"/>
          <w:i w:val="false"/>
          <w:color w:val="000000"/>
          <w:sz w:val="28"/>
        </w:rPr>
        <w:t xml:space="preserve">
      Құжаттарды дайындау мен төлемдердің түсуін тексеруді мемлекеттік кірістер органының лауазымды адамы жүргізді.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(ол болған кезде), қолы, жеке нөмірлі мөрінің бедері)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 бойынша тауарлар мен </w:t>
            </w:r>
            <w:r>
              <w:br/>
            </w:r>
            <w:r>
              <w:rPr>
                <w:rFonts w:ascii="Times New Roman"/>
                <w:b w:val="false"/>
                <w:i w:val="false"/>
                <w:color w:val="000000"/>
                <w:sz w:val="20"/>
              </w:rPr>
              <w:t xml:space="preserve">көлік құралдарын кедендік алып </w:t>
            </w:r>
            <w:r>
              <w:br/>
            </w:r>
            <w:r>
              <w:rPr>
                <w:rFonts w:ascii="Times New Roman"/>
                <w:b w:val="false"/>
                <w:i w:val="false"/>
                <w:color w:val="000000"/>
                <w:sz w:val="20"/>
              </w:rPr>
              <w:t xml:space="preserve">жүру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басшысы</w:t>
            </w:r>
            <w:r>
              <w:br/>
            </w:r>
            <w:r>
              <w:rPr>
                <w:rFonts w:ascii="Times New Roman"/>
                <w:b w:val="false"/>
                <w:i w:val="false"/>
                <w:color w:val="000000"/>
                <w:sz w:val="20"/>
              </w:rPr>
              <w:t>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кезде)</w:t>
            </w:r>
            <w:r>
              <w:br/>
            </w:r>
            <w:r>
              <w:rPr>
                <w:rFonts w:ascii="Times New Roman"/>
                <w:b w:val="false"/>
                <w:i w:val="false"/>
                <w:color w:val="000000"/>
                <w:sz w:val="20"/>
              </w:rPr>
              <w:t>"__" _________20__жылғы</w:t>
            </w:r>
          </w:p>
        </w:tc>
      </w:tr>
    </w:tbl>
    <w:p>
      <w:pPr>
        <w:spacing w:after="0"/>
        <w:ind w:left="0"/>
        <w:jc w:val="left"/>
      </w:pPr>
      <w:r>
        <w:rPr>
          <w:rFonts w:ascii="Times New Roman"/>
          <w:b/>
          <w:i w:val="false"/>
          <w:color w:val="000000"/>
        </w:rPr>
        <w:t xml:space="preserve"> № _______ жоспар-тапсырма</w:t>
      </w:r>
    </w:p>
    <w:p>
      <w:pPr>
        <w:spacing w:after="0"/>
        <w:ind w:left="0"/>
        <w:jc w:val="both"/>
      </w:pPr>
      <w:r>
        <w:rPr>
          <w:rFonts w:ascii="Times New Roman"/>
          <w:b w:val="false"/>
          <w:i w:val="false"/>
          <w:color w:val="000000"/>
          <w:sz w:val="28"/>
        </w:rPr>
        <w:t>
      1. Кедендік наряд құрамы:</w:t>
      </w:r>
    </w:p>
    <w:p>
      <w:pPr>
        <w:spacing w:after="0"/>
        <w:ind w:left="0"/>
        <w:jc w:val="both"/>
      </w:pPr>
      <w:r>
        <w:rPr>
          <w:rFonts w:ascii="Times New Roman"/>
          <w:b w:val="false"/>
          <w:i w:val="false"/>
          <w:color w:val="000000"/>
          <w:sz w:val="28"/>
        </w:rPr>
        <w:t xml:space="preserve">
       (мемлекеттік кірістер органының атауы, тегі, аты, әкесінің аты (ол болған кезде) (бұдан </w:t>
      </w:r>
    </w:p>
    <w:p>
      <w:pPr>
        <w:spacing w:after="0"/>
        <w:ind w:left="0"/>
        <w:jc w:val="both"/>
      </w:pPr>
      <w:r>
        <w:rPr>
          <w:rFonts w:ascii="Times New Roman"/>
          <w:b w:val="false"/>
          <w:i w:val="false"/>
          <w:color w:val="000000"/>
          <w:sz w:val="28"/>
        </w:rPr>
        <w:t>
      әрі – Т.А.Ә.), лауазымы) ___________________________________ _______________________</w:t>
      </w:r>
    </w:p>
    <w:p>
      <w:pPr>
        <w:spacing w:after="0"/>
        <w:ind w:left="0"/>
        <w:jc w:val="both"/>
      </w:pPr>
      <w:r>
        <w:rPr>
          <w:rFonts w:ascii="Times New Roman"/>
          <w:b w:val="false"/>
          <w:i w:val="false"/>
          <w:color w:val="000000"/>
          <w:sz w:val="28"/>
        </w:rPr>
        <w:t>
      Арнайы құралдардың атауы (болған кезде):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Жұмыс уақыты 20__жылғы "__" ____ 20___ жылғы "___"___ дейін.</w:t>
      </w:r>
    </w:p>
    <w:p>
      <w:pPr>
        <w:spacing w:after="0"/>
        <w:ind w:left="0"/>
        <w:jc w:val="both"/>
      </w:pPr>
      <w:r>
        <w:rPr>
          <w:rFonts w:ascii="Times New Roman"/>
          <w:b w:val="false"/>
          <w:i w:val="false"/>
          <w:color w:val="000000"/>
          <w:sz w:val="28"/>
        </w:rPr>
        <w:t xml:space="preserve">
      3. Кедендік наряд қозғалысының маршруты: (қозғалыс маршруты, алып жүрудегі көлік </w:t>
      </w:r>
    </w:p>
    <w:p>
      <w:pPr>
        <w:spacing w:after="0"/>
        <w:ind w:left="0"/>
        <w:jc w:val="both"/>
      </w:pPr>
      <w:r>
        <w:rPr>
          <w:rFonts w:ascii="Times New Roman"/>
          <w:b w:val="false"/>
          <w:i w:val="false"/>
          <w:color w:val="000000"/>
          <w:sz w:val="28"/>
        </w:rPr>
        <w:t xml:space="preserve">
      құралдарының мемлекеттік тіркеу нөмірі, ілеспе құжаттардың (транзиттік </w:t>
      </w:r>
    </w:p>
    <w:p>
      <w:pPr>
        <w:spacing w:after="0"/>
        <w:ind w:left="0"/>
        <w:jc w:val="both"/>
      </w:pPr>
      <w:r>
        <w:rPr>
          <w:rFonts w:ascii="Times New Roman"/>
          <w:b w:val="false"/>
          <w:i w:val="false"/>
          <w:color w:val="000000"/>
          <w:sz w:val="28"/>
        </w:rPr>
        <w:t>
      декларацияның), нөмірлері.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Іссапар тапсырмалары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w:t>
      </w:r>
    </w:p>
    <w:p>
      <w:pPr>
        <w:spacing w:after="0"/>
        <w:ind w:left="0"/>
        <w:jc w:val="both"/>
      </w:pP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Т.А.Ә.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 бойынша тауарлар мен көлік құралдарын кедендік алып </w:t>
            </w:r>
            <w:r>
              <w:br/>
            </w:r>
            <w:r>
              <w:rPr>
                <w:rFonts w:ascii="Times New Roman"/>
                <w:b w:val="false"/>
                <w:i w:val="false"/>
                <w:color w:val="000000"/>
                <w:sz w:val="20"/>
              </w:rPr>
              <w:t xml:space="preserve">жүру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57"/>
    <w:p>
      <w:pPr>
        <w:spacing w:after="0"/>
        <w:ind w:left="0"/>
        <w:jc w:val="left"/>
      </w:pPr>
      <w:r>
        <w:rPr>
          <w:rFonts w:ascii="Times New Roman"/>
          <w:b/>
          <w:i w:val="false"/>
          <w:color w:val="000000"/>
        </w:rPr>
        <w:t xml:space="preserve"> Тауарлар мен көлік құралдарын кедендік алып жүруді қабылдап алу-беру актісі</w:t>
      </w:r>
    </w:p>
    <w:bookmarkEnd w:id="57"/>
    <w:p>
      <w:pPr>
        <w:spacing w:after="0"/>
        <w:ind w:left="0"/>
        <w:jc w:val="both"/>
      </w:pPr>
      <w:r>
        <w:rPr>
          <w:rFonts w:ascii="Times New Roman"/>
          <w:b w:val="false"/>
          <w:i w:val="false"/>
          <w:color w:val="000000"/>
          <w:sz w:val="28"/>
        </w:rPr>
        <w:t>
      _______________________________ 20___жылғы "___ "_______</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Мемлекеттік тіркеу нөмірлері №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автокөлік құралдарында тасымалданатын тауарды (көлік құралын) кедендік алып жүруге </w:t>
      </w:r>
    </w:p>
    <w:p>
      <w:pPr>
        <w:spacing w:after="0"/>
        <w:ind w:left="0"/>
        <w:jc w:val="both"/>
      </w:pPr>
      <w:r>
        <w:rPr>
          <w:rFonts w:ascii="Times New Roman"/>
          <w:b w:val="false"/>
          <w:i w:val="false"/>
          <w:color w:val="000000"/>
          <w:sz w:val="28"/>
        </w:rPr>
        <w:t xml:space="preserve">
      Наряд жетекшісі ________________________________________________________ тапсырды, </w:t>
      </w:r>
    </w:p>
    <w:p>
      <w:pPr>
        <w:spacing w:after="0"/>
        <w:ind w:left="0"/>
        <w:jc w:val="both"/>
      </w:pPr>
      <w:r>
        <w:rPr>
          <w:rFonts w:ascii="Times New Roman"/>
          <w:b w:val="false"/>
          <w:i w:val="false"/>
          <w:color w:val="000000"/>
          <w:sz w:val="28"/>
        </w:rPr>
        <w:t xml:space="preserve">
      (мемлекеттік кірістер органының атауы, тегі, аты, әкесінің аты </w:t>
      </w:r>
    </w:p>
    <w:p>
      <w:pPr>
        <w:spacing w:after="0"/>
        <w:ind w:left="0"/>
        <w:jc w:val="both"/>
      </w:pPr>
      <w:r>
        <w:rPr>
          <w:rFonts w:ascii="Times New Roman"/>
          <w:b w:val="false"/>
          <w:i w:val="false"/>
          <w:color w:val="000000"/>
          <w:sz w:val="28"/>
        </w:rPr>
        <w:t>
      (ол болған кезде) (бұдан әрі – Т.А.Ә.), лауазымы</w:t>
      </w:r>
    </w:p>
    <w:p>
      <w:pPr>
        <w:spacing w:after="0"/>
        <w:ind w:left="0"/>
        <w:jc w:val="both"/>
      </w:pPr>
      <w:r>
        <w:rPr>
          <w:rFonts w:ascii="Times New Roman"/>
          <w:b w:val="false"/>
          <w:i w:val="false"/>
          <w:color w:val="000000"/>
          <w:sz w:val="28"/>
        </w:rPr>
        <w:t>
      _______________________________________________________ наряд жетекшісі қабылдады</w:t>
      </w:r>
    </w:p>
    <w:p>
      <w:pPr>
        <w:spacing w:after="0"/>
        <w:ind w:left="0"/>
        <w:jc w:val="both"/>
      </w:pPr>
      <w:r>
        <w:rPr>
          <w:rFonts w:ascii="Times New Roman"/>
          <w:b w:val="false"/>
          <w:i w:val="false"/>
          <w:color w:val="000000"/>
          <w:sz w:val="28"/>
        </w:rPr>
        <w:t>
      (мемлекеттік кірістер органының атауы, Т.А.Ә.</w:t>
      </w:r>
    </w:p>
    <w:p>
      <w:pPr>
        <w:spacing w:after="0"/>
        <w:ind w:left="0"/>
        <w:jc w:val="both"/>
      </w:pPr>
      <w:r>
        <w:rPr>
          <w:rFonts w:ascii="Times New Roman"/>
          <w:b w:val="false"/>
          <w:i w:val="false"/>
          <w:color w:val="000000"/>
          <w:sz w:val="28"/>
        </w:rPr>
        <w:t>
      (ол болған кезде), лауазымы).</w:t>
      </w:r>
    </w:p>
    <w:p>
      <w:pPr>
        <w:spacing w:after="0"/>
        <w:ind w:left="0"/>
        <w:jc w:val="both"/>
      </w:pPr>
      <w:r>
        <w:rPr>
          <w:rFonts w:ascii="Times New Roman"/>
          <w:b w:val="false"/>
          <w:i w:val="false"/>
          <w:color w:val="000000"/>
          <w:sz w:val="28"/>
        </w:rPr>
        <w:t>
      тауарға ілеспе құжаттар: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Тауар (көлік құралы) өзгермеген қалпында, жүк бөліктеріне № ___________ пломбалар </w:t>
      </w:r>
    </w:p>
    <w:p>
      <w:pPr>
        <w:spacing w:after="0"/>
        <w:ind w:left="0"/>
        <w:jc w:val="both"/>
      </w:pPr>
      <w:r>
        <w:rPr>
          <w:rFonts w:ascii="Times New Roman"/>
          <w:b w:val="false"/>
          <w:i w:val="false"/>
          <w:color w:val="000000"/>
          <w:sz w:val="28"/>
        </w:rPr>
        <w:t>
      салынған</w:t>
      </w:r>
    </w:p>
    <w:p>
      <w:pPr>
        <w:spacing w:after="0"/>
        <w:ind w:left="0"/>
        <w:jc w:val="both"/>
      </w:pPr>
      <w:r>
        <w:rPr>
          <w:rFonts w:ascii="Times New Roman"/>
          <w:b w:val="false"/>
          <w:i w:val="false"/>
          <w:color w:val="000000"/>
          <w:sz w:val="28"/>
        </w:rPr>
        <w:t>
      Қосымша салынған пломбалар №__________________________________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Наряд жетекшісі 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кірістер органының атауы, </w:t>
            </w:r>
          </w:p>
          <w:p>
            <w:pPr>
              <w:spacing w:after="20"/>
              <w:ind w:left="20"/>
              <w:jc w:val="both"/>
            </w:pPr>
            <w:r>
              <w:rPr>
                <w:rFonts w:ascii="Times New Roman"/>
                <w:b w:val="false"/>
                <w:i w:val="false"/>
                <w:color w:val="000000"/>
                <w:sz w:val="20"/>
              </w:rPr>
              <w:t>
</w:t>
            </w:r>
            <w:r>
              <w:rPr>
                <w:rFonts w:ascii="Times New Roman"/>
                <w:b/>
                <w:i w:val="false"/>
                <w:color w:val="000000"/>
                <w:sz w:val="20"/>
              </w:rPr>
              <w:t>Т.А.Ә. (ол болған кезде),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(жеке нөмірлі, мөрінің бедері, қолы)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Наряд жетекшісі 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кірістер органының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Т.А.Ә. (ол болған кезде),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(жеке нөмірлі, мөрінің бедері,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 бойынша тауарлар мен </w:t>
            </w:r>
            <w:r>
              <w:br/>
            </w:r>
            <w:r>
              <w:rPr>
                <w:rFonts w:ascii="Times New Roman"/>
                <w:b w:val="false"/>
                <w:i w:val="false"/>
                <w:color w:val="000000"/>
                <w:sz w:val="20"/>
              </w:rPr>
              <w:t xml:space="preserve">көлік құралдарын кедендік алып </w:t>
            </w:r>
            <w:r>
              <w:br/>
            </w:r>
            <w:r>
              <w:rPr>
                <w:rFonts w:ascii="Times New Roman"/>
                <w:b w:val="false"/>
                <w:i w:val="false"/>
                <w:color w:val="000000"/>
                <w:sz w:val="20"/>
              </w:rPr>
              <w:t xml:space="preserve">жүру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 басқа көлік құралына қайта тиеу актісі </w:t>
      </w:r>
    </w:p>
    <w:p>
      <w:pPr>
        <w:spacing w:after="0"/>
        <w:ind w:left="0"/>
        <w:jc w:val="both"/>
      </w:pPr>
      <w:r>
        <w:rPr>
          <w:rFonts w:ascii="Times New Roman"/>
          <w:b w:val="false"/>
          <w:i w:val="false"/>
          <w:color w:val="000000"/>
          <w:sz w:val="28"/>
        </w:rPr>
        <w:t>
      № 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Тауарларды басқа көлік құралына қайта тиеу басталған күні мен уақыты:</w:t>
      </w:r>
    </w:p>
    <w:p>
      <w:pPr>
        <w:spacing w:after="0"/>
        <w:ind w:left="0"/>
        <w:jc w:val="both"/>
      </w:pPr>
      <w:r>
        <w:rPr>
          <w:rFonts w:ascii="Times New Roman"/>
          <w:b w:val="false"/>
          <w:i w:val="false"/>
          <w:color w:val="000000"/>
          <w:sz w:val="28"/>
        </w:rPr>
        <w:t>
      20___жылғы "___"_________                               __сағат _____ минут</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(кедендік алып жүруді жүзеге асыратындар лауазымы, аты, әкесінің аты</w:t>
      </w:r>
    </w:p>
    <w:p>
      <w:pPr>
        <w:spacing w:after="0"/>
        <w:ind w:left="0"/>
        <w:jc w:val="both"/>
      </w:pPr>
      <w:r>
        <w:rPr>
          <w:rFonts w:ascii="Times New Roman"/>
          <w:b w:val="false"/>
          <w:i w:val="false"/>
          <w:color w:val="000000"/>
          <w:sz w:val="28"/>
        </w:rPr>
        <w:t xml:space="preserve">
      (ол болған кезде) (бұдан әрі – Т.А.Ә.),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декларанттың, тауарларға (көлік құралдарына) қатысты өкілеттікке ие тұлғаның не олардың </w:t>
      </w:r>
    </w:p>
    <w:p>
      <w:pPr>
        <w:spacing w:after="0"/>
        <w:ind w:left="0"/>
        <w:jc w:val="both"/>
      </w:pPr>
      <w:r>
        <w:rPr>
          <w:rFonts w:ascii="Times New Roman"/>
          <w:b w:val="false"/>
          <w:i w:val="false"/>
          <w:color w:val="000000"/>
          <w:sz w:val="28"/>
        </w:rPr>
        <w:t>
      өкілдерінің қатысуымен: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(жұмыс орны, лауазымы, Т.А.Ә. (ол болған кезде) және жеке басын</w:t>
      </w:r>
    </w:p>
    <w:p>
      <w:pPr>
        <w:spacing w:after="0"/>
        <w:ind w:left="0"/>
        <w:jc w:val="both"/>
      </w:pPr>
      <w:r>
        <w:rPr>
          <w:rFonts w:ascii="Times New Roman"/>
          <w:b w:val="false"/>
          <w:i w:val="false"/>
          <w:color w:val="000000"/>
          <w:sz w:val="28"/>
        </w:rPr>
        <w:t>
      куәландыратын құжаттың нөмірі, тұратын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Тауарды қайта тиеу себептері:</w:t>
      </w:r>
    </w:p>
    <w:p>
      <w:pPr>
        <w:spacing w:after="0"/>
        <w:ind w:left="0"/>
        <w:jc w:val="both"/>
      </w:pPr>
      <w:r>
        <w:rPr>
          <w:rFonts w:ascii="Times New Roman"/>
          <w:b w:val="false"/>
          <w:i w:val="false"/>
          <w:color w:val="000000"/>
          <w:sz w:val="28"/>
        </w:rPr>
        <w:t xml:space="preserve">
      Тауардың мөлшері мен басқа ерекшеліктері:______________________________ тауар ______ </w:t>
      </w:r>
    </w:p>
    <w:p>
      <w:pPr>
        <w:spacing w:after="0"/>
        <w:ind w:left="0"/>
        <w:jc w:val="both"/>
      </w:pPr>
      <w:r>
        <w:rPr>
          <w:rFonts w:ascii="Times New Roman"/>
          <w:b w:val="false"/>
          <w:i w:val="false"/>
          <w:color w:val="000000"/>
          <w:sz w:val="28"/>
        </w:rPr>
        <w:t>
      орнынан. Құжаттар бойынша брутто салмағы _______ килограмм</w:t>
      </w:r>
    </w:p>
    <w:p>
      <w:pPr>
        <w:spacing w:after="0"/>
        <w:ind w:left="0"/>
        <w:jc w:val="both"/>
      </w:pPr>
      <w:r>
        <w:rPr>
          <w:rFonts w:ascii="Times New Roman"/>
          <w:b w:val="false"/>
          <w:i w:val="false"/>
          <w:color w:val="000000"/>
          <w:sz w:val="28"/>
        </w:rPr>
        <w:t>
      Ескі пломба нөмірлері: ________________________________________________</w:t>
      </w:r>
    </w:p>
    <w:p>
      <w:pPr>
        <w:spacing w:after="0"/>
        <w:ind w:left="0"/>
        <w:jc w:val="both"/>
      </w:pPr>
      <w:r>
        <w:rPr>
          <w:rFonts w:ascii="Times New Roman"/>
          <w:b w:val="false"/>
          <w:i w:val="false"/>
          <w:color w:val="000000"/>
          <w:sz w:val="28"/>
        </w:rPr>
        <w:t>
      Жаңа пломба нөмірлері:________________________________________________</w:t>
      </w:r>
    </w:p>
    <w:p>
      <w:pPr>
        <w:spacing w:after="0"/>
        <w:ind w:left="0"/>
        <w:jc w:val="both"/>
      </w:pPr>
      <w:r>
        <w:rPr>
          <w:rFonts w:ascii="Times New Roman"/>
          <w:b w:val="false"/>
          <w:i w:val="false"/>
          <w:color w:val="000000"/>
          <w:sz w:val="28"/>
        </w:rPr>
        <w:t>
      Сәйкестендіру құралдары салынды __________ саны ___________ дана.</w:t>
      </w:r>
    </w:p>
    <w:p>
      <w:pPr>
        <w:spacing w:after="0"/>
        <w:ind w:left="0"/>
        <w:jc w:val="both"/>
      </w:pPr>
      <w:r>
        <w:rPr>
          <w:rFonts w:ascii="Times New Roman"/>
          <w:b w:val="false"/>
          <w:i w:val="false"/>
          <w:color w:val="000000"/>
          <w:sz w:val="28"/>
        </w:rPr>
        <w:t xml:space="preserve">
      Лауазымды тұлғалар: _________________________________________________ </w:t>
      </w:r>
    </w:p>
    <w:p>
      <w:pPr>
        <w:spacing w:after="0"/>
        <w:ind w:left="0"/>
        <w:jc w:val="both"/>
      </w:pPr>
      <w:r>
        <w:rPr>
          <w:rFonts w:ascii="Times New Roman"/>
          <w:b w:val="false"/>
          <w:i w:val="false"/>
          <w:color w:val="000000"/>
          <w:sz w:val="28"/>
        </w:rPr>
        <w:t xml:space="preserve">
      (қолы, Т.А.Ә. (ол болған кезде), жеке нөмірлі мөрі)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(қолы, Т.А.Ә. (ол болған кезде), жеке нөмірлі мөрі) </w:t>
      </w:r>
    </w:p>
    <w:p>
      <w:pPr>
        <w:spacing w:after="0"/>
        <w:ind w:left="0"/>
        <w:jc w:val="both"/>
      </w:pPr>
      <w:r>
        <w:rPr>
          <w:rFonts w:ascii="Times New Roman"/>
          <w:b w:val="false"/>
          <w:i w:val="false"/>
          <w:color w:val="000000"/>
          <w:sz w:val="28"/>
        </w:rPr>
        <w:t>
      __________________________________________________________ қатысуымен</w:t>
      </w:r>
    </w:p>
    <w:p>
      <w:pPr>
        <w:spacing w:after="0"/>
        <w:ind w:left="0"/>
        <w:jc w:val="both"/>
      </w:pPr>
      <w:r>
        <w:rPr>
          <w:rFonts w:ascii="Times New Roman"/>
          <w:b w:val="false"/>
          <w:i w:val="false"/>
          <w:color w:val="000000"/>
          <w:sz w:val="28"/>
        </w:rPr>
        <w:t>
      (қолы, Т.А.Ә. (ол болған кезде)</w:t>
      </w:r>
    </w:p>
    <w:p>
      <w:pPr>
        <w:spacing w:after="0"/>
        <w:ind w:left="0"/>
        <w:jc w:val="both"/>
      </w:pPr>
      <w:r>
        <w:rPr>
          <w:rFonts w:ascii="Times New Roman"/>
          <w:b w:val="false"/>
          <w:i w:val="false"/>
          <w:color w:val="000000"/>
          <w:sz w:val="28"/>
        </w:rPr>
        <w:t xml:space="preserve">
      Түсірілетін көлік құралының нөмірі:__________________________ </w:t>
      </w:r>
    </w:p>
    <w:p>
      <w:pPr>
        <w:spacing w:after="0"/>
        <w:ind w:left="0"/>
        <w:jc w:val="both"/>
      </w:pPr>
      <w:r>
        <w:rPr>
          <w:rFonts w:ascii="Times New Roman"/>
          <w:b w:val="false"/>
          <w:i w:val="false"/>
          <w:color w:val="000000"/>
          <w:sz w:val="28"/>
        </w:rPr>
        <w:t>
      Тиелетін көлік құралының нөмірі:____________________________</w:t>
      </w:r>
    </w:p>
    <w:p>
      <w:pPr>
        <w:spacing w:after="0"/>
        <w:ind w:left="0"/>
        <w:jc w:val="both"/>
      </w:pPr>
      <w:r>
        <w:rPr>
          <w:rFonts w:ascii="Times New Roman"/>
          <w:b w:val="false"/>
          <w:i w:val="false"/>
          <w:color w:val="000000"/>
          <w:sz w:val="28"/>
        </w:rPr>
        <w:t xml:space="preserve">
      Жөнелтуші жөнелткен тауарды (тауарлар партиясын) кедендік қайта тиеу жүргізілді.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(ұйымның атауы; жеке тұлға үшін – Т.А.Ә. (ол болған кезде), жеке басын куәландыратын </w:t>
      </w:r>
    </w:p>
    <w:p>
      <w:pPr>
        <w:spacing w:after="0"/>
        <w:ind w:left="0"/>
        <w:jc w:val="both"/>
      </w:pPr>
      <w:r>
        <w:rPr>
          <w:rFonts w:ascii="Times New Roman"/>
          <w:b w:val="false"/>
          <w:i w:val="false"/>
          <w:color w:val="000000"/>
          <w:sz w:val="28"/>
        </w:rPr>
        <w:t xml:space="preserve">
      құжаттың атауы мен нөмірі) </w:t>
      </w:r>
    </w:p>
    <w:p>
      <w:pPr>
        <w:spacing w:after="0"/>
        <w:ind w:left="0"/>
        <w:jc w:val="both"/>
      </w:pPr>
      <w:r>
        <w:rPr>
          <w:rFonts w:ascii="Times New Roman"/>
          <w:b w:val="false"/>
          <w:i w:val="false"/>
          <w:color w:val="000000"/>
          <w:sz w:val="28"/>
        </w:rPr>
        <w:t xml:space="preserve">
      ______________________________________________________________________ дан (ға) </w:t>
      </w:r>
    </w:p>
    <w:p>
      <w:pPr>
        <w:spacing w:after="0"/>
        <w:ind w:left="0"/>
        <w:jc w:val="both"/>
      </w:pPr>
      <w:r>
        <w:rPr>
          <w:rFonts w:ascii="Times New Roman"/>
          <w:b w:val="false"/>
          <w:i w:val="false"/>
          <w:color w:val="000000"/>
          <w:sz w:val="28"/>
        </w:rPr>
        <w:t>
      (ел)</w:t>
      </w:r>
    </w:p>
    <w:p>
      <w:pPr>
        <w:spacing w:after="0"/>
        <w:ind w:left="0"/>
        <w:jc w:val="both"/>
      </w:pPr>
      <w:r>
        <w:rPr>
          <w:rFonts w:ascii="Times New Roman"/>
          <w:b w:val="false"/>
          <w:i w:val="false"/>
          <w:color w:val="000000"/>
          <w:sz w:val="28"/>
        </w:rPr>
        <w:t xml:space="preserve">
      алушының мекенжайына (әкелу кезінде толтырылады):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(ұйымның атауы, жеке тұлға үшін – Т.А.Ә. (ол болған кезде), жеке басын куәландыратын </w:t>
      </w:r>
    </w:p>
    <w:p>
      <w:pPr>
        <w:spacing w:after="0"/>
        <w:ind w:left="0"/>
        <w:jc w:val="both"/>
      </w:pPr>
      <w:r>
        <w:rPr>
          <w:rFonts w:ascii="Times New Roman"/>
          <w:b w:val="false"/>
          <w:i w:val="false"/>
          <w:color w:val="000000"/>
          <w:sz w:val="28"/>
        </w:rPr>
        <w:t>
      құжаттың атауы мен нөмірі)</w:t>
      </w:r>
    </w:p>
    <w:p>
      <w:pPr>
        <w:spacing w:after="0"/>
        <w:ind w:left="0"/>
        <w:jc w:val="both"/>
      </w:pPr>
      <w:r>
        <w:rPr>
          <w:rFonts w:ascii="Times New Roman"/>
          <w:b w:val="false"/>
          <w:i w:val="false"/>
          <w:color w:val="000000"/>
          <w:sz w:val="28"/>
        </w:rPr>
        <w:t>
      мынадай құжаттар бойынша:______________________________________________________</w:t>
      </w:r>
    </w:p>
    <w:p>
      <w:pPr>
        <w:spacing w:after="0"/>
        <w:ind w:left="0"/>
        <w:jc w:val="both"/>
      </w:pPr>
      <w:r>
        <w:rPr>
          <w:rFonts w:ascii="Times New Roman"/>
          <w:b w:val="false"/>
          <w:i w:val="false"/>
          <w:color w:val="000000"/>
          <w:sz w:val="28"/>
        </w:rPr>
        <w:t>
      (кедендік декларация, Халықаралық жол тасымалы кітапшасы, көліктік</w:t>
      </w:r>
    </w:p>
    <w:p>
      <w:pPr>
        <w:spacing w:after="0"/>
        <w:ind w:left="0"/>
        <w:jc w:val="both"/>
      </w:pPr>
      <w:r>
        <w:rPr>
          <w:rFonts w:ascii="Times New Roman"/>
          <w:b w:val="false"/>
          <w:i w:val="false"/>
          <w:color w:val="000000"/>
          <w:sz w:val="28"/>
        </w:rPr>
        <w:t xml:space="preserve">
      (тасымалдау) құжаттары, коммерциялық және өзге құжаттар)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Тауарларды қайта тиеу орны 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Кедендік бақылаудың техникалық құралдары пайдаланылды: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Қайта тиеу нәтижесінде мыналар анықталды:</w:t>
      </w:r>
    </w:p>
    <w:p>
      <w:pPr>
        <w:spacing w:after="0"/>
        <w:ind w:left="0"/>
        <w:jc w:val="both"/>
      </w:pPr>
      <w:r>
        <w:rPr>
          <w:rFonts w:ascii="Times New Roman"/>
          <w:b w:val="false"/>
          <w:i w:val="false"/>
          <w:color w:val="000000"/>
          <w:sz w:val="28"/>
        </w:rPr>
        <w:t>
      Тауардың іс жүзіндегі нетто салмағы _______ килограмм,</w:t>
      </w:r>
    </w:p>
    <w:p>
      <w:pPr>
        <w:spacing w:after="0"/>
        <w:ind w:left="0"/>
        <w:jc w:val="both"/>
      </w:pPr>
      <w:r>
        <w:rPr>
          <w:rFonts w:ascii="Times New Roman"/>
          <w:b w:val="false"/>
          <w:i w:val="false"/>
          <w:color w:val="000000"/>
          <w:sz w:val="28"/>
        </w:rPr>
        <w:t>
      брутто _______ килограмм, орын саны 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(есептеу деректері көрсетіледі)</w:t>
      </w:r>
    </w:p>
    <w:p>
      <w:pPr>
        <w:spacing w:after="0"/>
        <w:ind w:left="0"/>
        <w:jc w:val="both"/>
      </w:pPr>
      <w:r>
        <w:rPr>
          <w:rFonts w:ascii="Times New Roman"/>
          <w:b w:val="false"/>
          <w:i w:val="false"/>
          <w:color w:val="000000"/>
          <w:sz w:val="28"/>
        </w:rPr>
        <w:t xml:space="preserve">
       қайта тиеу нәтижелері: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Актіге қоса беріледі: ______________________________________________</w:t>
      </w:r>
    </w:p>
    <w:p>
      <w:pPr>
        <w:spacing w:after="0"/>
        <w:ind w:left="0"/>
        <w:jc w:val="both"/>
      </w:pPr>
      <w:r>
        <w:rPr>
          <w:rFonts w:ascii="Times New Roman"/>
          <w:b w:val="false"/>
          <w:i w:val="false"/>
          <w:color w:val="000000"/>
          <w:sz w:val="28"/>
        </w:rPr>
        <w:t>
      (болған кезде: құжаттар, фотосуреттер)</w:t>
      </w:r>
    </w:p>
    <w:p>
      <w:pPr>
        <w:spacing w:after="0"/>
        <w:ind w:left="0"/>
        <w:jc w:val="both"/>
      </w:pPr>
      <w:r>
        <w:rPr>
          <w:rFonts w:ascii="Times New Roman"/>
          <w:b w:val="false"/>
          <w:i w:val="false"/>
          <w:color w:val="000000"/>
          <w:sz w:val="28"/>
        </w:rPr>
        <w:t xml:space="preserve">
      Тауарларды кедендік қайта тиеу аяқталған күні мен уақыты: </w:t>
      </w:r>
    </w:p>
    <w:p>
      <w:pPr>
        <w:spacing w:after="0"/>
        <w:ind w:left="0"/>
        <w:jc w:val="both"/>
      </w:pPr>
      <w:r>
        <w:rPr>
          <w:rFonts w:ascii="Times New Roman"/>
          <w:b w:val="false"/>
          <w:i w:val="false"/>
          <w:color w:val="000000"/>
          <w:sz w:val="28"/>
        </w:rPr>
        <w:t xml:space="preserve">
      20___жылғы "__"_________ __сағат_____ минут </w:t>
      </w:r>
    </w:p>
    <w:p>
      <w:pPr>
        <w:spacing w:after="0"/>
        <w:ind w:left="0"/>
        <w:jc w:val="both"/>
      </w:pPr>
      <w:r>
        <w:rPr>
          <w:rFonts w:ascii="Times New Roman"/>
          <w:b w:val="false"/>
          <w:i w:val="false"/>
          <w:color w:val="000000"/>
          <w:sz w:val="28"/>
        </w:rPr>
        <w:t>
      Актінің екінші данасын қолыма алдым ___________________________________</w:t>
      </w:r>
    </w:p>
    <w:p>
      <w:pPr>
        <w:spacing w:after="0"/>
        <w:ind w:left="0"/>
        <w:jc w:val="both"/>
      </w:pPr>
      <w:r>
        <w:rPr>
          <w:rFonts w:ascii="Times New Roman"/>
          <w:b w:val="false"/>
          <w:i w:val="false"/>
          <w:color w:val="000000"/>
          <w:sz w:val="28"/>
        </w:rPr>
        <w:t xml:space="preserve">
       (күні, уақыты, қолы, Т.А.Ә. (ол болға кезде) </w:t>
      </w:r>
    </w:p>
    <w:p>
      <w:pPr>
        <w:spacing w:after="0"/>
        <w:ind w:left="0"/>
        <w:jc w:val="both"/>
      </w:pPr>
      <w:r>
        <w:rPr>
          <w:rFonts w:ascii="Times New Roman"/>
          <w:b w:val="false"/>
          <w:i w:val="false"/>
          <w:color w:val="000000"/>
          <w:sz w:val="28"/>
        </w:rPr>
        <w:t xml:space="preserve">
      Қызметтік белгілері (мемлекеттік кірістер органына арналған данада ғана толтырылады)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 бойынша тауарлар мен </w:t>
            </w:r>
            <w:r>
              <w:br/>
            </w:r>
            <w:r>
              <w:rPr>
                <w:rFonts w:ascii="Times New Roman"/>
                <w:b w:val="false"/>
                <w:i w:val="false"/>
                <w:color w:val="000000"/>
                <w:sz w:val="20"/>
              </w:rPr>
              <w:t xml:space="preserve">көлік құралдарын кедендік алып </w:t>
            </w:r>
            <w:r>
              <w:br/>
            </w:r>
            <w:r>
              <w:rPr>
                <w:rFonts w:ascii="Times New Roman"/>
                <w:b w:val="false"/>
                <w:i w:val="false"/>
                <w:color w:val="000000"/>
                <w:sz w:val="20"/>
              </w:rPr>
              <w:t xml:space="preserve">жүру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Алып жүретін тауарлар мен көлік құралдарын есепке алу журналы</w:t>
      </w:r>
    </w:p>
    <w:p>
      <w:pPr>
        <w:spacing w:after="0"/>
        <w:ind w:left="0"/>
        <w:jc w:val="both"/>
      </w:pPr>
      <w:r>
        <w:rPr>
          <w:rFonts w:ascii="Times New Roman"/>
          <w:b w:val="false"/>
          <w:i w:val="false"/>
          <w:color w:val="000000"/>
          <w:sz w:val="28"/>
        </w:rPr>
        <w:t>
      ___________________________________________________ (мемлекеттік кірістер органдарының атауы және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 кедендік алып жүру туралы шешімнің, Тапсырма-жоспардың, қабылдап алу-қабылдап беру актісінің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декларацияның нөмірі (кедендік транзит кездінде)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автокөлік құралының мемлекеттік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деректері (заңды тұлға үшін – атауы және тіркеу орны бойынша мекен жайы, жеке тұлға үшін тегі, аты, әкесінің аты (ол болған кезде) (бұдан әрі – Т.А.Ә.), тұратын жерінің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деректері (заңды тұлға үшін - атауы, тіркеу орны бойынша мекен жайы, жеке тұлға үшін Т.А.Ә. (ол болған кезде), тұратын жерінің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кеден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жетекшісі Т.А.Ә. (ол болған кезде),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жетекшісінің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