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46e1" w14:textId="b414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250 бұйрығы. Қазақстан Республикасының Әділет министрлігінде 2018 жылғы 6 наурызда № 16520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16-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24.01.2025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қағидалары;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кедендерді, кеден бекеттерін және бақылау-өткізу пункттерін жайластыру мен материалдық-техникалық жарақтандырудың тиесілік нормалары;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кедендерді, кеден бекеттерін және бақылау-өткізу пункттерін жайластыру мен материалдық-техникалық жарақтандырудың оларға қойылатын үлгілік талаптары;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мемлекеттік кірістер органдары мен мемлекеттік кірістер органдарының жүйесіне кіретін мамандандырылған мемлекеттік мекемелер орналасқан жерлерінде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 бекітілсін.</w:t>
      </w:r>
    </w:p>
    <w:bookmarkEnd w:id="5"/>
    <w:bookmarkStart w:name="z6" w:id="6"/>
    <w:p>
      <w:pPr>
        <w:spacing w:after="0"/>
        <w:ind w:left="0"/>
        <w:jc w:val="both"/>
      </w:pPr>
      <w:r>
        <w:rPr>
          <w:rFonts w:ascii="Times New Roman"/>
          <w:b w:val="false"/>
          <w:i w:val="false"/>
          <w:color w:val="000000"/>
          <w:sz w:val="28"/>
        </w:rPr>
        <w:t xml:space="preserve">
      2. "Қазақстан Республикасының кедендерін,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бекіту туралы" Қазақстан Республикасы Қаржы министрінің 2015 жылғы 26 наурыздағы № 205 </w:t>
      </w:r>
      <w:r>
        <w:rPr>
          <w:rFonts w:ascii="Times New Roman"/>
          <w:b w:val="false"/>
          <w:i w:val="false"/>
          <w:color w:val="000000"/>
          <w:sz w:val="28"/>
        </w:rPr>
        <w:t>бұйрығының</w:t>
      </w:r>
      <w:r>
        <w:rPr>
          <w:rFonts w:ascii="Times New Roman"/>
          <w:b w:val="false"/>
          <w:i w:val="false"/>
          <w:color w:val="000000"/>
          <w:sz w:val="28"/>
        </w:rPr>
        <w:t xml:space="preserve"> (Мемлекеттік нормативтік құқықтық актілер тізілімінде № 10811 болып тіркелген, "Әділет" ақпараттық-құқықтық жүйесінде 2015 жылғы 13 мамырда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7"/>
    <w:bookmarkStart w:name="z4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41"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42"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43"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250 бұйрығына</w:t>
            </w:r>
            <w:r>
              <w:br/>
            </w:r>
            <w:r>
              <w:rPr>
                <w:rFonts w:ascii="Times New Roman"/>
                <w:b w:val="false"/>
                <w:i w:val="false"/>
                <w:color w:val="000000"/>
                <w:sz w:val="20"/>
              </w:rPr>
              <w:t>1-қосымша</w:t>
            </w:r>
          </w:p>
        </w:tc>
      </w:tr>
    </w:tbl>
    <w:bookmarkStart w:name="z10" w:id="13"/>
    <w:p>
      <w:pPr>
        <w:spacing w:after="0"/>
        <w:ind w:left="0"/>
        <w:jc w:val="left"/>
      </w:pPr>
      <w:r>
        <w:rPr>
          <w:rFonts w:ascii="Times New Roman"/>
          <w:b/>
          <w:i w:val="false"/>
          <w:color w:val="000000"/>
        </w:rPr>
        <w:t xml:space="preserve">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қағидалары</w:t>
      </w:r>
    </w:p>
    <w:bookmarkEnd w:id="13"/>
    <w:bookmarkStart w:name="z44" w:id="14"/>
    <w:p>
      <w:pPr>
        <w:spacing w:after="0"/>
        <w:ind w:left="0"/>
        <w:jc w:val="left"/>
      </w:pPr>
      <w:r>
        <w:rPr>
          <w:rFonts w:ascii="Times New Roman"/>
          <w:b/>
          <w:i w:val="false"/>
          <w:color w:val="000000"/>
        </w:rPr>
        <w:t xml:space="preserve"> 1-тарау. Жалпы ережелер</w:t>
      </w:r>
    </w:p>
    <w:bookmarkEnd w:id="14"/>
    <w:bookmarkStart w:name="z11" w:id="15"/>
    <w:p>
      <w:pPr>
        <w:spacing w:after="0"/>
        <w:ind w:left="0"/>
        <w:jc w:val="both"/>
      </w:pPr>
      <w:r>
        <w:rPr>
          <w:rFonts w:ascii="Times New Roman"/>
          <w:b w:val="false"/>
          <w:i w:val="false"/>
          <w:color w:val="000000"/>
          <w:sz w:val="28"/>
        </w:rPr>
        <w:t xml:space="preserve">
      1. Осы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қағидалары "Қазақстан Республикасындағы кедендік реттеу туралы" Қазақстан Республикасы Кодексінің 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жайластыру мен материалдық-техникалық жарақтандыру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24.01.2025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2. Кедендер, кеден бекеттері және бақылау-өткізу пункттері сыныпталуына байланысаты, сыртқы экономикалық операциялардың көлемі бойынша, халықаралық қатынас түрі, мәртебесі, жұмыс режимі, қатынас сипаты, жұмыс істеу тәртібі бойынша санаттауға жатады.</w:t>
      </w:r>
    </w:p>
    <w:bookmarkEnd w:id="16"/>
    <w:bookmarkStart w:name="z13" w:id="17"/>
    <w:p>
      <w:pPr>
        <w:spacing w:after="0"/>
        <w:ind w:left="0"/>
        <w:jc w:val="left"/>
      </w:pPr>
      <w:r>
        <w:rPr>
          <w:rFonts w:ascii="Times New Roman"/>
          <w:b/>
          <w:i w:val="false"/>
          <w:color w:val="000000"/>
        </w:rPr>
        <w:t xml:space="preserve"> 2-тарау. Кедендерді, кеден бекеттерін және бақылау-өткізу пункттерін құру тәртібі</w:t>
      </w:r>
    </w:p>
    <w:bookmarkEnd w:id="17"/>
    <w:bookmarkStart w:name="z45" w:id="18"/>
    <w:p>
      <w:pPr>
        <w:spacing w:after="0"/>
        <w:ind w:left="0"/>
        <w:jc w:val="both"/>
      </w:pPr>
      <w:r>
        <w:rPr>
          <w:rFonts w:ascii="Times New Roman"/>
          <w:b w:val="false"/>
          <w:i w:val="false"/>
          <w:color w:val="000000"/>
          <w:sz w:val="28"/>
        </w:rPr>
        <w:t xml:space="preserve">
      3. Кедендер "Мемлекеттік мүлік туралы" Қазақстан Республикасы Заңының 159-бабының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24.01.2025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4. Кеден бекеттерін құрудың орындылығын айқындау үшін мүдделі мемлекеттік орган немесе аумақтық мемлекеттік кірістер органы (бұдан әрі – бастамашы) кеден ісі саласындағы уәкілетті органға мынадай материалдарды:</w:t>
      </w:r>
    </w:p>
    <w:bookmarkEnd w:id="19"/>
    <w:p>
      <w:pPr>
        <w:spacing w:after="0"/>
        <w:ind w:left="0"/>
        <w:jc w:val="both"/>
      </w:pPr>
      <w:r>
        <w:rPr>
          <w:rFonts w:ascii="Times New Roman"/>
          <w:b w:val="false"/>
          <w:i w:val="false"/>
          <w:color w:val="000000"/>
          <w:sz w:val="28"/>
        </w:rPr>
        <w:t>
      1) кедендік бақылауға және декларациялауға жататын сыртқы экономикалық операциялардың жоспарланған көлемдері туралы мәліметтер;</w:t>
      </w:r>
    </w:p>
    <w:p>
      <w:pPr>
        <w:spacing w:after="0"/>
        <w:ind w:left="0"/>
        <w:jc w:val="both"/>
      </w:pPr>
      <w:r>
        <w:rPr>
          <w:rFonts w:ascii="Times New Roman"/>
          <w:b w:val="false"/>
          <w:i w:val="false"/>
          <w:color w:val="000000"/>
          <w:sz w:val="28"/>
        </w:rPr>
        <w:t>
      2) кеден бекеттерінің инфрақұрылымын (объектілерін) жобалауға, салуға және күтіп-ұстауға, сондай-ақ жобалауы, салуы және күтіп-ұстау республикалық бюджет қаражаты есебінен жүзеге асырылатын жағдайларда, мемлекеттік бақылауды ұйымдастыру үшін қажетті оларды жабдықтауға, техникалық жарақтандыруға, көліктік, инженерлік және әлеуметтік-тұрмыстық инфрақұрылымдарды құру мен дамытуға арналған қаражаттардың есебін және негіздемесін;</w:t>
      </w:r>
    </w:p>
    <w:p>
      <w:pPr>
        <w:spacing w:after="0"/>
        <w:ind w:left="0"/>
        <w:jc w:val="both"/>
      </w:pPr>
      <w:r>
        <w:rPr>
          <w:rFonts w:ascii="Times New Roman"/>
          <w:b w:val="false"/>
          <w:i w:val="false"/>
          <w:color w:val="000000"/>
          <w:sz w:val="28"/>
        </w:rPr>
        <w:t>
      3) кедендік декларациялау мен кедендік бақылауды ұйымдастыру үшін қажетті кеден бекеттерінің инфрақұрылым объектілерін орналастыру схемасы;</w:t>
      </w:r>
    </w:p>
    <w:p>
      <w:pPr>
        <w:spacing w:after="0"/>
        <w:ind w:left="0"/>
        <w:jc w:val="both"/>
      </w:pPr>
      <w:r>
        <w:rPr>
          <w:rFonts w:ascii="Times New Roman"/>
          <w:b w:val="false"/>
          <w:i w:val="false"/>
          <w:color w:val="000000"/>
          <w:sz w:val="28"/>
        </w:rPr>
        <w:t>
      4) жобалау, салу және күтіп-ұстау республикалық бюджет қаражаты есебінен жүзеге асырылатын жағдайларда, кеден бекеттерінің объектілерін орналастыруы болжанатын жер учаскесін бөлу бойынша ұсыныстарды қоса бере отырып еркін нысандағы кеден бекеттерін құру туралы қолдаухатты жолдайды.</w:t>
      </w:r>
    </w:p>
    <w:bookmarkStart w:name="z14" w:id="20"/>
    <w:p>
      <w:pPr>
        <w:spacing w:after="0"/>
        <w:ind w:left="0"/>
        <w:jc w:val="both"/>
      </w:pPr>
      <w:r>
        <w:rPr>
          <w:rFonts w:ascii="Times New Roman"/>
          <w:b w:val="false"/>
          <w:i w:val="false"/>
          <w:color w:val="000000"/>
          <w:sz w:val="28"/>
        </w:rPr>
        <w:t xml:space="preserve">
      5. Кеден ісі саласындағы уәкілетті орган Қазақстан Республикасының Әкімшілік рәсімдік-процестік кодексінің </w:t>
      </w:r>
      <w:r>
        <w:rPr>
          <w:rFonts w:ascii="Times New Roman"/>
          <w:b w:val="false"/>
          <w:i w:val="false"/>
          <w:color w:val="000000"/>
          <w:sz w:val="28"/>
        </w:rPr>
        <w:t>44 -бабында</w:t>
      </w:r>
      <w:r>
        <w:rPr>
          <w:rFonts w:ascii="Times New Roman"/>
          <w:b w:val="false"/>
          <w:i w:val="false"/>
          <w:color w:val="000000"/>
          <w:sz w:val="28"/>
        </w:rPr>
        <w:t xml:space="preserve"> белгіленген мерзім ішінде ұсынылған материалдарды қарайды және бастамашыға еркін нысандағы уәжделген қорытындыны жолдайды.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24.01.2025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6. Кеден бекетін құрудың орындылығы туралы шешім қабылданған жағдайда кеден ісі саласындағы уәкілетті органның актісі негізінде кеден бекеттері құрылады.</w:t>
      </w:r>
    </w:p>
    <w:bookmarkEnd w:id="21"/>
    <w:bookmarkStart w:name="z16" w:id="22"/>
    <w:p>
      <w:pPr>
        <w:spacing w:after="0"/>
        <w:ind w:left="0"/>
        <w:jc w:val="both"/>
      </w:pPr>
      <w:r>
        <w:rPr>
          <w:rFonts w:ascii="Times New Roman"/>
          <w:b w:val="false"/>
          <w:i w:val="false"/>
          <w:color w:val="000000"/>
          <w:sz w:val="28"/>
        </w:rPr>
        <w:t>
      7. Бақылау-өткізу пункттері кеден ісі саласындағы уәкілетті органның келісуімен аумақтық мемлекеттік кірістер органының актісі негізінде құрылады.</w:t>
      </w:r>
    </w:p>
    <w:bookmarkEnd w:id="22"/>
    <w:bookmarkStart w:name="z17" w:id="23"/>
    <w:p>
      <w:pPr>
        <w:spacing w:after="0"/>
        <w:ind w:left="0"/>
        <w:jc w:val="both"/>
      </w:pPr>
      <w:r>
        <w:rPr>
          <w:rFonts w:ascii="Times New Roman"/>
          <w:b w:val="false"/>
          <w:i w:val="false"/>
          <w:color w:val="000000"/>
          <w:sz w:val="28"/>
        </w:rPr>
        <w:t xml:space="preserve">
      8. Кедендердің, кеден бекеттері мен бақылау-өткізу пункттерінің штат саны әрбір санат үшін жеке еңбек жүктемесінің негізгі көрсеткіштерін және еңбек өндірісінің нормативтерін ескере отырып айқындалады. </w:t>
      </w:r>
    </w:p>
    <w:bookmarkEnd w:id="23"/>
    <w:bookmarkStart w:name="z18" w:id="24"/>
    <w:p>
      <w:pPr>
        <w:spacing w:after="0"/>
        <w:ind w:left="0"/>
        <w:jc w:val="left"/>
      </w:pPr>
      <w:r>
        <w:rPr>
          <w:rFonts w:ascii="Times New Roman"/>
          <w:b/>
          <w:i w:val="false"/>
          <w:color w:val="000000"/>
        </w:rPr>
        <w:t xml:space="preserve"> 3-тарау. Кедендерді, кеден бекеттерін және бақылау-өткізу пункттерін санатқа бөлу, сыныптау, жайластыру мен материалдық-техникалық жарақтандыру тәртібі</w:t>
      </w:r>
    </w:p>
    <w:bookmarkEnd w:id="24"/>
    <w:bookmarkStart w:name="z19" w:id="25"/>
    <w:p>
      <w:pPr>
        <w:spacing w:after="0"/>
        <w:ind w:left="0"/>
        <w:jc w:val="both"/>
      </w:pPr>
      <w:r>
        <w:rPr>
          <w:rFonts w:ascii="Times New Roman"/>
          <w:b w:val="false"/>
          <w:i w:val="false"/>
          <w:color w:val="000000"/>
          <w:sz w:val="28"/>
        </w:rPr>
        <w:t>
      9. Кедендер, кеден бекеттері мен бақылау-өткізу пункттері шекара маңы және ішкі болып сыныпталады.</w:t>
      </w:r>
    </w:p>
    <w:bookmarkEnd w:id="25"/>
    <w:p>
      <w:pPr>
        <w:spacing w:after="0"/>
        <w:ind w:left="0"/>
        <w:jc w:val="both"/>
      </w:pPr>
      <w:r>
        <w:rPr>
          <w:rFonts w:ascii="Times New Roman"/>
          <w:b w:val="false"/>
          <w:i w:val="false"/>
          <w:color w:val="000000"/>
          <w:sz w:val="28"/>
        </w:rPr>
        <w:t>
      Шекара маңы – Еуразиялық экономикалық одағының кедендік шекарасында орналасқан кеден, кеден бекеттері және бақылау-өткізу пункттері.</w:t>
      </w:r>
    </w:p>
    <w:p>
      <w:pPr>
        <w:spacing w:after="0"/>
        <w:ind w:left="0"/>
        <w:jc w:val="both"/>
      </w:pPr>
      <w:r>
        <w:rPr>
          <w:rFonts w:ascii="Times New Roman"/>
          <w:b w:val="false"/>
          <w:i w:val="false"/>
          <w:color w:val="000000"/>
          <w:sz w:val="28"/>
        </w:rPr>
        <w:t>
      Ішкі – Қазақстан Республикасының ішкі аумағында орналасқан кеден бекеттері.</w:t>
      </w:r>
    </w:p>
    <w:bookmarkStart w:name="z20" w:id="26"/>
    <w:p>
      <w:pPr>
        <w:spacing w:after="0"/>
        <w:ind w:left="0"/>
        <w:jc w:val="both"/>
      </w:pPr>
      <w:r>
        <w:rPr>
          <w:rFonts w:ascii="Times New Roman"/>
          <w:b w:val="false"/>
          <w:i w:val="false"/>
          <w:color w:val="000000"/>
          <w:sz w:val="28"/>
        </w:rPr>
        <w:t>
      10. Транзиттік-көліктік әлеуетін дамытуды, халықаралық қатынастың қарқындылығын, шекара маңы кедендердің, кеден бекеттерінің, бақылау-өткізу пункттерінің тиімді жұмыс істеуін қамтамасыз ету мақсатында, жайластыру мен материалдық-техникалық жарақтандырудың тиесілік нормаларын айқындау үшін сыныптауға байланысты санаттар белгіленеді.</w:t>
      </w:r>
    </w:p>
    <w:bookmarkEnd w:id="26"/>
    <w:p>
      <w:pPr>
        <w:spacing w:after="0"/>
        <w:ind w:left="0"/>
        <w:jc w:val="both"/>
      </w:pPr>
      <w:r>
        <w:rPr>
          <w:rFonts w:ascii="Times New Roman"/>
          <w:b w:val="false"/>
          <w:i w:val="false"/>
          <w:color w:val="000000"/>
          <w:sz w:val="28"/>
        </w:rPr>
        <w:t>
      Шекара маңы кедендер, кеден бекеттері, бақылау-өткізу пункттері үшін:</w:t>
      </w:r>
    </w:p>
    <w:p>
      <w:pPr>
        <w:spacing w:after="0"/>
        <w:ind w:left="0"/>
        <w:jc w:val="both"/>
      </w:pPr>
      <w:r>
        <w:rPr>
          <w:rFonts w:ascii="Times New Roman"/>
          <w:b w:val="false"/>
          <w:i w:val="false"/>
          <w:color w:val="000000"/>
          <w:sz w:val="28"/>
        </w:rPr>
        <w:t xml:space="preserve">
      1) 1-санат – тәулігіне жолаушылар ағынының қарқындылығы 1000 жолаушыдан жоғары және автокөлік құралы (бұдан әрі – АКҚ) 200 бірліктен астам; </w:t>
      </w:r>
    </w:p>
    <w:p>
      <w:pPr>
        <w:spacing w:after="0"/>
        <w:ind w:left="0"/>
        <w:jc w:val="both"/>
      </w:pPr>
      <w:r>
        <w:rPr>
          <w:rFonts w:ascii="Times New Roman"/>
          <w:b w:val="false"/>
          <w:i w:val="false"/>
          <w:color w:val="000000"/>
          <w:sz w:val="28"/>
        </w:rPr>
        <w:t>
      2) 2-санат – жолаушылар ағынының қарқындылығы 800-1000 жолаушы және АКҚ 180-200 бірлік;</w:t>
      </w:r>
    </w:p>
    <w:p>
      <w:pPr>
        <w:spacing w:after="0"/>
        <w:ind w:left="0"/>
        <w:jc w:val="both"/>
      </w:pPr>
      <w:r>
        <w:rPr>
          <w:rFonts w:ascii="Times New Roman"/>
          <w:b w:val="false"/>
          <w:i w:val="false"/>
          <w:color w:val="000000"/>
          <w:sz w:val="28"/>
        </w:rPr>
        <w:t>
      3) 3-санат – жолаушылар ағынының қарқындылығы 500-800 жолаушы және АКҚ 150-180 бірлік;</w:t>
      </w:r>
    </w:p>
    <w:p>
      <w:pPr>
        <w:spacing w:after="0"/>
        <w:ind w:left="0"/>
        <w:jc w:val="both"/>
      </w:pPr>
      <w:r>
        <w:rPr>
          <w:rFonts w:ascii="Times New Roman"/>
          <w:b w:val="false"/>
          <w:i w:val="false"/>
          <w:color w:val="000000"/>
          <w:sz w:val="28"/>
        </w:rPr>
        <w:t>
      4) 4-санат – жолаушылар ағынының қарқындылығы 500 жолаушыға дейін және АКҚ 100-150 бірлік;</w:t>
      </w:r>
    </w:p>
    <w:p>
      <w:pPr>
        <w:spacing w:after="0"/>
        <w:ind w:left="0"/>
        <w:jc w:val="both"/>
      </w:pPr>
      <w:r>
        <w:rPr>
          <w:rFonts w:ascii="Times New Roman"/>
          <w:b w:val="false"/>
          <w:i w:val="false"/>
          <w:color w:val="000000"/>
          <w:sz w:val="28"/>
        </w:rPr>
        <w:t xml:space="preserve">
      5) 5-санат – жолаушылар ағынының қарқындылығы 300 жолаушыға дейін және АКҚ 100 бірлікке дейін. </w:t>
      </w:r>
    </w:p>
    <w:bookmarkStart w:name="z21" w:id="27"/>
    <w:p>
      <w:pPr>
        <w:spacing w:after="0"/>
        <w:ind w:left="0"/>
        <w:jc w:val="both"/>
      </w:pPr>
      <w:r>
        <w:rPr>
          <w:rFonts w:ascii="Times New Roman"/>
          <w:b w:val="false"/>
          <w:i w:val="false"/>
          <w:color w:val="000000"/>
          <w:sz w:val="28"/>
        </w:rPr>
        <w:t>
      11. 1, 2 және 3-санатты кеден бекеттері қозғалысы қарқынды әуежайларда, теңіз порттарында, теміржол станцияларында және автомагистральдарда, жолаушылар мен көлік ағындарының қарқындылығына байланысты жұмыс режимімен құрылады.</w:t>
      </w:r>
    </w:p>
    <w:bookmarkEnd w:id="27"/>
    <w:p>
      <w:pPr>
        <w:spacing w:after="0"/>
        <w:ind w:left="0"/>
        <w:jc w:val="both"/>
      </w:pPr>
      <w:r>
        <w:rPr>
          <w:rFonts w:ascii="Times New Roman"/>
          <w:b w:val="false"/>
          <w:i w:val="false"/>
          <w:color w:val="000000"/>
          <w:sz w:val="28"/>
        </w:rPr>
        <w:t>
      4 және 5-санатты кеден бекеттері жолаушылар мен көлік ағындары қарқынына байланысты жұмыс режимімен автомобиль жолдарында және өзен порттарында құрылады.</w:t>
      </w:r>
    </w:p>
    <w:p>
      <w:pPr>
        <w:spacing w:after="0"/>
        <w:ind w:left="0"/>
        <w:jc w:val="both"/>
      </w:pPr>
      <w:r>
        <w:rPr>
          <w:rFonts w:ascii="Times New Roman"/>
          <w:b w:val="false"/>
          <w:i w:val="false"/>
          <w:color w:val="000000"/>
          <w:sz w:val="28"/>
        </w:rPr>
        <w:t>
      Ішкі кеден бекеттері, бақылау-өткізу пункттері үшін:</w:t>
      </w:r>
    </w:p>
    <w:p>
      <w:pPr>
        <w:spacing w:after="0"/>
        <w:ind w:left="0"/>
        <w:jc w:val="both"/>
      </w:pPr>
      <w:r>
        <w:rPr>
          <w:rFonts w:ascii="Times New Roman"/>
          <w:b w:val="false"/>
          <w:i w:val="false"/>
          <w:color w:val="000000"/>
          <w:sz w:val="28"/>
        </w:rPr>
        <w:t xml:space="preserve">
      1) 1-санат – сыртқы экономикалық қызметке қатысушылары (тауарлардың алушылары және жөнелтушілері) шоғырланатын орындарда, яғни тауарларды кедендік тазартуды, бақылауды, кедендік төлемдерді жинауды және жергілікті жерлерде тікелей басқа кедендік рәсімдерді жүзеге асыратын әкімшілік-аумақтық орталықтарда орналасқан кеден бекеттері; </w:t>
      </w:r>
    </w:p>
    <w:p>
      <w:pPr>
        <w:spacing w:after="0"/>
        <w:ind w:left="0"/>
        <w:jc w:val="both"/>
      </w:pPr>
      <w:r>
        <w:rPr>
          <w:rFonts w:ascii="Times New Roman"/>
          <w:b w:val="false"/>
          <w:i w:val="false"/>
          <w:color w:val="000000"/>
          <w:sz w:val="28"/>
        </w:rPr>
        <w:t>
      2) 2-санат – ресімделетін тауарлардың кеңейтілген номенклатурасы бар үлкен емес аумақта қызмет көрсететін, елді-мекенде орналасқан кеден бекеттері;</w:t>
      </w:r>
    </w:p>
    <w:p>
      <w:pPr>
        <w:spacing w:after="0"/>
        <w:ind w:left="0"/>
        <w:jc w:val="both"/>
      </w:pPr>
      <w:r>
        <w:rPr>
          <w:rFonts w:ascii="Times New Roman"/>
          <w:b w:val="false"/>
          <w:i w:val="false"/>
          <w:color w:val="000000"/>
          <w:sz w:val="28"/>
        </w:rPr>
        <w:t>
      3) 3-санат – ресімделетін тауарлардың шеттелген номенклатурасы бар өнеркәсіп кәсіпорындарында орналасқан кеден бекеттері.</w:t>
      </w:r>
    </w:p>
    <w:bookmarkStart w:name="z47" w:id="28"/>
    <w:p>
      <w:pPr>
        <w:spacing w:after="0"/>
        <w:ind w:left="0"/>
        <w:jc w:val="both"/>
      </w:pPr>
      <w:r>
        <w:rPr>
          <w:rFonts w:ascii="Times New Roman"/>
          <w:b w:val="false"/>
          <w:i w:val="false"/>
          <w:color w:val="000000"/>
          <w:sz w:val="28"/>
        </w:rPr>
        <w:t>
      12. Кедендер, кеден бекеттері және бақылау-өткізу пункттері аумақтық орган туралы ережеде айқындалған, олардың қызмет аймағы бойынша кедендік бақылаудағы тауарлар мен көлік құралдарына қатысты кедендік операцияларды жасайды.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250 бұйрығына</w:t>
            </w:r>
            <w:r>
              <w:br/>
            </w:r>
            <w:r>
              <w:rPr>
                <w:rFonts w:ascii="Times New Roman"/>
                <w:b w:val="false"/>
                <w:i w:val="false"/>
                <w:color w:val="000000"/>
                <w:sz w:val="20"/>
              </w:rPr>
              <w:t>2-қосымша</w:t>
            </w:r>
          </w:p>
        </w:tc>
      </w:tr>
    </w:tbl>
    <w:bookmarkStart w:name="z23" w:id="29"/>
    <w:p>
      <w:pPr>
        <w:spacing w:after="0"/>
        <w:ind w:left="0"/>
        <w:jc w:val="left"/>
      </w:pPr>
      <w:r>
        <w:rPr>
          <w:rFonts w:ascii="Times New Roman"/>
          <w:b/>
          <w:i w:val="false"/>
          <w:color w:val="000000"/>
        </w:rPr>
        <w:t xml:space="preserve"> Кедендерді, кеден бекеттерін және бақылау-өткізу пункттерін жайластыру мен материалдық-техникалық жарақтандырудың тиесілік нормалары</w:t>
      </w:r>
    </w:p>
    <w:bookmarkEnd w:id="29"/>
    <w:bookmarkStart w:name="z48" w:id="30"/>
    <w:p>
      <w:pPr>
        <w:spacing w:after="0"/>
        <w:ind w:left="0"/>
        <w:jc w:val="both"/>
      </w:pPr>
      <w:r>
        <w:rPr>
          <w:rFonts w:ascii="Times New Roman"/>
          <w:b w:val="false"/>
          <w:i w:val="false"/>
          <w:color w:val="000000"/>
          <w:sz w:val="28"/>
        </w:rPr>
        <w:t>
      1. 3-санатты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техникалық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есепке алуға арналған жабдық (кедендік бақылаудың басқа техникалық құралдарымен (бұдан әрі – КБТҚ)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есепке алуға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айқындауға арналға жабдық (басқа КБТҚ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айқындауға арналған жабдық (алып жүрілетін), ось бойынша өлшейтін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айқындауға арналған стационарлық таразы жабдығы (бақылау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тексеруге (тексеріп қарауға) арналған жабдық (инспекциялық-тексеріп қарау кешендері немесе тексеріп қараудың интраскопиялық техникасы (басқа КБТҚ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тексеруге (тексеріп қарауға) арналған жабдық (инспекциялық-тексеріп қарау кешендері – немесе тексеріп қараудың интраскопиялық техникасы (басқа КБТҚ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бақылауға арналған жабдық (жолақтардың санына байланысты), 1 жолақ тиісінше кіру жағынан жүйенің 1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(барлық өткізу пунктін электрмен жабдықтауды қамтамасыз ету үшін) электр қорына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 резервтік)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жетпейтін жерлердегі тауарлар мен көлік құралдарды тексеріп қарау аспаптары (тексеріп қарау айналары)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ультра қысқа толқынды (бұдан әрі – УҚТ) радио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 (қолда ұстайтын)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31"/>
    <w:p>
      <w:pPr>
        <w:spacing w:after="0"/>
        <w:ind w:left="0"/>
        <w:jc w:val="both"/>
      </w:pPr>
      <w:r>
        <w:rPr>
          <w:rFonts w:ascii="Times New Roman"/>
          <w:b w:val="false"/>
          <w:i w:val="false"/>
          <w:color w:val="000000"/>
          <w:sz w:val="28"/>
        </w:rPr>
        <w:t>
      2. 2-санатты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техникалық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 1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(қолда алып жүретін) ось бойынша өлшейтін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немесе тексеріп қараудың интраскопиялық техникасы)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немесе тексеріп қараудың интраскопиялық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 w:id="32"/>
    <w:p>
      <w:pPr>
        <w:spacing w:after="0"/>
        <w:ind w:left="0"/>
        <w:jc w:val="both"/>
      </w:pPr>
      <w:r>
        <w:rPr>
          <w:rFonts w:ascii="Times New Roman"/>
          <w:b w:val="false"/>
          <w:i w:val="false"/>
          <w:color w:val="000000"/>
          <w:sz w:val="28"/>
        </w:rPr>
        <w:t>
      3. 1-санатты (тәулігіне 200-ден және жоғары АКҚ байланысты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техникалық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 1 жолақ –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 2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(қолда алып жүретін) ось бойынша өлшейтін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немесе тексеріп қараудың интраскопиялық техникасы)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немесе тексеріп қараудың интраскопиялық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1" w:id="33"/>
    <w:p>
      <w:pPr>
        <w:spacing w:after="0"/>
        <w:ind w:left="0"/>
        <w:jc w:val="both"/>
      </w:pPr>
      <w:r>
        <w:rPr>
          <w:rFonts w:ascii="Times New Roman"/>
          <w:b w:val="false"/>
          <w:i w:val="false"/>
          <w:color w:val="000000"/>
          <w:sz w:val="28"/>
        </w:rPr>
        <w:t>
      4. 1-санатты (тәулігіне 500-ден 1000-ға дейінгі АКҚ байланысты автомобиль қатынасы бойынша) кедендердің, кеден бекеттерінің және бақылау-өткізу пункттерінің кедендік бақылау техникалық құралдарының тиесілік нормалары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техникалық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электрондық есептеу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 үшін жеке жолақ болған кезде автокөлік құралдарын электрондық есептеу жабдығы 1 жолақ –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және габариттік параметрлерін, оның ішінде осьтік жүктемесін автоматты түрде анықтау жабдығы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кіру, 3 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салмақтық параметрлерін автоматты түрде анықтау жабдығы (қолда алып жүретін) ось бойынша өлшейтін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толық массасын анықтау үшін стационарлық таразылық жабдығы (бақылау таразысы)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және тауарларды қарап тексеру (тексеріп қарау) жабдығы (инспекциялық-тексеріп қарау кешендері – немесе тексеріп қараудың интраскопиялық техникасы) (басқа КБТҚ-мен интеграцияланған)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Женіл автокөлік үшін жеке жолақ болған кезде автокөлік құралдарын және тауарларды қарап тексеру (тексеріп қарау) жабдығы (инспекциялық-тексеріп қарау кешендері – немесе тексеріп қараудың интраскопиялық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бақылау жабдығы (жолақтардың санына байланысты), 1 жолақ тиісінше кіру жағынан жүйенің 1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қалдықтарды жинау және кәдеге жарату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тазалау және дезинфекциялау жабдығы (жолақтардың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жататын өнімдерді залалсыздандыру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қорына арналған жабдық (барлық өткізу пунктін электрмен қамтамасыз ету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жерлердегі тауарлар мен көлік құралдарды тексеріп қарау аспаптары (тексеріп қарау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құралдарындағы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бактары, есіктер, көлік құралдарының дөңгелектері, жүк автомобильдері тіркемелерінің қабырғалары сияқты қол жетпейтін орындарда бөгде салымдарды анықтау аспаптары (тығыздықтың өзгеруін айқындау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тиектеу-пломбалау құрылғыларын (электронды пломбалар)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Штрих-кодтардың принтерлері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Штрих-кодтарды оқу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бекетінің барлық көлік құралдары үшін автомобильді радио байланыс аппаратурасы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2" w:id="34"/>
    <w:p>
      <w:pPr>
        <w:spacing w:after="0"/>
        <w:ind w:left="0"/>
        <w:jc w:val="both"/>
      </w:pPr>
      <w:r>
        <w:rPr>
          <w:rFonts w:ascii="Times New Roman"/>
          <w:b w:val="false"/>
          <w:i w:val="false"/>
          <w:color w:val="000000"/>
          <w:sz w:val="28"/>
        </w:rPr>
        <w:t xml:space="preserve">
      5. Кедендердің, кеден бекеттерінің және бақылау-өткізу пункттерінің кедендік бақылау техникалық құралдарының тиесілік нормалары (теміржол қатынасы бойынша)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техникалық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салмақтық параметрлерін автоматты анықтау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құрамдарын қарап тексеру (тексеріп қарау) (инспекциялық-тексеріп қарау кешендері немесе тексеріп қараудың интраскопиялық техникасы (теміржол жолдарының сандарына байланысты)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үшін жабдық (теміржол санына байланысты), тиісінше 1 жолаққа кіру жүйесінің 1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электр қоректендіру жабдығы (барлық өткізу пунктінің электр жабдықтаумен қамтамасыз ету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жетпейтін жерлерде тауарлар мен теміржол вагондарын тексеріп қарау аспаптары (тексеріп қарау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қол жетпейтін орындарын және әртүрлі, оның ішінде агрессивті сұйықтықтармен толтырылған ыдыстарды тексеріп қарауға арналған аспаптар (тексеріп қарау сүңгілері)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қол жетпейтін орындарын және әртүрлі, оның ішінде агрессивті сұйықтықтармен толтырылған ыдыстарды тексеріп қарауға арналған аспаптар (эндоскоп)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және әлсіз жарықтандырылған үй-жайларды оңтайлы жарықтандыру аспаптары (тексеріп қарау шамдары мен лампалар)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жетпейтін орындарындағы бөтен салымдарды анықтау аспаптары (тығыздықтың өзгеруін айқындау үшін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көру және 24 сағат жұмыс кестесі кезінде локальдық (тұйық)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(базалық) радио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барлық көліктік құралдары үшін автомобильді радио байланыс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 w:id="35"/>
    <w:p>
      <w:pPr>
        <w:spacing w:after="0"/>
        <w:ind w:left="0"/>
        <w:jc w:val="both"/>
      </w:pPr>
      <w:r>
        <w:rPr>
          <w:rFonts w:ascii="Times New Roman"/>
          <w:b w:val="false"/>
          <w:i w:val="false"/>
          <w:color w:val="000000"/>
          <w:sz w:val="28"/>
        </w:rPr>
        <w:t>
      6. Кеден жаяу жүргінші өткізу пункттерінің, кеден бекеттерінің және бақылау-өткізу пункттерінің жолаушы терминалдарындағы кедендік бақылау техникалық құралдарының тиесілік нормалары (әуе, теміржол, автомобиль қатынасы бойынша)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техникалық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үшін жабдық (жолаушы терминалдарға кіру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сәулелену серпінінде жылу сәулесін шығаратын объектілерді жедел іздестіруге, анықтау мен байқауға арналған жабдық (жолаушы терминалдарға кіру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Багажды және қол жүгін қарап тексеру (тексеріп қарау) жабдығы (жолаушы ағынына байланысты) кеден бекеті арқылы жеке тұлғалар 1000-ға дейін өткен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3000-ға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5000-ға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7000-ға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қарап тексеру (тексеріп қарау) жабдығы (жолаушы ағынына байланысты) кеден бекеті арқылы жеке тұлғалар 7000 және жоғары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1000-ға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3000-ға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5000-ға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7000-ға дейін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байланыссыз тексеріп қарау жабдығы (жолаушы ағынына байланысты) кеден бекеті арқылы жеке тұлғалар 7000 және жоғары өткен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 мен багажға арналған тасымалдау рольганг-конвейерлер (қызыл дәліздің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кіру/шығу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металдардан жасалған заттарды анықтау аспаптары (стационарлық металл детекторлары) (төлқұжат бақылауының шекаралық кабинкалардың санына байланысты)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металдардан жасалған заттарды анықтау аспаптары (тасымалданатын металл детекторлары) (төлқұжат бақылауының шекаралық кабинкалардың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сынамасының түпнұсқалығын айқындау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тастардың түпнұсқалығын айқындау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психотроптық заттар мен прекурсорларды сәйкестендіру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сәйкестендіру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элементтердің құрамын анықтау аспаптары (анализатор)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багажын өлшеу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құралдар, детекторлар және хладагенттер талдағыштар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 телевизиясының жүйесі – бірыңғай бақылау пультімен қашықтықтан басқарылатын немесе басқарылмайтын телевизиялық камералар мен бақылау мониторлар желісі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УҚВ радио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4" w:id="36"/>
    <w:p>
      <w:pPr>
        <w:spacing w:after="0"/>
        <w:ind w:left="0"/>
        <w:jc w:val="both"/>
      </w:pPr>
      <w:r>
        <w:rPr>
          <w:rFonts w:ascii="Times New Roman"/>
          <w:b w:val="false"/>
          <w:i w:val="false"/>
          <w:color w:val="000000"/>
          <w:sz w:val="28"/>
        </w:rPr>
        <w:t>
      Ескертпе: "кіру/шығу" – осы кедендік бақылау техникалық құралдары Еуразиялық экономикалық одақтың аумағына кіруде, сондай-ақ Қазақстан Республикасының Еуразиялық экономикалық одағы аумағына шығуда да орнатылады.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250 бұйрығына</w:t>
            </w:r>
            <w:r>
              <w:br/>
            </w:r>
            <w:r>
              <w:rPr>
                <w:rFonts w:ascii="Times New Roman"/>
                <w:b w:val="false"/>
                <w:i w:val="false"/>
                <w:color w:val="000000"/>
                <w:sz w:val="20"/>
              </w:rPr>
              <w:t>3-қосымша</w:t>
            </w:r>
          </w:p>
        </w:tc>
      </w:tr>
    </w:tbl>
    <w:bookmarkStart w:name="z25" w:id="37"/>
    <w:p>
      <w:pPr>
        <w:spacing w:after="0"/>
        <w:ind w:left="0"/>
        <w:jc w:val="left"/>
      </w:pPr>
      <w:r>
        <w:rPr>
          <w:rFonts w:ascii="Times New Roman"/>
          <w:b/>
          <w:i w:val="false"/>
          <w:color w:val="000000"/>
        </w:rPr>
        <w:t xml:space="preserve"> Кедендерді, кеден бекеттерін және бақылау-өткізу пункттерін жайластыру мен материалдық-техникалық жарақтандырудың оларға қойылатын үлгілік талаптары</w:t>
      </w:r>
    </w:p>
    <w:bookmarkEnd w:id="37"/>
    <w:bookmarkStart w:name="z26" w:id="38"/>
    <w:p>
      <w:pPr>
        <w:spacing w:after="0"/>
        <w:ind w:left="0"/>
        <w:jc w:val="both"/>
      </w:pPr>
      <w:r>
        <w:rPr>
          <w:rFonts w:ascii="Times New Roman"/>
          <w:b w:val="false"/>
          <w:i w:val="false"/>
          <w:color w:val="000000"/>
          <w:sz w:val="28"/>
        </w:rPr>
        <w:t>
      1. Еуразиялық экономикалық одағының кедендік шекарасы арқылы тауарлар мен көлік құралдарын өткізу үшін оның ерекшеліктеріне (санаттау, сыныптау, инфрақұрылымды дамыту) байланысты кедендік бақылауды ұйымдастыру үшін мемлекеттік кірістер органдарының кедендері, кеден бекеттері және бақылау-өткізу пункттері осы бұйрықпен бекітілген жайластыру мен материалдық-техникалық жарақтандырудың тиесілік нормаларына сәйкес жайластырылады және материалдық-техникалық жарақтандырылады.</w:t>
      </w:r>
    </w:p>
    <w:bookmarkEnd w:id="38"/>
    <w:bookmarkStart w:name="z27" w:id="39"/>
    <w:p>
      <w:pPr>
        <w:spacing w:after="0"/>
        <w:ind w:left="0"/>
        <w:jc w:val="both"/>
      </w:pPr>
      <w:r>
        <w:rPr>
          <w:rFonts w:ascii="Times New Roman"/>
          <w:b w:val="false"/>
          <w:i w:val="false"/>
          <w:color w:val="000000"/>
          <w:sz w:val="28"/>
        </w:rPr>
        <w:t xml:space="preserve">
      2. Кедендер, кеден бекеттері және бақылау-өткізу пункттері үшін мынадай үй-жайлар қажет: </w:t>
      </w:r>
    </w:p>
    <w:bookmarkEnd w:id="39"/>
    <w:p>
      <w:pPr>
        <w:spacing w:after="0"/>
        <w:ind w:left="0"/>
        <w:jc w:val="both"/>
      </w:pPr>
      <w:r>
        <w:rPr>
          <w:rFonts w:ascii="Times New Roman"/>
          <w:b w:val="false"/>
          <w:i w:val="false"/>
          <w:color w:val="000000"/>
          <w:sz w:val="28"/>
        </w:rPr>
        <w:t>
      1) мемлекеттік кірістер органдарының лауазымды тұлғаларына арналған қызметтік үй-жайлар;</w:t>
      </w:r>
    </w:p>
    <w:p>
      <w:pPr>
        <w:spacing w:after="0"/>
        <w:ind w:left="0"/>
        <w:jc w:val="both"/>
      </w:pPr>
      <w:r>
        <w:rPr>
          <w:rFonts w:ascii="Times New Roman"/>
          <w:b w:val="false"/>
          <w:i w:val="false"/>
          <w:color w:val="000000"/>
          <w:sz w:val="28"/>
        </w:rPr>
        <w:t>
      2) серверлік, байланыс тораптарын орналастыруға арналған үй-жайлар;</w:t>
      </w:r>
    </w:p>
    <w:p>
      <w:pPr>
        <w:spacing w:after="0"/>
        <w:ind w:left="0"/>
        <w:jc w:val="both"/>
      </w:pPr>
      <w:r>
        <w:rPr>
          <w:rFonts w:ascii="Times New Roman"/>
          <w:b w:val="false"/>
          <w:i w:val="false"/>
          <w:color w:val="000000"/>
          <w:sz w:val="28"/>
        </w:rPr>
        <w:t>
      3) тағақтануға және демалуға арналған үй-жайлар;</w:t>
      </w:r>
    </w:p>
    <w:p>
      <w:pPr>
        <w:spacing w:after="0"/>
        <w:ind w:left="0"/>
        <w:jc w:val="both"/>
      </w:pPr>
      <w:r>
        <w:rPr>
          <w:rFonts w:ascii="Times New Roman"/>
          <w:b w:val="false"/>
          <w:i w:val="false"/>
          <w:color w:val="000000"/>
          <w:sz w:val="28"/>
        </w:rPr>
        <w:t>
      4) санитариялық тораптар (ерлер және әйелдер – бөлек);</w:t>
      </w:r>
    </w:p>
    <w:p>
      <w:pPr>
        <w:spacing w:after="0"/>
        <w:ind w:left="0"/>
        <w:jc w:val="both"/>
      </w:pPr>
      <w:r>
        <w:rPr>
          <w:rFonts w:ascii="Times New Roman"/>
          <w:b w:val="false"/>
          <w:i w:val="false"/>
          <w:color w:val="000000"/>
          <w:sz w:val="28"/>
        </w:rPr>
        <w:t>
      5) электр қоректендіру және резервті электр қоректендіру жүйесіне арналған үй-жайлар;</w:t>
      </w:r>
    </w:p>
    <w:p>
      <w:pPr>
        <w:spacing w:after="0"/>
        <w:ind w:left="0"/>
        <w:jc w:val="both"/>
      </w:pPr>
      <w:r>
        <w:rPr>
          <w:rFonts w:ascii="Times New Roman"/>
          <w:b w:val="false"/>
          <w:i w:val="false"/>
          <w:color w:val="000000"/>
          <w:sz w:val="28"/>
        </w:rPr>
        <w:t>
      6) көлік құралдарына арналған тұрақ орындары (қызметтік көлік және персонал көлігі үшін).</w:t>
      </w:r>
    </w:p>
    <w:bookmarkStart w:name="z28" w:id="40"/>
    <w:p>
      <w:pPr>
        <w:spacing w:after="0"/>
        <w:ind w:left="0"/>
        <w:jc w:val="both"/>
      </w:pPr>
      <w:r>
        <w:rPr>
          <w:rFonts w:ascii="Times New Roman"/>
          <w:b w:val="false"/>
          <w:i w:val="false"/>
          <w:color w:val="000000"/>
          <w:sz w:val="28"/>
        </w:rPr>
        <w:t>
      3. Кедендер, кеден бекеттері және бақылау-өткізу пункттері екі функционалдық бөліктен тұрады:</w:t>
      </w:r>
    </w:p>
    <w:bookmarkEnd w:id="40"/>
    <w:p>
      <w:pPr>
        <w:spacing w:after="0"/>
        <w:ind w:left="0"/>
        <w:jc w:val="both"/>
      </w:pPr>
      <w:r>
        <w:rPr>
          <w:rFonts w:ascii="Times New Roman"/>
          <w:b w:val="false"/>
          <w:i w:val="false"/>
          <w:color w:val="000000"/>
          <w:sz w:val="28"/>
        </w:rPr>
        <w:t>
      1) қызметтік – кедендік және мемлекеттік бақылаудың басқа да түрлерін жүзеге асыру үшін;</w:t>
      </w:r>
    </w:p>
    <w:p>
      <w:pPr>
        <w:spacing w:after="0"/>
        <w:ind w:left="0"/>
        <w:jc w:val="both"/>
      </w:pPr>
      <w:r>
        <w:rPr>
          <w:rFonts w:ascii="Times New Roman"/>
          <w:b w:val="false"/>
          <w:i w:val="false"/>
          <w:color w:val="000000"/>
          <w:sz w:val="28"/>
        </w:rPr>
        <w:t>
      2) әкімшілік – мемлекеттік кірістер органдарының лауазымды тұлғаларын орналастыру үшін.</w:t>
      </w:r>
    </w:p>
    <w:bookmarkStart w:name="z29" w:id="41"/>
    <w:p>
      <w:pPr>
        <w:spacing w:after="0"/>
        <w:ind w:left="0"/>
        <w:jc w:val="both"/>
      </w:pPr>
      <w:r>
        <w:rPr>
          <w:rFonts w:ascii="Times New Roman"/>
          <w:b w:val="false"/>
          <w:i w:val="false"/>
          <w:color w:val="000000"/>
          <w:sz w:val="28"/>
        </w:rPr>
        <w:t>
      4. Қызметтік бөлікте:</w:t>
      </w:r>
    </w:p>
    <w:bookmarkEnd w:id="41"/>
    <w:p>
      <w:pPr>
        <w:spacing w:after="0"/>
        <w:ind w:left="0"/>
        <w:jc w:val="both"/>
      </w:pPr>
      <w:r>
        <w:rPr>
          <w:rFonts w:ascii="Times New Roman"/>
          <w:b w:val="false"/>
          <w:i w:val="false"/>
          <w:color w:val="000000"/>
          <w:sz w:val="28"/>
        </w:rPr>
        <w:t>
      1) операциялық зал – тауарлар мен көлік құралдарын кедендік декларациялау бойынша кедендік операцияларды жүргізуге арналған;</w:t>
      </w:r>
    </w:p>
    <w:p>
      <w:pPr>
        <w:spacing w:after="0"/>
        <w:ind w:left="0"/>
        <w:jc w:val="both"/>
      </w:pPr>
      <w:r>
        <w:rPr>
          <w:rFonts w:ascii="Times New Roman"/>
          <w:b w:val="false"/>
          <w:i w:val="false"/>
          <w:color w:val="000000"/>
          <w:sz w:val="28"/>
        </w:rPr>
        <w:t>
      2) бақылау кезеңінде уақытша болуға арналған санитариялық-тұрмыстық жағдайлары бар жолаушыларға арналған залдар;</w:t>
      </w:r>
    </w:p>
    <w:p>
      <w:pPr>
        <w:spacing w:after="0"/>
        <w:ind w:left="0"/>
        <w:jc w:val="both"/>
      </w:pPr>
      <w:r>
        <w:rPr>
          <w:rFonts w:ascii="Times New Roman"/>
          <w:b w:val="false"/>
          <w:i w:val="false"/>
          <w:color w:val="000000"/>
          <w:sz w:val="28"/>
        </w:rPr>
        <w:t xml:space="preserve">
      3) екі дәліздік жүйесімен жайластырылған қажетті құжаттамаларды толтыруға арналған тіреуіші бар кедендік бақылау аймақтары; </w:t>
      </w:r>
    </w:p>
    <w:p>
      <w:pPr>
        <w:spacing w:after="0"/>
        <w:ind w:left="0"/>
        <w:jc w:val="both"/>
      </w:pPr>
      <w:r>
        <w:rPr>
          <w:rFonts w:ascii="Times New Roman"/>
          <w:b w:val="false"/>
          <w:i w:val="false"/>
          <w:color w:val="000000"/>
          <w:sz w:val="28"/>
        </w:rPr>
        <w:t>
      4) кедендік бақылау уақытын қысқарту және оның нәтижесін арттыру мақсатында пайдалануға арналған кедендік бақылау техникалық құралдары қарастырылады.</w:t>
      </w:r>
    </w:p>
    <w:bookmarkStart w:name="z30" w:id="42"/>
    <w:p>
      <w:pPr>
        <w:spacing w:after="0"/>
        <w:ind w:left="0"/>
        <w:jc w:val="both"/>
      </w:pPr>
      <w:r>
        <w:rPr>
          <w:rFonts w:ascii="Times New Roman"/>
          <w:b w:val="false"/>
          <w:i w:val="false"/>
          <w:color w:val="000000"/>
          <w:sz w:val="28"/>
        </w:rPr>
        <w:t>
      5. Операциялық залдарда:</w:t>
      </w:r>
    </w:p>
    <w:bookmarkEnd w:id="42"/>
    <w:p>
      <w:pPr>
        <w:spacing w:after="0"/>
        <w:ind w:left="0"/>
        <w:jc w:val="both"/>
      </w:pPr>
      <w:r>
        <w:rPr>
          <w:rFonts w:ascii="Times New Roman"/>
          <w:b w:val="false"/>
          <w:i w:val="false"/>
          <w:color w:val="000000"/>
          <w:sz w:val="28"/>
        </w:rPr>
        <w:t>
      1) қызметтерді сапалы ұсыну үшін зал, компьютерлік техникамен, интернетпен, телефондық және спутниктік байланыспен, заманауи ұйымдастыру техникасымен жабдықталған;</w:t>
      </w:r>
    </w:p>
    <w:p>
      <w:pPr>
        <w:spacing w:after="0"/>
        <w:ind w:left="0"/>
        <w:jc w:val="both"/>
      </w:pPr>
      <w:r>
        <w:rPr>
          <w:rFonts w:ascii="Times New Roman"/>
          <w:b w:val="false"/>
          <w:i w:val="false"/>
          <w:color w:val="000000"/>
          <w:sz w:val="28"/>
        </w:rPr>
        <w:t>
      2) кедендік операцияларды жасау кезінде тауарларды шығару үшін қажетті төлемдер бойынша операцияларды жүргізетін банктердің қызмет көрсету POS-терминалдары;</w:t>
      </w:r>
    </w:p>
    <w:p>
      <w:pPr>
        <w:spacing w:after="0"/>
        <w:ind w:left="0"/>
        <w:jc w:val="both"/>
      </w:pPr>
      <w:r>
        <w:rPr>
          <w:rFonts w:ascii="Times New Roman"/>
          <w:b w:val="false"/>
          <w:i w:val="false"/>
          <w:color w:val="000000"/>
          <w:sz w:val="28"/>
        </w:rPr>
        <w:t>
      3) екінші деңгейдегі банктердің кассалары және/немесе банк қызметін жүзеге асыратын ұйымдар;</w:t>
      </w:r>
    </w:p>
    <w:p>
      <w:pPr>
        <w:spacing w:after="0"/>
        <w:ind w:left="0"/>
        <w:jc w:val="both"/>
      </w:pPr>
      <w:r>
        <w:rPr>
          <w:rFonts w:ascii="Times New Roman"/>
          <w:b w:val="false"/>
          <w:i w:val="false"/>
          <w:color w:val="000000"/>
          <w:sz w:val="28"/>
        </w:rPr>
        <w:t>
      4) операциялық залда, сондай-ақ кедендік бақылау жүргізу орындарында объектіні сапалы шолу үшін жеткілікті мөлшерде жазатын бейнеқадағалау камералары;</w:t>
      </w:r>
    </w:p>
    <w:p>
      <w:pPr>
        <w:spacing w:after="0"/>
        <w:ind w:left="0"/>
        <w:jc w:val="both"/>
      </w:pPr>
      <w:r>
        <w:rPr>
          <w:rFonts w:ascii="Times New Roman"/>
          <w:b w:val="false"/>
          <w:i w:val="false"/>
          <w:color w:val="000000"/>
          <w:sz w:val="28"/>
        </w:rPr>
        <w:t>
      5) сыртқы экономикалық қызметке қатысушыларға (бұдан әрі – СЭҚҚ) сапалы және уақтылы қызмет көрсетуді көздейтін электрондық кезек жүйесі;</w:t>
      </w:r>
    </w:p>
    <w:p>
      <w:pPr>
        <w:spacing w:after="0"/>
        <w:ind w:left="0"/>
        <w:jc w:val="both"/>
      </w:pPr>
      <w:r>
        <w:rPr>
          <w:rFonts w:ascii="Times New Roman"/>
          <w:b w:val="false"/>
          <w:i w:val="false"/>
          <w:color w:val="000000"/>
          <w:sz w:val="28"/>
        </w:rPr>
        <w:t xml:space="preserve">
      6) отыруға арналған жиһазбен қамтамасыз етілген СЭҚҚ арналған жабдықталған күту орындары; </w:t>
      </w:r>
    </w:p>
    <w:p>
      <w:pPr>
        <w:spacing w:after="0"/>
        <w:ind w:left="0"/>
        <w:jc w:val="both"/>
      </w:pPr>
      <w:r>
        <w:rPr>
          <w:rFonts w:ascii="Times New Roman"/>
          <w:b w:val="false"/>
          <w:i w:val="false"/>
          <w:color w:val="000000"/>
          <w:sz w:val="28"/>
        </w:rPr>
        <w:t>
      7) электрондық анықтамалық нормативтік құқықтық актілер базасымен, стендтармен, буклеттермен және Қазақстан Республикасының және Еуразиялық экономикалық одағының кеден заңнамаларының ережелерін түсіндіретін өзге де материалдармен жарақтандырылған ақпараттық-консультативтік пунктіне бөлінген орын қарастырылады.</w:t>
      </w:r>
    </w:p>
    <w:bookmarkStart w:name="z31" w:id="43"/>
    <w:p>
      <w:pPr>
        <w:spacing w:after="0"/>
        <w:ind w:left="0"/>
        <w:jc w:val="both"/>
      </w:pPr>
      <w:r>
        <w:rPr>
          <w:rFonts w:ascii="Times New Roman"/>
          <w:b w:val="false"/>
          <w:i w:val="false"/>
          <w:color w:val="000000"/>
          <w:sz w:val="28"/>
        </w:rPr>
        <w:t>
      6. Кедендер, кеден бекеттері және бақылау-өткізу пункттері үшін қосымша:</w:t>
      </w:r>
    </w:p>
    <w:bookmarkEnd w:id="43"/>
    <w:p>
      <w:pPr>
        <w:spacing w:after="0"/>
        <w:ind w:left="0"/>
        <w:jc w:val="both"/>
      </w:pPr>
      <w:r>
        <w:rPr>
          <w:rFonts w:ascii="Times New Roman"/>
          <w:b w:val="false"/>
          <w:i w:val="false"/>
          <w:color w:val="000000"/>
          <w:sz w:val="28"/>
        </w:rPr>
        <w:t xml:space="preserve">
      1) кедендік қарап тексеру/тексеріп қарау жүргізуге арналған жабық үлгідегі орындарды; </w:t>
      </w:r>
    </w:p>
    <w:p>
      <w:pPr>
        <w:spacing w:after="0"/>
        <w:ind w:left="0"/>
        <w:jc w:val="both"/>
      </w:pPr>
      <w:r>
        <w:rPr>
          <w:rFonts w:ascii="Times New Roman"/>
          <w:b w:val="false"/>
          <w:i w:val="false"/>
          <w:color w:val="000000"/>
          <w:sz w:val="28"/>
        </w:rPr>
        <w:t>
      2) жоғары радиациялық фонымен, санитариялық-карантиндік, ветеринариялық, фитосанитариялық бақылаудың талаптарын бұзған көлік құралдарын орналастыруға арналған аландарды;</w:t>
      </w:r>
    </w:p>
    <w:p>
      <w:pPr>
        <w:spacing w:after="0"/>
        <w:ind w:left="0"/>
        <w:jc w:val="both"/>
      </w:pPr>
      <w:r>
        <w:rPr>
          <w:rFonts w:ascii="Times New Roman"/>
          <w:b w:val="false"/>
          <w:i w:val="false"/>
          <w:color w:val="000000"/>
          <w:sz w:val="28"/>
        </w:rPr>
        <w:t>
      3) мемлекеттік кірістер органдарының лауазымды тұлғаларына арналған қызметтік үй-жайларын;</w:t>
      </w:r>
    </w:p>
    <w:p>
      <w:pPr>
        <w:spacing w:after="0"/>
        <w:ind w:left="0"/>
        <w:jc w:val="both"/>
      </w:pPr>
      <w:r>
        <w:rPr>
          <w:rFonts w:ascii="Times New Roman"/>
          <w:b w:val="false"/>
          <w:i w:val="false"/>
          <w:color w:val="000000"/>
          <w:sz w:val="28"/>
        </w:rPr>
        <w:t>
      4) бейнеқадағалау камералары бар спутниктік, ұялы және радио байланысты беру құралдарын орнату үшін биіктігі 30 метрден кем емес металл конструкциясынан жасалған мачтаны орнатуын;</w:t>
      </w:r>
    </w:p>
    <w:p>
      <w:pPr>
        <w:spacing w:after="0"/>
        <w:ind w:left="0"/>
        <w:jc w:val="both"/>
      </w:pPr>
      <w:r>
        <w:rPr>
          <w:rFonts w:ascii="Times New Roman"/>
          <w:b w:val="false"/>
          <w:i w:val="false"/>
          <w:color w:val="000000"/>
          <w:sz w:val="28"/>
        </w:rPr>
        <w:t>
      5) шектес өткізу пункттерімен электрондық манифестпен және алдын алу ақпараттың электрондық деректерімен алмасу үшін байланыстың талшықты-оптикалық желісін қарастыру қажет.</w:t>
      </w:r>
    </w:p>
    <w:bookmarkStart w:name="z32" w:id="44"/>
    <w:p>
      <w:pPr>
        <w:spacing w:after="0"/>
        <w:ind w:left="0"/>
        <w:jc w:val="both"/>
      </w:pPr>
      <w:r>
        <w:rPr>
          <w:rFonts w:ascii="Times New Roman"/>
          <w:b w:val="false"/>
          <w:i w:val="false"/>
          <w:color w:val="000000"/>
          <w:sz w:val="28"/>
        </w:rPr>
        <w:t>
      7. Әуежайлар, теңіз бекеттері, теміржол стансалары аумағында орналасқан кеден бекеттері мен бақылау-өткізу пункттерінде кедендік тексеріп қарау/қарап тексеруге арналған алаңдарын қоса алғанда, теміржол, әуе және теңіз көлігімен, оның ішінде жылжымалы құрам, контейнерлер, теңіз және әуе кемесінде өткізілетін тауарлар мен көлік құралдарына кедендік бақылауды жүргізу үшін қажетті үй-жайлар мен құрылысжай қосымша қарастырылады, онда:</w:t>
      </w:r>
    </w:p>
    <w:bookmarkEnd w:id="44"/>
    <w:p>
      <w:pPr>
        <w:spacing w:after="0"/>
        <w:ind w:left="0"/>
        <w:jc w:val="both"/>
      </w:pPr>
      <w:r>
        <w:rPr>
          <w:rFonts w:ascii="Times New Roman"/>
          <w:b w:val="false"/>
          <w:i w:val="false"/>
          <w:color w:val="000000"/>
          <w:sz w:val="28"/>
        </w:rPr>
        <w:t xml:space="preserve">
      1) жартылай вагондармен тасымалданатын үйілме жүктерді кедендік қарап тексеру үшін эстакада; </w:t>
      </w:r>
    </w:p>
    <w:p>
      <w:pPr>
        <w:spacing w:after="0"/>
        <w:ind w:left="0"/>
        <w:jc w:val="both"/>
      </w:pPr>
      <w:r>
        <w:rPr>
          <w:rFonts w:ascii="Times New Roman"/>
          <w:b w:val="false"/>
          <w:i w:val="false"/>
          <w:color w:val="000000"/>
          <w:sz w:val="28"/>
        </w:rPr>
        <w:t xml:space="preserve">
      2) кедендік нарядтың аккумуляторлық жәшіктерге қол жетімділігі және құрамның вагон астындағы кеңістігіне кедендік қарап тексеру мүмкіндігін қамтамасыз етілетін, биік платформалар; </w:t>
      </w:r>
    </w:p>
    <w:p>
      <w:pPr>
        <w:spacing w:after="0"/>
        <w:ind w:left="0"/>
        <w:jc w:val="both"/>
      </w:pPr>
      <w:r>
        <w:rPr>
          <w:rFonts w:ascii="Times New Roman"/>
          <w:b w:val="false"/>
          <w:i w:val="false"/>
          <w:color w:val="000000"/>
          <w:sz w:val="28"/>
        </w:rPr>
        <w:t>
      3) құрамның астынан кедендік қарап тексеру үшін құдықтар (теміржол жолдарының екі жағынан өтпелі көпірлерге жақын жабдықталады);</w:t>
      </w:r>
    </w:p>
    <w:p>
      <w:pPr>
        <w:spacing w:after="0"/>
        <w:ind w:left="0"/>
        <w:jc w:val="both"/>
      </w:pPr>
      <w:r>
        <w:rPr>
          <w:rFonts w:ascii="Times New Roman"/>
          <w:b w:val="false"/>
          <w:i w:val="false"/>
          <w:color w:val="000000"/>
          <w:sz w:val="28"/>
        </w:rPr>
        <w:t>
      4) кедендік тексеріп қарау/қарап тексеруді жүргізу үшін контейнерлердің орналасқан жеріне кіру мүмкіндігі;</w:t>
      </w:r>
    </w:p>
    <w:p>
      <w:pPr>
        <w:spacing w:after="0"/>
        <w:ind w:left="0"/>
        <w:jc w:val="both"/>
      </w:pPr>
      <w:r>
        <w:rPr>
          <w:rFonts w:ascii="Times New Roman"/>
          <w:b w:val="false"/>
          <w:i w:val="false"/>
          <w:color w:val="000000"/>
          <w:sz w:val="28"/>
        </w:rPr>
        <w:t>
      5) жүктерге және жолаушы бөлімшелеріне және үй-жайларға кедендік қарап тексеру/тексеріп қарау жүргізу үшін теңіз және әуе кемелеріне кіру мүмкіндігі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250 бұйрығына</w:t>
            </w:r>
            <w:r>
              <w:br/>
            </w:r>
            <w:r>
              <w:rPr>
                <w:rFonts w:ascii="Times New Roman"/>
                <w:b w:val="false"/>
                <w:i w:val="false"/>
                <w:color w:val="000000"/>
                <w:sz w:val="20"/>
              </w:rPr>
              <w:t>4-қосымша</w:t>
            </w:r>
          </w:p>
        </w:tc>
      </w:tr>
    </w:tbl>
    <w:bookmarkStart w:name="z34" w:id="45"/>
    <w:p>
      <w:pPr>
        <w:spacing w:after="0"/>
        <w:ind w:left="0"/>
        <w:jc w:val="left"/>
      </w:pPr>
      <w:r>
        <w:rPr>
          <w:rFonts w:ascii="Times New Roman"/>
          <w:b/>
          <w:i w:val="false"/>
          <w:color w:val="000000"/>
        </w:rPr>
        <w:t xml:space="preserve"> Мемлекеттік кірістер органдары мен мемлекеттік кірістер органдарының жүйесіне кіретін мамандандырылған мемлекеттік мекемелер орналасқан жерлерінде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w:t>
      </w:r>
    </w:p>
    <w:bookmarkEnd w:id="45"/>
    <w:bookmarkStart w:name="z35" w:id="46"/>
    <w:p>
      <w:pPr>
        <w:spacing w:after="0"/>
        <w:ind w:left="0"/>
        <w:jc w:val="both"/>
      </w:pPr>
      <w:r>
        <w:rPr>
          <w:rFonts w:ascii="Times New Roman"/>
          <w:b w:val="false"/>
          <w:i w:val="false"/>
          <w:color w:val="000000"/>
          <w:sz w:val="28"/>
        </w:rPr>
        <w:t xml:space="preserve">
      1. Кедендік инфрақұрылым элементтері мемлекеттік кірістер органдары мен мемлекеттік кірістер органдарының жүйесіне кіретін мамандандырылған мемлекеттік мекемелер орналасқан жерлерінде және аумағында кедендік операциялар жасалуы және кедендік бақылау жүргізілуі мүмкін өзге жерлерде (бұдан әрі – кедендік инфрақұрылым элементтері) мемлекеттік кірістер органдары лауазымдық тұлғаларының функционалдық міндеттемелерді тиісінше орындау мүмкіндігін қамтамасыз етуі тиіс. </w:t>
      </w:r>
    </w:p>
    <w:bookmarkEnd w:id="46"/>
    <w:bookmarkStart w:name="z36" w:id="47"/>
    <w:p>
      <w:pPr>
        <w:spacing w:after="0"/>
        <w:ind w:left="0"/>
        <w:jc w:val="both"/>
      </w:pPr>
      <w:r>
        <w:rPr>
          <w:rFonts w:ascii="Times New Roman"/>
          <w:b w:val="false"/>
          <w:i w:val="false"/>
          <w:color w:val="000000"/>
          <w:sz w:val="28"/>
        </w:rPr>
        <w:t xml:space="preserve">
      2. Кедендік инфрақұрылым элементтері мынадай: </w:t>
      </w:r>
    </w:p>
    <w:bookmarkEnd w:id="47"/>
    <w:p>
      <w:pPr>
        <w:spacing w:after="0"/>
        <w:ind w:left="0"/>
        <w:jc w:val="both"/>
      </w:pPr>
      <w:r>
        <w:rPr>
          <w:rFonts w:ascii="Times New Roman"/>
          <w:b w:val="false"/>
          <w:i w:val="false"/>
          <w:color w:val="000000"/>
          <w:sz w:val="28"/>
        </w:rPr>
        <w:t>
      1) көлік құралдарын есепке алу (автомобиль өткізу пункттері үшін) –тіркеуді автоматтандыру арқылы мемлекеттік тіркеу нөмірі белгілері бойынша Еуразиялық экономикалық одақтың кедендік аумағында кіретін/шығатын автокөлік құралдарын автоматтандырылған түрде бақылауға арналған;</w:t>
      </w:r>
    </w:p>
    <w:p>
      <w:pPr>
        <w:spacing w:after="0"/>
        <w:ind w:left="0"/>
        <w:jc w:val="both"/>
      </w:pPr>
      <w:r>
        <w:rPr>
          <w:rFonts w:ascii="Times New Roman"/>
          <w:b w:val="false"/>
          <w:i w:val="false"/>
          <w:color w:val="000000"/>
          <w:sz w:val="28"/>
        </w:rPr>
        <w:t xml:space="preserve">
      2) радиациялық бақылау – жоғары деңгейлі иондалған сәуле (оның ішінде тұлғалар) объектілерін анықтау арқылы бөлінетін және радиоактивті материалдардың заңсыз айналымының жолын кесуге арналған; </w:t>
      </w:r>
    </w:p>
    <w:p>
      <w:pPr>
        <w:spacing w:after="0"/>
        <w:ind w:left="0"/>
        <w:jc w:val="both"/>
      </w:pPr>
      <w:r>
        <w:rPr>
          <w:rFonts w:ascii="Times New Roman"/>
          <w:b w:val="false"/>
          <w:i w:val="false"/>
          <w:color w:val="000000"/>
          <w:sz w:val="28"/>
        </w:rPr>
        <w:t>
      3) көлік құралдарын тазарту және дезинфекциялау – көлік құралдарын механикалық тазартуды, жууды және залалсыздандыруды қамтамасыз ету үшін, оларды кейіннен дезинфекциялау үшін арнайы ертінділердің беткі қабатын жинауға арналған);</w:t>
      </w:r>
    </w:p>
    <w:p>
      <w:pPr>
        <w:spacing w:after="0"/>
        <w:ind w:left="0"/>
        <w:jc w:val="both"/>
      </w:pPr>
      <w:r>
        <w:rPr>
          <w:rFonts w:ascii="Times New Roman"/>
          <w:b w:val="false"/>
          <w:i w:val="false"/>
          <w:color w:val="000000"/>
          <w:sz w:val="28"/>
        </w:rPr>
        <w:t>
      4) салмақтық габариттік параметрлерді айқындау – мемлекеттік кірістер органдары пайдаланатын ақпараттық жүйелермен интеграциялау мүмкіндігімен, өткізілетін тауарлардың салмақты параметрлерін өлшеу, жүк автокөлік құралдарының салмақтық және габариттік параметрлерін, оның ішінде автоматты режимде айқындауға арналған;</w:t>
      </w:r>
    </w:p>
    <w:p>
      <w:pPr>
        <w:spacing w:after="0"/>
        <w:ind w:left="0"/>
        <w:jc w:val="both"/>
      </w:pPr>
      <w:r>
        <w:rPr>
          <w:rFonts w:ascii="Times New Roman"/>
          <w:b w:val="false"/>
          <w:i w:val="false"/>
          <w:color w:val="000000"/>
          <w:sz w:val="28"/>
        </w:rPr>
        <w:t>
      5) адамдарды, багажды және қол жүгін тексеру (қарау) – тыйым салынған (өткізуі шектелген) тауарларды, сондай-ақ декларациялауға жататын тауарларды анықтау мақсатында көлік құралы персоналына қызмет көрсету мен жолаушыларды тексеруге арналған;</w:t>
      </w:r>
    </w:p>
    <w:p>
      <w:pPr>
        <w:spacing w:after="0"/>
        <w:ind w:left="0"/>
        <w:jc w:val="both"/>
      </w:pPr>
      <w:r>
        <w:rPr>
          <w:rFonts w:ascii="Times New Roman"/>
          <w:b w:val="false"/>
          <w:i w:val="false"/>
          <w:color w:val="000000"/>
          <w:sz w:val="28"/>
        </w:rPr>
        <w:t>
      6) адамдардың дене температурасын байланыссыз өлшеу – дене температурасы жоғары адамдарды қашықтықтан анықтауға арналған;</w:t>
      </w:r>
    </w:p>
    <w:p>
      <w:pPr>
        <w:spacing w:after="0"/>
        <w:ind w:left="0"/>
        <w:jc w:val="both"/>
      </w:pPr>
      <w:r>
        <w:rPr>
          <w:rFonts w:ascii="Times New Roman"/>
          <w:b w:val="false"/>
          <w:i w:val="false"/>
          <w:color w:val="000000"/>
          <w:sz w:val="28"/>
        </w:rPr>
        <w:t>
      7) көлік құралдары мен тауарларын тексеру (қарау) – көлік құралдары мен тауарларын бақылау (тексеру және сәйкестендіру), сондай-ақ тыйым салынған (өткізуі шектелген) тауарларды және (немесе) көліктік және тауарға ілеспе құжаттарда көрсетілмеген тауарларды табу, көлік құралдарында, багаждар мен тауарларда жасырылған адамдарды анықтауға арналған;</w:t>
      </w:r>
    </w:p>
    <w:p>
      <w:pPr>
        <w:spacing w:after="0"/>
        <w:ind w:left="0"/>
        <w:jc w:val="both"/>
      </w:pPr>
      <w:r>
        <w:rPr>
          <w:rFonts w:ascii="Times New Roman"/>
          <w:b w:val="false"/>
          <w:i w:val="false"/>
          <w:color w:val="000000"/>
          <w:sz w:val="28"/>
        </w:rPr>
        <w:t>
      8) биологиялық қалдықтарды жинау және жою (кәдеге жарату) – қол жүгінде, жеке тұлғалардың багажында және пошта жөнелтімдерінде, сондай-ақ тауар партияларында анықталған жануарлар мен өсімдік тектес тауарларды (жою (кәдеге жарату) орнына дейін тасымалдау сақтау мүмкін болмаған кезде) жинауды, уақытша сақтауды қамтамасыз етуге және жоюға (кәдеге жаратуға) арналған;</w:t>
      </w:r>
    </w:p>
    <w:p>
      <w:pPr>
        <w:spacing w:after="0"/>
        <w:ind w:left="0"/>
        <w:jc w:val="both"/>
      </w:pPr>
      <w:r>
        <w:rPr>
          <w:rFonts w:ascii="Times New Roman"/>
          <w:b w:val="false"/>
          <w:i w:val="false"/>
          <w:color w:val="000000"/>
          <w:sz w:val="28"/>
        </w:rPr>
        <w:t>
      9) қол жетімдікті басқару мен бақылау және күзет дабылы – кедендік бақылау аймағына заңсыз кіруді (кіруге әрекет етуді) анықтау үшін, сондай-ақ ақпаратты жинау, өндеу мен беруге арналған;</w:t>
      </w:r>
    </w:p>
    <w:p>
      <w:pPr>
        <w:spacing w:after="0"/>
        <w:ind w:left="0"/>
        <w:jc w:val="both"/>
      </w:pPr>
      <w:r>
        <w:rPr>
          <w:rFonts w:ascii="Times New Roman"/>
          <w:b w:val="false"/>
          <w:i w:val="false"/>
          <w:color w:val="000000"/>
          <w:sz w:val="28"/>
        </w:rPr>
        <w:t>
      10) байланыс және ақпараттық технологиялар – ақпараттық қауіпсіздіктің кепілденген деңгейін, сондай-ақ "Интернет" ақпараттық-телекоммуникациялық желіге шығатын жұмыс орнымен қамтамасыз ететін байланыстың ашық (ішкі, қалааралық және халықаралық) және арнайы байланыс түрлерінің қажетті ақпаратын қамтамасыз етуге арналған;</w:t>
      </w:r>
    </w:p>
    <w:p>
      <w:pPr>
        <w:spacing w:after="0"/>
        <w:ind w:left="0"/>
        <w:jc w:val="both"/>
      </w:pPr>
      <w:r>
        <w:rPr>
          <w:rFonts w:ascii="Times New Roman"/>
          <w:b w:val="false"/>
          <w:i w:val="false"/>
          <w:color w:val="000000"/>
          <w:sz w:val="28"/>
        </w:rPr>
        <w:t>
      11) телевизиялық қадағалау (бейнеқадағалау) – электрондық қадағалау құралдарының көмегімен объектілерге (аумаққа) көзбен шолып бақылауды қамтамасыз етуге арналған;</w:t>
      </w:r>
    </w:p>
    <w:p>
      <w:pPr>
        <w:spacing w:after="0"/>
        <w:ind w:left="0"/>
        <w:jc w:val="both"/>
      </w:pPr>
      <w:r>
        <w:rPr>
          <w:rFonts w:ascii="Times New Roman"/>
          <w:b w:val="false"/>
          <w:i w:val="false"/>
          <w:color w:val="000000"/>
          <w:sz w:val="28"/>
        </w:rPr>
        <w:t>
      12) өрт сөндіру дабылы – өртті жою мен адамдарды қауіпсіз эвакуациялауды (қолжетімді өрт тәуекелін ескере отырып) ұйымдастыру мақсатында өрт сөндіру қондырғылары мен өрт туралы хабарландыру жүйелерін қосу үшін қажетті уақыттағы өрт туралы хабарландыруды өндеуге, беруге, өртті автоматты түрде анықтауға арналған;</w:t>
      </w:r>
    </w:p>
    <w:p>
      <w:pPr>
        <w:spacing w:after="0"/>
        <w:ind w:left="0"/>
        <w:jc w:val="both"/>
      </w:pPr>
      <w:r>
        <w:rPr>
          <w:rFonts w:ascii="Times New Roman"/>
          <w:b w:val="false"/>
          <w:i w:val="false"/>
          <w:color w:val="000000"/>
          <w:sz w:val="28"/>
        </w:rPr>
        <w:t>
      13) инженерлік күзет құралдары – көлік құралдарын тоқтатуға және жылдамдықты шектеуге арналған;</w:t>
      </w:r>
    </w:p>
    <w:p>
      <w:pPr>
        <w:spacing w:after="0"/>
        <w:ind w:left="0"/>
        <w:jc w:val="both"/>
      </w:pPr>
      <w:r>
        <w:rPr>
          <w:rFonts w:ascii="Times New Roman"/>
          <w:b w:val="false"/>
          <w:i w:val="false"/>
          <w:color w:val="000000"/>
          <w:sz w:val="28"/>
        </w:rPr>
        <w:t>
      14) ақпараттық өзара іс-қимыл – мемлекеттік бақылау жүргізу үшін қажетті ақпаратқа мемлекеттік бақылауды жүзеге асыратын органдардың қолжетімдігін, жұмыс істеуі мен өзара іс-қимылды қамтамасыз ету үшін;</w:t>
      </w:r>
    </w:p>
    <w:p>
      <w:pPr>
        <w:spacing w:after="0"/>
        <w:ind w:left="0"/>
        <w:jc w:val="both"/>
      </w:pPr>
      <w:r>
        <w:rPr>
          <w:rFonts w:ascii="Times New Roman"/>
          <w:b w:val="false"/>
          <w:i w:val="false"/>
          <w:color w:val="000000"/>
          <w:sz w:val="28"/>
        </w:rPr>
        <w:t>
      15) резервтік электр қорегі – электр жабдықтау жүйелерін апатты ажырату кезінде электрмен кедендік инфрақұрылым элементтерін қамтамасыз етуге арналған техникалық жүйелердің жұмыс істеу қажеттігін ескере отырып, жайластырылады және жарақтандырылады.</w:t>
      </w:r>
    </w:p>
    <w:bookmarkStart w:name="z37" w:id="48"/>
    <w:p>
      <w:pPr>
        <w:spacing w:after="0"/>
        <w:ind w:left="0"/>
        <w:jc w:val="both"/>
      </w:pPr>
      <w:r>
        <w:rPr>
          <w:rFonts w:ascii="Times New Roman"/>
          <w:b w:val="false"/>
          <w:i w:val="false"/>
          <w:color w:val="000000"/>
          <w:sz w:val="28"/>
        </w:rPr>
        <w:t>
      3. Кедендік инфрақұрылым элементтерін жарақтандыру үшін қажетті жүйелер құрамын және осы жүйелердің құрамына кіретін жабдық санын мемлекеттік кірістер органдары не кеден инфрақұрылымының элементі түрін, сондай-ақ мынадай:</w:t>
      </w:r>
    </w:p>
    <w:bookmarkEnd w:id="48"/>
    <w:p>
      <w:pPr>
        <w:spacing w:after="0"/>
        <w:ind w:left="0"/>
        <w:jc w:val="both"/>
      </w:pPr>
      <w:r>
        <w:rPr>
          <w:rFonts w:ascii="Times New Roman"/>
          <w:b w:val="false"/>
          <w:i w:val="false"/>
          <w:color w:val="000000"/>
          <w:sz w:val="28"/>
        </w:rPr>
        <w:t>
      1) халықаралық қатынас түрі;</w:t>
      </w:r>
    </w:p>
    <w:p>
      <w:pPr>
        <w:spacing w:after="0"/>
        <w:ind w:left="0"/>
        <w:jc w:val="both"/>
      </w:pPr>
      <w:r>
        <w:rPr>
          <w:rFonts w:ascii="Times New Roman"/>
          <w:b w:val="false"/>
          <w:i w:val="false"/>
          <w:color w:val="000000"/>
          <w:sz w:val="28"/>
        </w:rPr>
        <w:t>
      2) мамандығы;</w:t>
      </w:r>
    </w:p>
    <w:p>
      <w:pPr>
        <w:spacing w:after="0"/>
        <w:ind w:left="0"/>
        <w:jc w:val="both"/>
      </w:pPr>
      <w:r>
        <w:rPr>
          <w:rFonts w:ascii="Times New Roman"/>
          <w:b w:val="false"/>
          <w:i w:val="false"/>
          <w:color w:val="000000"/>
          <w:sz w:val="28"/>
        </w:rPr>
        <w:t>
      3) адамдарды, көлік құралдары мен тауарларды өткізуді ұйымдастырудың технологиялық схемасы (жобасы);</w:t>
      </w:r>
    </w:p>
    <w:p>
      <w:pPr>
        <w:spacing w:after="0"/>
        <w:ind w:left="0"/>
        <w:jc w:val="both"/>
      </w:pPr>
      <w:r>
        <w:rPr>
          <w:rFonts w:ascii="Times New Roman"/>
          <w:b w:val="false"/>
          <w:i w:val="false"/>
          <w:color w:val="000000"/>
          <w:sz w:val="28"/>
        </w:rPr>
        <w:t>
      4) өткізу қабілеті (тәулігіне, сағатына адамдардың, көлік құралдарының қозғалыс қарқыны);</w:t>
      </w:r>
    </w:p>
    <w:p>
      <w:pPr>
        <w:spacing w:after="0"/>
        <w:ind w:left="0"/>
        <w:jc w:val="both"/>
      </w:pPr>
      <w:r>
        <w:rPr>
          <w:rFonts w:ascii="Times New Roman"/>
          <w:b w:val="false"/>
          <w:i w:val="false"/>
          <w:color w:val="000000"/>
          <w:sz w:val="28"/>
        </w:rPr>
        <w:t>
      5) саны:</w:t>
      </w:r>
    </w:p>
    <w:p>
      <w:pPr>
        <w:spacing w:after="0"/>
        <w:ind w:left="0"/>
        <w:jc w:val="both"/>
      </w:pPr>
      <w:r>
        <w:rPr>
          <w:rFonts w:ascii="Times New Roman"/>
          <w:b w:val="false"/>
          <w:i w:val="false"/>
          <w:color w:val="000000"/>
          <w:sz w:val="28"/>
        </w:rPr>
        <w:t>
      шығу және кіру бағыттарына автокөлік қозғалысының жолағы (автомобильдер (автожолдар) үшін өткізу пункттері);</w:t>
      </w:r>
    </w:p>
    <w:p>
      <w:pPr>
        <w:spacing w:after="0"/>
        <w:ind w:left="0"/>
        <w:jc w:val="both"/>
      </w:pPr>
      <w:r>
        <w:rPr>
          <w:rFonts w:ascii="Times New Roman"/>
          <w:b w:val="false"/>
          <w:i w:val="false"/>
          <w:color w:val="000000"/>
          <w:sz w:val="28"/>
        </w:rPr>
        <w:t>
      халықаралық терминалдар (әуе және теңіз өткізу пункттері үшін);</w:t>
      </w:r>
    </w:p>
    <w:p>
      <w:pPr>
        <w:spacing w:after="0"/>
        <w:ind w:left="0"/>
        <w:jc w:val="both"/>
      </w:pPr>
      <w:r>
        <w:rPr>
          <w:rFonts w:ascii="Times New Roman"/>
          <w:b w:val="false"/>
          <w:i w:val="false"/>
          <w:color w:val="000000"/>
          <w:sz w:val="28"/>
        </w:rPr>
        <w:t>
      6) көлік және адамдар қозғалысы ағынының кіруін және шығуын бөлу;</w:t>
      </w:r>
    </w:p>
    <w:p>
      <w:pPr>
        <w:spacing w:after="0"/>
        <w:ind w:left="0"/>
        <w:jc w:val="both"/>
      </w:pPr>
      <w:r>
        <w:rPr>
          <w:rFonts w:ascii="Times New Roman"/>
          <w:b w:val="false"/>
          <w:i w:val="false"/>
          <w:color w:val="000000"/>
          <w:sz w:val="28"/>
        </w:rPr>
        <w:t>
      7) көлік құралдарының типтері (жеңіл автокөлік құралдары, жүк автокөлік құралдары, автобустар, теңіз кемелері, әуе кемелері, жолаушы және жүк құрамдары) жаяу жүру бағыттары;</w:t>
      </w:r>
    </w:p>
    <w:p>
      <w:pPr>
        <w:spacing w:after="0"/>
        <w:ind w:left="0"/>
        <w:jc w:val="both"/>
      </w:pPr>
      <w:r>
        <w:rPr>
          <w:rFonts w:ascii="Times New Roman"/>
          <w:b w:val="false"/>
          <w:i w:val="false"/>
          <w:color w:val="000000"/>
          <w:sz w:val="28"/>
        </w:rPr>
        <w:t>
      8) адамдарды, көлік құралдары мен тауарларды қарау (тексеру) аумағы мен орын саны, олардың қоршаулары мен жарықтануын;</w:t>
      </w:r>
    </w:p>
    <w:p>
      <w:pPr>
        <w:spacing w:after="0"/>
        <w:ind w:left="0"/>
        <w:jc w:val="both"/>
      </w:pPr>
      <w:r>
        <w:rPr>
          <w:rFonts w:ascii="Times New Roman"/>
          <w:b w:val="false"/>
          <w:i w:val="false"/>
          <w:color w:val="000000"/>
          <w:sz w:val="28"/>
        </w:rPr>
        <w:t>
      9) жұмыс режимі;</w:t>
      </w:r>
    </w:p>
    <w:p>
      <w:pPr>
        <w:spacing w:after="0"/>
        <w:ind w:left="0"/>
        <w:jc w:val="both"/>
      </w:pPr>
      <w:r>
        <w:rPr>
          <w:rFonts w:ascii="Times New Roman"/>
          <w:b w:val="false"/>
          <w:i w:val="false"/>
          <w:color w:val="000000"/>
          <w:sz w:val="28"/>
        </w:rPr>
        <w:t>
      10) бақылау операцияларын өткізу уақыты;</w:t>
      </w:r>
    </w:p>
    <w:p>
      <w:pPr>
        <w:spacing w:after="0"/>
        <w:ind w:left="0"/>
        <w:jc w:val="both"/>
      </w:pPr>
      <w:r>
        <w:rPr>
          <w:rFonts w:ascii="Times New Roman"/>
          <w:b w:val="false"/>
          <w:i w:val="false"/>
          <w:color w:val="000000"/>
          <w:sz w:val="28"/>
        </w:rPr>
        <w:t>
      11) Қазақстан Республикасының заңнамасында айқындалған ғимараттарды, үй-жайлар мен құрылысжайларды жайластыруға қойылатын арнайы талаптар;</w:t>
      </w:r>
    </w:p>
    <w:p>
      <w:pPr>
        <w:spacing w:after="0"/>
        <w:ind w:left="0"/>
        <w:jc w:val="both"/>
      </w:pPr>
      <w:r>
        <w:rPr>
          <w:rFonts w:ascii="Times New Roman"/>
          <w:b w:val="false"/>
          <w:i w:val="false"/>
          <w:color w:val="000000"/>
          <w:sz w:val="28"/>
        </w:rPr>
        <w:t>
      12) инженерлік-техникалық жабдықтың болуы мен жағдайы ерекшеліктерін ескере отырып, құзыретіне мемлекеттік бақылауды жүзеге асыру кіретін өзге де органдар айқындайды.</w:t>
      </w:r>
    </w:p>
    <w:bookmarkStart w:name="z38" w:id="49"/>
    <w:p>
      <w:pPr>
        <w:spacing w:after="0"/>
        <w:ind w:left="0"/>
        <w:jc w:val="both"/>
      </w:pPr>
      <w:r>
        <w:rPr>
          <w:rFonts w:ascii="Times New Roman"/>
          <w:b w:val="false"/>
          <w:i w:val="false"/>
          <w:color w:val="000000"/>
          <w:sz w:val="28"/>
        </w:rPr>
        <w:t>
      4. Кедендік инфрақұрылым элементтерінде:</w:t>
      </w:r>
    </w:p>
    <w:bookmarkEnd w:id="49"/>
    <w:p>
      <w:pPr>
        <w:spacing w:after="0"/>
        <w:ind w:left="0"/>
        <w:jc w:val="both"/>
      </w:pPr>
      <w:r>
        <w:rPr>
          <w:rFonts w:ascii="Times New Roman"/>
          <w:b w:val="false"/>
          <w:i w:val="false"/>
          <w:color w:val="000000"/>
          <w:sz w:val="28"/>
        </w:rPr>
        <w:t>
      1) бақылау жүргізуге арналған жұмыс орындары;</w:t>
      </w:r>
    </w:p>
    <w:p>
      <w:pPr>
        <w:spacing w:after="0"/>
        <w:ind w:left="0"/>
        <w:jc w:val="both"/>
      </w:pPr>
      <w:r>
        <w:rPr>
          <w:rFonts w:ascii="Times New Roman"/>
          <w:b w:val="false"/>
          <w:i w:val="false"/>
          <w:color w:val="000000"/>
          <w:sz w:val="28"/>
        </w:rPr>
        <w:t>
      2) лауазымды тұлғалар үшін қызметтік (арнайы) үй-жайлар;</w:t>
      </w:r>
    </w:p>
    <w:p>
      <w:pPr>
        <w:spacing w:after="0"/>
        <w:ind w:left="0"/>
        <w:jc w:val="both"/>
      </w:pPr>
      <w:r>
        <w:rPr>
          <w:rFonts w:ascii="Times New Roman"/>
          <w:b w:val="false"/>
          <w:i w:val="false"/>
          <w:color w:val="000000"/>
          <w:sz w:val="28"/>
        </w:rPr>
        <w:t>
      3) бақылау жүргізуге арналған арнайы орындар (тұрақтар, алаңдар, тұйықтар, айлақтар);</w:t>
      </w:r>
    </w:p>
    <w:p>
      <w:pPr>
        <w:spacing w:after="0"/>
        <w:ind w:left="0"/>
        <w:jc w:val="both"/>
      </w:pPr>
      <w:r>
        <w:rPr>
          <w:rFonts w:ascii="Times New Roman"/>
          <w:b w:val="false"/>
          <w:i w:val="false"/>
          <w:color w:val="000000"/>
          <w:sz w:val="28"/>
        </w:rPr>
        <w:t>
      4) адамдарды жеке тексеруге арналған үй-жайлар;</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кедендік операцияларды жасау кезінде тауарларды шығару үшін қажетті төлемдер бойынша операциялар жүргізетін банктердіңе қызмет көрсететін POS-терминалдар;</w:t>
      </w:r>
    </w:p>
    <w:p>
      <w:pPr>
        <w:spacing w:after="0"/>
        <w:ind w:left="0"/>
        <w:jc w:val="both"/>
      </w:pPr>
      <w:r>
        <w:rPr>
          <w:rFonts w:ascii="Times New Roman"/>
          <w:b w:val="false"/>
          <w:i w:val="false"/>
          <w:color w:val="000000"/>
          <w:sz w:val="28"/>
        </w:rPr>
        <w:t xml:space="preserve">
      нормативтік құқықтық актілердің электрондық ақпараттық базасымен, стендтермен, буклеттермен және Еуразиялық экономикалық одақтың және Қазақстан Республикасының кеден заңнамасының ережелерін түсіндіретін өзге де материалдармен жарақтанған ақпараттық-консультативтік пунктке бөлінген орны бар санитарлық-гигиеналық талаптарға жауап беретін, мемлекеттік бақылауды жүргізуге қажетті жолаушыларға (адамдарға) арналған залдар (орындар); </w:t>
      </w:r>
    </w:p>
    <w:p>
      <w:pPr>
        <w:spacing w:after="0"/>
        <w:ind w:left="0"/>
        <w:jc w:val="both"/>
      </w:pPr>
      <w:r>
        <w:rPr>
          <w:rFonts w:ascii="Times New Roman"/>
          <w:b w:val="false"/>
          <w:i w:val="false"/>
          <w:color w:val="000000"/>
          <w:sz w:val="28"/>
        </w:rPr>
        <w:t>
      6) жұқпалы ауруларға күдігі бар адамдарды уақытша оқшаулауға арналған үй-жайлар;</w:t>
      </w:r>
    </w:p>
    <w:p>
      <w:pPr>
        <w:spacing w:after="0"/>
        <w:ind w:left="0"/>
        <w:jc w:val="both"/>
      </w:pPr>
      <w:r>
        <w:rPr>
          <w:rFonts w:ascii="Times New Roman"/>
          <w:b w:val="false"/>
          <w:i w:val="false"/>
          <w:color w:val="000000"/>
          <w:sz w:val="28"/>
        </w:rPr>
        <w:t>
      8) кідіртілген адамдарды ұстауға арналған үй-жайлар;</w:t>
      </w:r>
    </w:p>
    <w:p>
      <w:pPr>
        <w:spacing w:after="0"/>
        <w:ind w:left="0"/>
        <w:jc w:val="both"/>
      </w:pPr>
      <w:r>
        <w:rPr>
          <w:rFonts w:ascii="Times New Roman"/>
          <w:b w:val="false"/>
          <w:i w:val="false"/>
          <w:color w:val="000000"/>
          <w:sz w:val="28"/>
        </w:rPr>
        <w:t>
      7) серверлік, байланыс тораптарын орналастыруға арналған үй-жайлар;</w:t>
      </w:r>
    </w:p>
    <w:p>
      <w:pPr>
        <w:spacing w:after="0"/>
        <w:ind w:left="0"/>
        <w:jc w:val="both"/>
      </w:pPr>
      <w:r>
        <w:rPr>
          <w:rFonts w:ascii="Times New Roman"/>
          <w:b w:val="false"/>
          <w:i w:val="false"/>
          <w:color w:val="000000"/>
          <w:sz w:val="28"/>
        </w:rPr>
        <w:t>
      8) бақылау техникалық құралдарын сақтауға арналған үй-жайлар;</w:t>
      </w:r>
    </w:p>
    <w:p>
      <w:pPr>
        <w:spacing w:after="0"/>
        <w:ind w:left="0"/>
        <w:jc w:val="both"/>
      </w:pPr>
      <w:r>
        <w:rPr>
          <w:rFonts w:ascii="Times New Roman"/>
          <w:b w:val="false"/>
          <w:i w:val="false"/>
          <w:color w:val="000000"/>
          <w:sz w:val="28"/>
        </w:rPr>
        <w:t>
      9) тамақ дайындау, тақтану мен демалуға арналған үй-жайлар;</w:t>
      </w:r>
    </w:p>
    <w:p>
      <w:pPr>
        <w:spacing w:after="0"/>
        <w:ind w:left="0"/>
        <w:jc w:val="both"/>
      </w:pPr>
      <w:r>
        <w:rPr>
          <w:rFonts w:ascii="Times New Roman"/>
          <w:b w:val="false"/>
          <w:i w:val="false"/>
          <w:color w:val="000000"/>
          <w:sz w:val="28"/>
        </w:rPr>
        <w:t>
      10) санитарлық-тұрмыстық үй-жайлар;</w:t>
      </w:r>
    </w:p>
    <w:p>
      <w:pPr>
        <w:spacing w:after="0"/>
        <w:ind w:left="0"/>
        <w:jc w:val="both"/>
      </w:pPr>
      <w:r>
        <w:rPr>
          <w:rFonts w:ascii="Times New Roman"/>
          <w:b w:val="false"/>
          <w:i w:val="false"/>
          <w:color w:val="000000"/>
          <w:sz w:val="28"/>
        </w:rPr>
        <w:t>
      11) қызметтік иттерді (вольерлер) ұстауға арналған үй-жайлар;</w:t>
      </w:r>
    </w:p>
    <w:p>
      <w:pPr>
        <w:spacing w:after="0"/>
        <w:ind w:left="0"/>
        <w:jc w:val="both"/>
      </w:pPr>
      <w:r>
        <w:rPr>
          <w:rFonts w:ascii="Times New Roman"/>
          <w:b w:val="false"/>
          <w:i w:val="false"/>
          <w:color w:val="000000"/>
          <w:sz w:val="28"/>
        </w:rPr>
        <w:t>
      12) электрқорек жүйелері мен резервтік электрқорекке арналған үй-жайлар;</w:t>
      </w:r>
    </w:p>
    <w:p>
      <w:pPr>
        <w:spacing w:after="0"/>
        <w:ind w:left="0"/>
        <w:jc w:val="both"/>
      </w:pPr>
      <w:r>
        <w:rPr>
          <w:rFonts w:ascii="Times New Roman"/>
          <w:b w:val="false"/>
          <w:i w:val="false"/>
          <w:color w:val="000000"/>
          <w:sz w:val="28"/>
        </w:rPr>
        <w:t>
      13) ресми кездесуге арналған зал көзделеді.</w:t>
      </w:r>
    </w:p>
    <w:bookmarkStart w:name="z39" w:id="50"/>
    <w:p>
      <w:pPr>
        <w:spacing w:after="0"/>
        <w:ind w:left="0"/>
        <w:jc w:val="both"/>
      </w:pPr>
      <w:r>
        <w:rPr>
          <w:rFonts w:ascii="Times New Roman"/>
          <w:b w:val="false"/>
          <w:i w:val="false"/>
          <w:color w:val="000000"/>
          <w:sz w:val="28"/>
        </w:rPr>
        <w:t>
      5. Бақылау операцияларын жүргізу орындары осындай операцияларды жасау мүмкіндігін қамтамасыз ету үшін жарықтандырумен жабдықталуы тиіс.</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