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91d6" w14:textId="ed59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есебі мәселелері бойынша құжаттардың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9 ақпандағы № 153 бұйрығы. Қазақстан Республикасының Әділет министрлігінде 2018 жылғы 26 ақпанда № 16431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640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76-бабының </w:t>
      </w:r>
      <w:r>
        <w:rPr>
          <w:rFonts w:ascii="Times New Roman"/>
          <w:b w:val="false"/>
          <w:i w:val="false"/>
          <w:color w:val="000000"/>
          <w:sz w:val="28"/>
        </w:rPr>
        <w:t>17-тармағына</w:t>
      </w:r>
      <w:r>
        <w:rPr>
          <w:rFonts w:ascii="Times New Roman"/>
          <w:b w:val="false"/>
          <w:i w:val="false"/>
          <w:color w:val="000000"/>
          <w:sz w:val="28"/>
        </w:rPr>
        <w:t xml:space="preserve">, 84-бабының </w:t>
      </w:r>
      <w:r>
        <w:rPr>
          <w:rFonts w:ascii="Times New Roman"/>
          <w:b w:val="false"/>
          <w:i w:val="false"/>
          <w:color w:val="000000"/>
          <w:sz w:val="28"/>
        </w:rPr>
        <w:t>1-тармағына</w:t>
      </w:r>
      <w:r>
        <w:rPr>
          <w:rFonts w:ascii="Times New Roman"/>
          <w:b w:val="false"/>
          <w:i w:val="false"/>
          <w:color w:val="000000"/>
          <w:sz w:val="28"/>
        </w:rPr>
        <w:t xml:space="preserve">, 85-бабының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бейрезидентті Қазақстан Республикасының салық төлеушісі ретінде тіркеу туралы тіркеу куәлігінің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қосылған құн салығы бойынша тіркеу есебіне қою туралы куәліктің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қосылған құн салығы бойынша тіркеу есебінен шығарудан бас тарту туралы шешімнің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қосылған құн салығы бойынша тіркеу есебінен шығару туралы шешімнің нысаны бекітілсін.</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Қазақстан Республикасы Қаржы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белгiленген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09 ақпандағы</w:t>
            </w:r>
            <w:r>
              <w:br/>
            </w:r>
            <w:r>
              <w:rPr>
                <w:rFonts w:ascii="Times New Roman"/>
                <w:b w:val="false"/>
                <w:i w:val="false"/>
                <w:color w:val="000000"/>
                <w:sz w:val="20"/>
              </w:rPr>
              <w:t>№153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09 ақпандағы</w:t>
            </w:r>
            <w:r>
              <w:br/>
            </w:r>
            <w:r>
              <w:rPr>
                <w:rFonts w:ascii="Times New Roman"/>
                <w:b w:val="false"/>
                <w:i w:val="false"/>
                <w:color w:val="000000"/>
                <w:sz w:val="20"/>
              </w:rPr>
              <w:t>№153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58420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09 ақпандағы</w:t>
            </w:r>
            <w:r>
              <w:br/>
            </w:r>
            <w:r>
              <w:rPr>
                <w:rFonts w:ascii="Times New Roman"/>
                <w:b w:val="false"/>
                <w:i w:val="false"/>
                <w:color w:val="000000"/>
                <w:sz w:val="20"/>
              </w:rPr>
              <w:t>№ 153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Қосылған құн салығы бойынша тіркеу есебінен шығарудан бас тарту туралы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w:t>
      </w:r>
    </w:p>
    <w:p>
      <w:pPr>
        <w:spacing w:after="0"/>
        <w:ind w:left="0"/>
        <w:jc w:val="both"/>
      </w:pPr>
      <w:r>
        <w:rPr>
          <w:rFonts w:ascii="Times New Roman"/>
          <w:b w:val="false"/>
          <w:i w:val="false"/>
          <w:color w:val="000000"/>
          <w:sz w:val="28"/>
        </w:rPr>
        <w:t xml:space="preserve">
      Республикасы Кодексінің (Салық кодексі) </w:t>
      </w:r>
      <w:r>
        <w:rPr>
          <w:rFonts w:ascii="Times New Roman"/>
          <w:b w:val="false"/>
          <w:i w:val="false"/>
          <w:color w:val="000000"/>
          <w:sz w:val="28"/>
        </w:rPr>
        <w:t>85-бабына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 атауы, ЖСН/БСН)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20__ жылғы "____" _______________ қосылған құн салығы бойынша тіркеу есебі </w:t>
      </w:r>
    </w:p>
    <w:p>
      <w:pPr>
        <w:spacing w:after="0"/>
        <w:ind w:left="0"/>
        <w:jc w:val="both"/>
      </w:pPr>
      <w:r>
        <w:rPr>
          <w:rFonts w:ascii="Times New Roman"/>
          <w:b w:val="false"/>
          <w:i w:val="false"/>
          <w:color w:val="000000"/>
          <w:sz w:val="28"/>
        </w:rPr>
        <w:t>
      туралы салықтық өтінішін қарап шығып, ШЕШТІ:</w:t>
      </w:r>
    </w:p>
    <w:p>
      <w:pPr>
        <w:spacing w:after="0"/>
        <w:ind w:left="0"/>
        <w:jc w:val="both"/>
      </w:pPr>
      <w:r>
        <w:rPr>
          <w:rFonts w:ascii="Times New Roman"/>
          <w:b w:val="false"/>
          <w:i w:val="false"/>
          <w:color w:val="000000"/>
          <w:sz w:val="28"/>
        </w:rPr>
        <w:t xml:space="preserve">
      қосылған құн салығы бойынша тіркеу есебінен шығарудан мына (мынадай) себеп </w:t>
      </w:r>
    </w:p>
    <w:p>
      <w:pPr>
        <w:spacing w:after="0"/>
        <w:ind w:left="0"/>
        <w:jc w:val="both"/>
      </w:pPr>
      <w:r>
        <w:rPr>
          <w:rFonts w:ascii="Times New Roman"/>
          <w:b w:val="false"/>
          <w:i w:val="false"/>
          <w:color w:val="000000"/>
          <w:sz w:val="28"/>
        </w:rPr>
        <w:t>
      (себептер)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Салық кодексінің 85-бабының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бір</w:t>
      </w:r>
    </w:p>
    <w:p>
      <w:pPr>
        <w:spacing w:after="0"/>
        <w:ind w:left="0"/>
        <w:jc w:val="both"/>
      </w:pPr>
      <w:r>
        <w:rPr>
          <w:rFonts w:ascii="Times New Roman"/>
          <w:b w:val="false"/>
          <w:i w:val="false"/>
          <w:color w:val="000000"/>
          <w:sz w:val="28"/>
        </w:rPr>
        <w:t>
       немесе бірнеше себептерді көрсетеді)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тартты.</w:t>
      </w:r>
    </w:p>
    <w:p>
      <w:pPr>
        <w:spacing w:after="0"/>
        <w:ind w:left="0"/>
        <w:jc w:val="both"/>
      </w:pPr>
      <w:r>
        <w:rPr>
          <w:rFonts w:ascii="Times New Roman"/>
          <w:b w:val="false"/>
          <w:i w:val="false"/>
          <w:color w:val="000000"/>
          <w:sz w:val="28"/>
        </w:rPr>
        <w:t>
      Мемлекеттік органның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Шешімді алдым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(салық агентінің)/салық төлеушінің (салық агентінің) лауазымды </w:t>
      </w:r>
    </w:p>
    <w:p>
      <w:pPr>
        <w:spacing w:after="0"/>
        <w:ind w:left="0"/>
        <w:jc w:val="both"/>
      </w:pPr>
      <w:r>
        <w:rPr>
          <w:rFonts w:ascii="Times New Roman"/>
          <w:b w:val="false"/>
          <w:i w:val="false"/>
          <w:color w:val="000000"/>
          <w:sz w:val="28"/>
        </w:rPr>
        <w:t>
                  тұлғасының тегі, аты, әкесінің аты (ол болған кезде), қолы, мөрі,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Шешім салық төлеушіге (салық агентіне) табыс етілді: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(ол болған </w:t>
      </w:r>
    </w:p>
    <w:p>
      <w:pPr>
        <w:spacing w:after="0"/>
        <w:ind w:left="0"/>
        <w:jc w:val="both"/>
      </w:pPr>
      <w:r>
        <w:rPr>
          <w:rFonts w:ascii="Times New Roman"/>
          <w:b w:val="false"/>
          <w:i w:val="false"/>
          <w:color w:val="000000"/>
          <w:sz w:val="28"/>
        </w:rPr>
        <w:t>
                              кезде), қолы, күні)</w:t>
      </w:r>
    </w:p>
    <w:p>
      <w:pPr>
        <w:spacing w:after="0"/>
        <w:ind w:left="0"/>
        <w:jc w:val="both"/>
      </w:pPr>
      <w:r>
        <w:rPr>
          <w:rFonts w:ascii="Times New Roman"/>
          <w:b w:val="false"/>
          <w:i w:val="false"/>
          <w:color w:val="000000"/>
          <w:sz w:val="28"/>
        </w:rPr>
        <w:t>
      Шешім салық төлеушіге (салық агентіне) жіберілді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(жіберілу және (немесе) алу фактісі туралы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ақпандағы</w:t>
            </w:r>
            <w:r>
              <w:br/>
            </w:r>
            <w:r>
              <w:rPr>
                <w:rFonts w:ascii="Times New Roman"/>
                <w:b w:val="false"/>
                <w:i w:val="false"/>
                <w:color w:val="000000"/>
                <w:sz w:val="20"/>
              </w:rPr>
              <w:t>№ 153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14.11.2018 </w:t>
      </w:r>
      <w:r>
        <w:rPr>
          <w:rFonts w:ascii="Times New Roman"/>
          <w:b w:val="false"/>
          <w:i w:val="false"/>
          <w:color w:val="ff0000"/>
          <w:sz w:val="28"/>
        </w:rPr>
        <w:t>№ 1001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17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17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09 ақпандағы</w:t>
            </w:r>
            <w:r>
              <w:br/>
            </w:r>
            <w:r>
              <w:rPr>
                <w:rFonts w:ascii="Times New Roman"/>
                <w:b w:val="false"/>
                <w:i w:val="false"/>
                <w:color w:val="000000"/>
                <w:sz w:val="20"/>
              </w:rPr>
              <w:t>№153 бұйрығына 5-қосымша</w:t>
            </w:r>
          </w:p>
        </w:tc>
      </w:tr>
    </w:tbl>
    <w:bookmarkStart w:name="z19" w:id="13"/>
    <w:p>
      <w:pPr>
        <w:spacing w:after="0"/>
        <w:ind w:left="0"/>
        <w:jc w:val="left"/>
      </w:pPr>
      <w:r>
        <w:rPr>
          <w:rFonts w:ascii="Times New Roman"/>
          <w:b/>
          <w:i w:val="false"/>
          <w:color w:val="000000"/>
        </w:rPr>
        <w:t xml:space="preserve"> Қазақстан Республикасы Қаржы министрінің күшін жойған кейбір</w:t>
      </w:r>
      <w:r>
        <w:br/>
      </w:r>
      <w:r>
        <w:rPr>
          <w:rFonts w:ascii="Times New Roman"/>
          <w:b/>
          <w:i w:val="false"/>
          <w:color w:val="000000"/>
        </w:rPr>
        <w:t>бұйрықтарының тізімі</w:t>
      </w:r>
    </w:p>
    <w:bookmarkEnd w:id="13"/>
    <w:bookmarkStart w:name="z20" w:id="14"/>
    <w:p>
      <w:pPr>
        <w:spacing w:after="0"/>
        <w:ind w:left="0"/>
        <w:jc w:val="both"/>
      </w:pPr>
      <w:r>
        <w:rPr>
          <w:rFonts w:ascii="Times New Roman"/>
          <w:b w:val="false"/>
          <w:i w:val="false"/>
          <w:color w:val="000000"/>
          <w:sz w:val="28"/>
        </w:rPr>
        <w:t xml:space="preserve">
      1."Бейрезидентті салық төлеуші ретінде тіркеу туралы куәлігінің нысанын бекіту туралы" Қазақстан Республикасы Қаржы министрінің 2011 жылғы 28 сәуірдегі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2011 жылғы 30 мамырда № 6980 болып тіркелген, "Заң газеті" газетінде 2011 жылғы 23 маусымда жарияланған);</w:t>
      </w:r>
    </w:p>
    <w:bookmarkEnd w:id="14"/>
    <w:bookmarkStart w:name="z21" w:id="15"/>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18 наурыздағы № 139 бұйрығымен бекітілген, Қазақстан Республикасы Қаржы министрлігінің бұйрықтары тізбесінің өзгерістер енгізілетін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2016 жылы 25 сәуірде № 13622 болып тіркелген, 2016 жылғы 7 маусымда Қазақстан Республикасының нормативтік құқықтық актілер электрондық түрдегі эталондық бақылау банкінде жарияланған);</w:t>
      </w:r>
    </w:p>
    <w:bookmarkEnd w:id="15"/>
    <w:bookmarkStart w:name="z22" w:id="16"/>
    <w:p>
      <w:pPr>
        <w:spacing w:after="0"/>
        <w:ind w:left="0"/>
        <w:jc w:val="both"/>
      </w:pPr>
      <w:r>
        <w:rPr>
          <w:rFonts w:ascii="Times New Roman"/>
          <w:b w:val="false"/>
          <w:i w:val="false"/>
          <w:color w:val="000000"/>
          <w:sz w:val="28"/>
        </w:rPr>
        <w:t xml:space="preserve">
      3. "Резидент еместі салық төлеуші ретінде тіркеу туралы куәлігінің нысанын бекіту туралы" Қазақстан Республикасы Қаржы министрінің 2011 жылғы 28 сәуірдегі № 232 бұйрығына өзгерістер енгізу туралы"Қазақстан Республикасы Қаржы министрінің 2016 жылғы 25 шілдедегі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жылы 23 тамызда № 14136 болып тіркелген, 2016 жылғы 2 қыркүйекте Қазақстан Республикасы нормативтік құқықтық актілерінің "Әділет" ақпараттық-құқықтық жүйесінде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