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bb83" w14:textId="164b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қолдаудың кейбір мәселелері туралы" Қазақстан Республикасы Инвестициялар және даму министрінің 2015 жылғы 30 қарашадағы № 1133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қаңтардағы № 56 бұйрығы. Қазақстан Республикасының Әділет министрлігінде 2018 жылғы 16 ақпанда № 16371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"Инвестицияларды мемлекеттік қолдаудың кейбір мәселелері туралы" Қазақстан Республикасы Инвестициялар және даму министрінің 2015 жылғы 30 қарашадағы № 1113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актiлердiң мемлекеттiк тіркеу тізілімінде № 12572 болып тіркелген, "Әділет" ақпараттық-құқықтық жүйесінде 2016 жылғы 13 қантарда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преференцияларды беруге арналған өтінімнің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инвестициялық жобаның бизнес-жоспарын жасау бойынша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инвестициялық келісімшарттың жұмыс бағдарламасын орындаудың ағымдағы жай-күйінің актісінің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преференцияларды беруге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858"/>
        <w:gridCol w:w="7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Республикасының заңды тұлғасы туралы мәліметтер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және нақты орналасқан жері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______________________________________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Инвестициялық жоба туралы мәліметтер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(тіркелген актив пайдалануға берiлгенге дейiн инвестициялық преференцияларды беруге арналған өтінімді ұсынғанға дейін 24 айдан ерте емес мерзімдегі шығындар есепке алынады)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 болуы:</w:t>
            </w:r>
            <w:r>
              <w:br/>
            </w:r>
            <w:r>
              <w:rPr>
                <w:rFonts w:ascii="Times New Roman"/>
                <w:b w:val="false"/>
                <w:i w:val="false"/>
                <w:color w:val="000000"/>
                <w:sz w:val="20"/>
              </w:rPr>
              <w:t xml:space="preserve">
1) меншік қаражаты </w:t>
            </w:r>
            <w:r>
              <w:br/>
            </w:r>
            <w:r>
              <w:rPr>
                <w:rFonts w:ascii="Times New Roman"/>
                <w:b w:val="false"/>
                <w:i w:val="false"/>
                <w:color w:val="000000"/>
                <w:sz w:val="20"/>
              </w:rPr>
              <w:t xml:space="preserve">
2) қарыз қаражаты </w:t>
            </w:r>
            <w:r>
              <w:br/>
            </w:r>
            <w:r>
              <w:rPr>
                <w:rFonts w:ascii="Times New Roman"/>
                <w:b w:val="false"/>
                <w:i w:val="false"/>
                <w:color w:val="000000"/>
                <w:sz w:val="20"/>
              </w:rPr>
              <w:t xml:space="preserve">
3) бюджеттік қаражат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r>
              <w:br/>
            </w:r>
            <w:r>
              <w:rPr>
                <w:rFonts w:ascii="Times New Roman"/>
                <w:b w:val="false"/>
                <w:i w:val="false"/>
                <w:color w:val="000000"/>
                <w:sz w:val="20"/>
              </w:rPr>
              <w:t>
(меншік қаражатының болуын растайтын</w:t>
            </w:r>
            <w:r>
              <w:br/>
            </w:r>
            <w:r>
              <w:rPr>
                <w:rFonts w:ascii="Times New Roman"/>
                <w:b w:val="false"/>
                <w:i w:val="false"/>
                <w:color w:val="000000"/>
                <w:sz w:val="20"/>
              </w:rPr>
              <w:t>
 құжаттың атауы, №, күні)</w:t>
            </w:r>
            <w:r>
              <w:br/>
            </w:r>
            <w:r>
              <w:rPr>
                <w:rFonts w:ascii="Times New Roman"/>
                <w:b w:val="false"/>
                <w:i w:val="false"/>
                <w:color w:val="000000"/>
                <w:sz w:val="20"/>
              </w:rPr>
              <w:t>
2) ____________________________________</w:t>
            </w:r>
            <w:r>
              <w:br/>
            </w:r>
            <w:r>
              <w:rPr>
                <w:rFonts w:ascii="Times New Roman"/>
                <w:b w:val="false"/>
                <w:i w:val="false"/>
                <w:color w:val="000000"/>
                <w:sz w:val="20"/>
              </w:rPr>
              <w:t xml:space="preserve">
(жобаны қаржыландыру көздерін </w:t>
            </w:r>
            <w:r>
              <w:br/>
            </w:r>
            <w:r>
              <w:rPr>
                <w:rFonts w:ascii="Times New Roman"/>
                <w:b w:val="false"/>
                <w:i w:val="false"/>
                <w:color w:val="000000"/>
                <w:sz w:val="20"/>
              </w:rPr>
              <w:t xml:space="preserve">
белгілейтін құжаттың атауы, №, </w:t>
            </w:r>
            <w:r>
              <w:br/>
            </w:r>
            <w:r>
              <w:rPr>
                <w:rFonts w:ascii="Times New Roman"/>
                <w:b w:val="false"/>
                <w:i w:val="false"/>
                <w:color w:val="000000"/>
                <w:sz w:val="20"/>
              </w:rPr>
              <w:t>
күні, кредитор)</w:t>
            </w:r>
            <w:r>
              <w:br/>
            </w:r>
            <w:r>
              <w:rPr>
                <w:rFonts w:ascii="Times New Roman"/>
                <w:b w:val="false"/>
                <w:i w:val="false"/>
                <w:color w:val="000000"/>
                <w:sz w:val="20"/>
              </w:rPr>
              <w:t>
3) _____________________________</w:t>
            </w:r>
            <w:r>
              <w:br/>
            </w:r>
            <w:r>
              <w:rPr>
                <w:rFonts w:ascii="Times New Roman"/>
                <w:b w:val="false"/>
                <w:i w:val="false"/>
                <w:color w:val="000000"/>
                <w:sz w:val="20"/>
              </w:rPr>
              <w:t>
(бюджеттік қаражаттарын қаржыландыруды</w:t>
            </w:r>
            <w:r>
              <w:br/>
            </w:r>
            <w:r>
              <w:rPr>
                <w:rFonts w:ascii="Times New Roman"/>
                <w:b w:val="false"/>
                <w:i w:val="false"/>
                <w:color w:val="000000"/>
                <w:sz w:val="20"/>
              </w:rPr>
              <w:t>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Жобаны іске асыру үшін талап етілетін инвестициялық преференциялар*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 xml:space="preserve">
2) технологиялық жабдыққа қосалқы бөлшектердің, шикізат пен материалдардың импорты кезінде кеден баждарын төлеуден босату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w:t>
            </w:r>
            <w:r>
              <w:br/>
            </w:r>
            <w:r>
              <w:rPr>
                <w:rFonts w:ascii="Times New Roman"/>
                <w:b w:val="false"/>
                <w:i w:val="false"/>
                <w:color w:val="000000"/>
                <w:sz w:val="20"/>
              </w:rPr>
              <w:t>
(жеңілдетілген сома)</w:t>
            </w:r>
            <w:r>
              <w:br/>
            </w:r>
            <w:r>
              <w:rPr>
                <w:rFonts w:ascii="Times New Roman"/>
                <w:b w:val="false"/>
                <w:i w:val="false"/>
                <w:color w:val="000000"/>
                <w:sz w:val="20"/>
              </w:rPr>
              <w:t>
2) _____________________________</w:t>
            </w:r>
            <w:r>
              <w:br/>
            </w:r>
            <w:r>
              <w:rPr>
                <w:rFonts w:ascii="Times New Roman"/>
                <w:b w:val="false"/>
                <w:i w:val="false"/>
                <w:color w:val="000000"/>
                <w:sz w:val="20"/>
              </w:rPr>
              <w:t>
(жеңілдетілген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(немесе) материалдардың импорты кезінде қосылған құн салығын төлеуден босату</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(жеңілдетілген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(нарықтық құны)</w:t>
            </w:r>
            <w:r>
              <w:br/>
            </w:r>
            <w:r>
              <w:rPr>
                <w:rFonts w:ascii="Times New Roman"/>
                <w:b w:val="false"/>
                <w:i w:val="false"/>
                <w:color w:val="000000"/>
                <w:sz w:val="20"/>
              </w:rPr>
              <w:t>
__________________________________</w:t>
            </w:r>
            <w:r>
              <w:br/>
            </w:r>
            <w:r>
              <w:rPr>
                <w:rFonts w:ascii="Times New Roman"/>
                <w:b w:val="false"/>
                <w:i w:val="false"/>
                <w:color w:val="000000"/>
                <w:sz w:val="20"/>
              </w:rPr>
              <w:t>
(алдын ала келісуді растайтын құжаттар)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жұмсалған сома көрсетіледі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беруге арналған өтінімге қосымшаға сәйкес):</w:t>
            </w:r>
            <w:r>
              <w:br/>
            </w:r>
            <w:r>
              <w:rPr>
                <w:rFonts w:ascii="Times New Roman"/>
                <w:b w:val="false"/>
                <w:i w:val="false"/>
                <w:color w:val="000000"/>
                <w:sz w:val="20"/>
              </w:rPr>
              <w:t>
1) басшылар,</w:t>
            </w:r>
            <w:r>
              <w:br/>
            </w:r>
            <w:r>
              <w:rPr>
                <w:rFonts w:ascii="Times New Roman"/>
                <w:b w:val="false"/>
                <w:i w:val="false"/>
                <w:color w:val="000000"/>
                <w:sz w:val="20"/>
              </w:rPr>
              <w:t>
2) жоғары білімі бар мамандар,</w:t>
            </w:r>
            <w:r>
              <w:br/>
            </w:r>
            <w:r>
              <w:rPr>
                <w:rFonts w:ascii="Times New Roman"/>
                <w:b w:val="false"/>
                <w:i w:val="false"/>
                <w:color w:val="000000"/>
                <w:sz w:val="20"/>
              </w:rPr>
              <w:t>
3) білікті жұмысшылар</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2)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3) ____________________________</w:t>
            </w:r>
            <w:r>
              <w:br/>
            </w:r>
            <w:r>
              <w:rPr>
                <w:rFonts w:ascii="Times New Roman"/>
                <w:b w:val="false"/>
                <w:i w:val="false"/>
                <w:color w:val="000000"/>
                <w:sz w:val="20"/>
              </w:rPr>
              <w:t>
(адам саны)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 болған жағдайда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4-тарау. Инвестициялық жоба бойынша жұмыс бағдарламасы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Инвестордың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1553"/>
        <w:gridCol w:w="807"/>
        <w:gridCol w:w="9"/>
        <w:gridCol w:w="774"/>
        <w:gridCol w:w="1530"/>
        <w:gridCol w:w="14"/>
        <w:gridCol w:w="14"/>
        <w:gridCol w:w="1521"/>
        <w:gridCol w:w="774"/>
        <w:gridCol w:w="1132"/>
        <w:gridCol w:w="50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беру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5-тарау. Еуразиялық Экономикалық Одақтың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597"/>
        <w:gridCol w:w="4833"/>
        <w:gridCol w:w="597"/>
        <w:gridCol w:w="597"/>
        <w:gridCol w:w="3958"/>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комиссиясының тауарлық номенклатурасы- ЕАЭО СЭҚ ТН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 болған жағдайда толтырылады;</w:t>
      </w:r>
    </w:p>
    <w:p>
      <w:pPr>
        <w:spacing w:after="0"/>
        <w:ind w:left="0"/>
        <w:jc w:val="both"/>
      </w:pPr>
      <w:r>
        <w:rPr>
          <w:rFonts w:ascii="Times New Roman"/>
          <w:b w:val="false"/>
          <w:i w:val="false"/>
          <w:color w:val="000000"/>
          <w:sz w:val="28"/>
        </w:rPr>
        <w:t>
      ** тауарларды жіктеу бойынша ақпарат тауарлардың толық коммерциялық атауын, фирмалық атауын, негізгі техникалық, коммерциялық сипаттамаларын және өзге де ақпаратты, оның ішінде бұйымдардың фотосуреттерін, суреттерін, сызбаларын, паспорттарын, және өтініш берген заңды тұлға басшысының қолымен және мөрімен куәландырылған басқа да құжаттарды қамтуы тиіс.</w:t>
      </w:r>
    </w:p>
    <w:p>
      <w:pPr>
        <w:spacing w:after="0"/>
        <w:ind w:left="0"/>
        <w:jc w:val="both"/>
      </w:pPr>
      <w:r>
        <w:rPr>
          <w:rFonts w:ascii="Times New Roman"/>
          <w:b w:val="false"/>
          <w:i w:val="false"/>
          <w:color w:val="000000"/>
          <w:sz w:val="28"/>
        </w:rPr>
        <w:t xml:space="preserve">
      6-тарау. Инвестициялық басым жоба үшiн инвестициялық преференциялар келесі шарттар сақталған кезде беріледі 2015 жылғы 29 қазандағы Қазақстан Республикасы Кәсіпкерлік кодексінінің 286-бабының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449"/>
        <w:gridCol w:w="4851"/>
      </w:tblGrid>
      <w:tr>
        <w:trPr>
          <w:trHeight w:val="30" w:hRule="atLeast"/>
        </w:trPr>
        <w:tc>
          <w:tcPr>
            <w:tcW w:w="7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жағдайда)</w:t>
            </w:r>
          </w:p>
        </w:tc>
        <w:tc>
          <w:tcPr>
            <w:tcW w:w="4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xml:space="preserve">
(қолы, мөрі (бар болған жағдайда) </w:t>
            </w:r>
            <w:r>
              <w:br/>
            </w:r>
            <w:r>
              <w:rPr>
                <w:rFonts w:ascii="Times New Roman"/>
                <w:b w:val="false"/>
                <w:i w:val="false"/>
                <w:color w:val="000000"/>
                <w:sz w:val="20"/>
              </w:rPr>
              <w:t>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w:t>
            </w:r>
            <w:r>
              <w:br/>
            </w:r>
            <w:r>
              <w:rPr>
                <w:rFonts w:ascii="Times New Roman"/>
                <w:b w:val="false"/>
                <w:i w:val="false"/>
                <w:color w:val="000000"/>
                <w:sz w:val="20"/>
              </w:rPr>
              <w:t>беруге 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Тартылатын шетел жұмыс күші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677"/>
        <w:gridCol w:w="670"/>
        <w:gridCol w:w="1475"/>
        <w:gridCol w:w="3936"/>
        <w:gridCol w:w="2130"/>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тұрғылықты елі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Төлқұжатының нөмірі, берілген күні мен берген орган (жеке басын куәландыратын құжат)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кезеңі (ай, жыл)</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9"/>
        <w:gridCol w:w="4911"/>
      </w:tblGrid>
      <w:tr>
        <w:trPr>
          <w:trHeight w:val="30" w:hRule="atLeast"/>
        </w:trPr>
        <w:tc>
          <w:tcPr>
            <w:tcW w:w="7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жағдайда)</w:t>
            </w:r>
          </w:p>
        </w:tc>
        <w:tc>
          <w:tcPr>
            <w:tcW w:w="4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 мөрі (бар болған жағдайда)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Инвестициялық жобаның бизнес-жоспарын жасау бойыншаталаптар</w:t>
      </w:r>
    </w:p>
    <w:bookmarkEnd w:id="8"/>
    <w:bookmarkStart w:name="z13" w:id="9"/>
    <w:p>
      <w:pPr>
        <w:spacing w:after="0"/>
        <w:ind w:left="0"/>
        <w:jc w:val="both"/>
      </w:pPr>
      <w:r>
        <w:rPr>
          <w:rFonts w:ascii="Times New Roman"/>
          <w:b w:val="false"/>
          <w:i w:val="false"/>
          <w:color w:val="000000"/>
          <w:sz w:val="28"/>
        </w:rPr>
        <w:t>
      1. Бизнес-жоспар мынадай бөлімдерден тұрады:</w:t>
      </w:r>
    </w:p>
    <w:bookmarkEnd w:id="9"/>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технологиялық бөлім;</w:t>
      </w:r>
    </w:p>
    <w:p>
      <w:pPr>
        <w:spacing w:after="0"/>
        <w:ind w:left="0"/>
        <w:jc w:val="both"/>
      </w:pPr>
      <w:r>
        <w:rPr>
          <w:rFonts w:ascii="Times New Roman"/>
          <w:b w:val="false"/>
          <w:i w:val="false"/>
          <w:color w:val="000000"/>
          <w:sz w:val="28"/>
        </w:rPr>
        <w:t>
      3) коммерциялық бөлім;</w:t>
      </w:r>
    </w:p>
    <w:p>
      <w:pPr>
        <w:spacing w:after="0"/>
        <w:ind w:left="0"/>
        <w:jc w:val="both"/>
      </w:pPr>
      <w:r>
        <w:rPr>
          <w:rFonts w:ascii="Times New Roman"/>
          <w:b w:val="false"/>
          <w:i w:val="false"/>
          <w:color w:val="000000"/>
          <w:sz w:val="28"/>
        </w:rPr>
        <w:t>
      4) әлеуметтік-экономиялық және экологиялық ықпалы*;</w:t>
      </w:r>
    </w:p>
    <w:p>
      <w:pPr>
        <w:spacing w:after="0"/>
        <w:ind w:left="0"/>
        <w:jc w:val="both"/>
      </w:pPr>
      <w:r>
        <w:rPr>
          <w:rFonts w:ascii="Times New Roman"/>
          <w:b w:val="false"/>
          <w:i w:val="false"/>
          <w:color w:val="000000"/>
          <w:sz w:val="28"/>
        </w:rPr>
        <w:t>
      5) қаржылық бөлім*.</w:t>
      </w:r>
    </w:p>
    <w:bookmarkStart w:name="z14" w:id="10"/>
    <w:p>
      <w:pPr>
        <w:spacing w:after="0"/>
        <w:ind w:left="0"/>
        <w:jc w:val="both"/>
      </w:pPr>
      <w:r>
        <w:rPr>
          <w:rFonts w:ascii="Times New Roman"/>
          <w:b w:val="false"/>
          <w:i w:val="false"/>
          <w:color w:val="000000"/>
          <w:sz w:val="28"/>
        </w:rPr>
        <w:t>
      2. Жобаның түйіндемесі өзіне мыналарды қамтиды:</w:t>
      </w:r>
    </w:p>
    <w:bookmarkEnd w:id="10"/>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 субъектісінің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қолданыстағыларды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15" w:id="11"/>
    <w:p>
      <w:pPr>
        <w:spacing w:after="0"/>
        <w:ind w:left="0"/>
        <w:jc w:val="both"/>
      </w:pPr>
      <w:r>
        <w:rPr>
          <w:rFonts w:ascii="Times New Roman"/>
          <w:b w:val="false"/>
          <w:i w:val="false"/>
          <w:color w:val="000000"/>
          <w:sz w:val="28"/>
        </w:rPr>
        <w:t>
      3. Технологиялық бөлім өзіне мыналарды қамтиды:</w:t>
      </w:r>
    </w:p>
    <w:bookmarkEnd w:id="11"/>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Бизнес-жоспарды жасау бойынша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(осы шикізат пен материалдарды импорттау кезінде толтырылады)техникалық және құндық сипаттамалары бойынша импортталатын шикізат пен материалдардың салыстырмалы талдауы;</w:t>
      </w:r>
    </w:p>
    <w:bookmarkStart w:name="z16" w:id="12"/>
    <w:p>
      <w:pPr>
        <w:spacing w:after="0"/>
        <w:ind w:left="0"/>
        <w:jc w:val="both"/>
      </w:pPr>
      <w:r>
        <w:rPr>
          <w:rFonts w:ascii="Times New Roman"/>
          <w:b w:val="false"/>
          <w:i w:val="false"/>
          <w:color w:val="000000"/>
          <w:sz w:val="28"/>
        </w:rPr>
        <w:t>
      4. Коммерциялық бөлім өзіне мыналарды қамтиды:</w:t>
      </w:r>
    </w:p>
    <w:bookmarkEnd w:id="12"/>
    <w:p>
      <w:pPr>
        <w:spacing w:after="0"/>
        <w:ind w:left="0"/>
        <w:jc w:val="both"/>
      </w:pPr>
      <w:r>
        <w:rPr>
          <w:rFonts w:ascii="Times New Roman"/>
          <w:b w:val="false"/>
          <w:i w:val="false"/>
          <w:color w:val="000000"/>
          <w:sz w:val="28"/>
        </w:rPr>
        <w:t>
      1) шикізатты, материалдар мен жабдықтарды жеткізу:</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технологиялық жабдық пен шикізатты жеткізушілер;</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жеткізу болжанатынын, нарықта ұқсас, өзара алмастырушы немесе өзара толықтырушы тауарлардың, көрсетілетін қызметтердің бар екенін көрсету;</w:t>
      </w:r>
    </w:p>
    <w:bookmarkStart w:name="z17" w:id="13"/>
    <w:p>
      <w:pPr>
        <w:spacing w:after="0"/>
        <w:ind w:left="0"/>
        <w:jc w:val="both"/>
      </w:pPr>
      <w:r>
        <w:rPr>
          <w:rFonts w:ascii="Times New Roman"/>
          <w:b w:val="false"/>
          <w:i w:val="false"/>
          <w:color w:val="000000"/>
          <w:sz w:val="28"/>
        </w:rPr>
        <w:t>
      5. Әлеуметтік-экономиялық ықпалы өзіне мыналарды қамтиды:</w:t>
      </w:r>
    </w:p>
    <w:bookmarkEnd w:id="13"/>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жеткізуші, шикізат пен материалдарды жеткізуші, делдалдар;</w:t>
      </w:r>
    </w:p>
    <w:p>
      <w:pPr>
        <w:spacing w:after="0"/>
        <w:ind w:left="0"/>
        <w:jc w:val="both"/>
      </w:pPr>
      <w:r>
        <w:rPr>
          <w:rFonts w:ascii="Times New Roman"/>
          <w:b w:val="false"/>
          <w:i w:val="false"/>
          <w:color w:val="000000"/>
          <w:sz w:val="28"/>
        </w:rPr>
        <w:t xml:space="preserve">
      2) Инвестициялық жобаның бизнес-жоспарды жасау бойынша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 жұмыс күшінің функционалды міндеттемелерінің таралуы (инвестициялық басым жобаларды іске асырған кезде толтырылады) *;</w:t>
      </w:r>
    </w:p>
    <w:p>
      <w:pPr>
        <w:spacing w:after="0"/>
        <w:ind w:left="0"/>
        <w:jc w:val="both"/>
      </w:pPr>
      <w:r>
        <w:rPr>
          <w:rFonts w:ascii="Times New Roman"/>
          <w:b w:val="false"/>
          <w:i w:val="false"/>
          <w:color w:val="000000"/>
          <w:sz w:val="28"/>
        </w:rPr>
        <w:t xml:space="preserve">
      4) Инвестициялық жобаның бизнес-жоспарын жасау бойынша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18" w:id="14"/>
    <w:p>
      <w:pPr>
        <w:spacing w:after="0"/>
        <w:ind w:left="0"/>
        <w:jc w:val="both"/>
      </w:pPr>
      <w:r>
        <w:rPr>
          <w:rFonts w:ascii="Times New Roman"/>
          <w:b w:val="false"/>
          <w:i w:val="false"/>
          <w:color w:val="000000"/>
          <w:sz w:val="28"/>
        </w:rPr>
        <w:t>
      6. Қаржы бөлімі өзіне мыналарды қамтиды:</w:t>
      </w:r>
    </w:p>
    <w:bookmarkEnd w:id="14"/>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қарыз қаражаты (кредиттер немесе тартылған шаруашылық субъектілердің қаражаты) және/немесе грант;</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2) қаржылық талдау:</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кезеңі ішінде таза дисконттық табыс;</w:t>
      </w:r>
    </w:p>
    <w:p>
      <w:pPr>
        <w:spacing w:after="0"/>
        <w:ind w:left="0"/>
        <w:jc w:val="both"/>
      </w:pPr>
      <w:r>
        <w:rPr>
          <w:rFonts w:ascii="Times New Roman"/>
          <w:b w:val="false"/>
          <w:i w:val="false"/>
          <w:color w:val="000000"/>
          <w:sz w:val="28"/>
        </w:rPr>
        <w:t>
      жобаның өмірлік кезеңі ішінде табыстылықтың ішкі нормасы;</w:t>
      </w:r>
    </w:p>
    <w:p>
      <w:pPr>
        <w:spacing w:after="0"/>
        <w:ind w:left="0"/>
        <w:jc w:val="both"/>
      </w:pPr>
      <w:r>
        <w:rPr>
          <w:rFonts w:ascii="Times New Roman"/>
          <w:b w:val="false"/>
          <w:i w:val="false"/>
          <w:color w:val="000000"/>
          <w:sz w:val="28"/>
        </w:rPr>
        <w:t>
      жобаның өтімділік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Бизнес-жоспарды жасау бойынша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 үшін шартты шығындар мен кірістердің есебі.</w:t>
      </w:r>
    </w:p>
    <w:bookmarkStart w:name="z19" w:id="15"/>
    <w:p>
      <w:pPr>
        <w:spacing w:after="0"/>
        <w:ind w:left="0"/>
        <w:jc w:val="both"/>
      </w:pPr>
      <w:r>
        <w:rPr>
          <w:rFonts w:ascii="Times New Roman"/>
          <w:b w:val="false"/>
          <w:i w:val="false"/>
          <w:color w:val="000000"/>
          <w:sz w:val="28"/>
        </w:rPr>
        <w:t>
      7. Инвестициялық жобаның бизнес-жоспары тігіліп және нөмірленуі, заңды тұлғаның бірінші басшысының қолымен және мөрімен (бар болған жағдайда) куәландырылуы тиіс.</w:t>
      </w:r>
    </w:p>
    <w:bookmarkEnd w:id="15"/>
    <w:p>
      <w:pPr>
        <w:spacing w:after="0"/>
        <w:ind w:left="0"/>
        <w:jc w:val="both"/>
      </w:pPr>
      <w:r>
        <w:rPr>
          <w:rFonts w:ascii="Times New Roman"/>
          <w:b w:val="false"/>
          <w:i w:val="false"/>
          <w:color w:val="000000"/>
          <w:sz w:val="28"/>
        </w:rPr>
        <w:t>
      Ескертпе: *инвестициялық жобаны іске асыратын заңды тұлғалар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76"/>
        <w:gridCol w:w="1176"/>
        <w:gridCol w:w="3435"/>
        <w:gridCol w:w="1176"/>
        <w:gridCol w:w="1177"/>
        <w:gridCol w:w="3437"/>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сында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 (-рде)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 (-рде)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Жобаның еңбек ресурстарына мұқтаждығы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1976"/>
        <w:gridCol w:w="7041"/>
        <w:gridCol w:w="121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разряды, санаты)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Республикалық және жергілікті бюджет үшін шартты шығындармен кірістердің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2619"/>
        <w:gridCol w:w="2619"/>
        <w:gridCol w:w="2619"/>
        <w:gridCol w:w="2619"/>
      </w:tblGrid>
      <w:tr>
        <w:trPr>
          <w:trHeight w:val="3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 жылғы "____" _______ № ________ Инвестициялық келісімшарттың жұмыс</w:t>
      </w:r>
      <w:r>
        <w:br/>
      </w:r>
      <w:r>
        <w:rPr>
          <w:rFonts w:ascii="Times New Roman"/>
          <w:b/>
          <w:i w:val="false"/>
          <w:color w:val="000000"/>
        </w:rPr>
        <w:t xml:space="preserve"> бағдарламасын орындаудың ағымдағы жай-күйінің </w:t>
      </w:r>
      <w:r>
        <w:br/>
      </w:r>
      <w:r>
        <w:rPr>
          <w:rFonts w:ascii="Times New Roman"/>
          <w:b/>
          <w:i w:val="false"/>
          <w:color w:val="000000"/>
        </w:rPr>
        <w:t>АКТІСІ</w:t>
      </w:r>
    </w:p>
    <w:p>
      <w:pPr>
        <w:spacing w:after="0"/>
        <w:ind w:left="0"/>
        <w:jc w:val="both"/>
      </w:pPr>
      <w:r>
        <w:rPr>
          <w:rFonts w:ascii="Times New Roman"/>
          <w:b w:val="false"/>
          <w:i w:val="false"/>
          <w:color w:val="000000"/>
          <w:sz w:val="28"/>
        </w:rPr>
        <w:t>
      20____ жылғы "__" _______ № ________</w:t>
      </w:r>
    </w:p>
    <w:p>
      <w:pPr>
        <w:spacing w:after="0"/>
        <w:ind w:left="0"/>
        <w:jc w:val="both"/>
      </w:pPr>
      <w:r>
        <w:rPr>
          <w:rFonts w:ascii="Times New Roman"/>
          <w:b w:val="false"/>
          <w:i w:val="false"/>
          <w:color w:val="000000"/>
          <w:sz w:val="28"/>
        </w:rPr>
        <w:t>
      Тіркелген активтерге инвестициялар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798"/>
        <w:gridCol w:w="1678"/>
        <w:gridCol w:w="967"/>
        <w:gridCol w:w="1225"/>
        <w:gridCol w:w="704"/>
        <w:gridCol w:w="5639"/>
      </w:tblGrid>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1-қосымшаның және 2- қосымшаның 1-бөлімнің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белгіленген нақты деректер</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ауытқуы, +/- ("5" баған - "3"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көрсете отырып, нақты көрсеткіштердің жоспарлыдан ауытқу себептері мен дәлелдері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инвестициялық келісімшарт бойынша міндеттемелерді орындауды растайтын</w:t>
      </w:r>
    </w:p>
    <w:p>
      <w:pPr>
        <w:spacing w:after="0"/>
        <w:ind w:left="0"/>
        <w:jc w:val="both"/>
      </w:pPr>
      <w:r>
        <w:rPr>
          <w:rFonts w:ascii="Times New Roman"/>
          <w:b w:val="false"/>
          <w:i w:val="false"/>
          <w:color w:val="000000"/>
          <w:sz w:val="28"/>
        </w:rPr>
        <w:t>
       құжаттардың жиынтық тізілімі;</w:t>
      </w:r>
    </w:p>
    <w:p>
      <w:pPr>
        <w:spacing w:after="0"/>
        <w:ind w:left="0"/>
        <w:jc w:val="both"/>
      </w:pPr>
      <w:r>
        <w:rPr>
          <w:rFonts w:ascii="Times New Roman"/>
          <w:b w:val="false"/>
          <w:i w:val="false"/>
          <w:color w:val="000000"/>
          <w:sz w:val="28"/>
        </w:rPr>
        <w:t>
      2) инвестициялық қызмет объектісінің фото суреттері;</w:t>
      </w:r>
    </w:p>
    <w:p>
      <w:pPr>
        <w:spacing w:after="0"/>
        <w:ind w:left="0"/>
        <w:jc w:val="both"/>
      </w:pPr>
      <w:r>
        <w:rPr>
          <w:rFonts w:ascii="Times New Roman"/>
          <w:b w:val="false"/>
          <w:i w:val="false"/>
          <w:color w:val="000000"/>
          <w:sz w:val="28"/>
        </w:rPr>
        <w:t>
      3) инвестициялық келісімшартқа қатысты қосымша құжаттар.</w:t>
      </w:r>
    </w:p>
    <w:p>
      <w:pPr>
        <w:spacing w:after="0"/>
        <w:ind w:left="0"/>
        <w:jc w:val="both"/>
      </w:pPr>
      <w:r>
        <w:rPr>
          <w:rFonts w:ascii="Times New Roman"/>
          <w:b w:val="false"/>
          <w:i w:val="false"/>
          <w:color w:val="000000"/>
          <w:sz w:val="28"/>
        </w:rPr>
        <w:t>
      Тексеруші: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(Инвестициялық келісімшарт жасасқан заңды тұлға басшысының  тегі, аты,</w:t>
      </w:r>
    </w:p>
    <w:p>
      <w:pPr>
        <w:spacing w:after="0"/>
        <w:ind w:left="0"/>
        <w:jc w:val="both"/>
      </w:pPr>
      <w:r>
        <w:rPr>
          <w:rFonts w:ascii="Times New Roman"/>
          <w:b w:val="false"/>
          <w:i w:val="false"/>
          <w:color w:val="000000"/>
          <w:sz w:val="28"/>
        </w:rPr>
        <w:t>
       әкесінің аты (бар болған жағдайда) және лауазымы)</w:t>
      </w:r>
    </w:p>
    <w:p>
      <w:pPr>
        <w:spacing w:after="0"/>
        <w:ind w:left="0"/>
        <w:jc w:val="both"/>
      </w:pPr>
      <w:r>
        <w:rPr>
          <w:rFonts w:ascii="Times New Roman"/>
          <w:b w:val="false"/>
          <w:i w:val="false"/>
          <w:color w:val="000000"/>
          <w:sz w:val="28"/>
        </w:rPr>
        <w:t>
      тексеру үшін ұсынылған құжаттардың түпнұсқалылығы мен дұрыстығын растаймын.</w:t>
      </w:r>
    </w:p>
    <w:p>
      <w:pPr>
        <w:spacing w:after="0"/>
        <w:ind w:left="0"/>
        <w:jc w:val="both"/>
      </w:pPr>
      <w:r>
        <w:rPr>
          <w:rFonts w:ascii="Times New Roman"/>
          <w:b w:val="false"/>
          <w:i w:val="false"/>
          <w:color w:val="000000"/>
          <w:sz w:val="28"/>
        </w:rPr>
        <w:t>
      Тексеру нәтижелерімен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тексеру бойынша ескертулер және/немесе ұсыныстар)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және мөрі)</w:t>
      </w:r>
    </w:p>
    <w:p>
      <w:pPr>
        <w:spacing w:after="0"/>
        <w:ind w:left="0"/>
        <w:jc w:val="both"/>
      </w:pPr>
      <w:r>
        <w:rPr>
          <w:rFonts w:ascii="Times New Roman"/>
          <w:b w:val="false"/>
          <w:i w:val="false"/>
          <w:color w:val="000000"/>
          <w:sz w:val="28"/>
        </w:rPr>
        <w:t>
      Бас бухгалтер: 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