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c558" w14:textId="626c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2017 жылғы 26 желтоқсандағы Қазақстан Республикасының Кодексінде көзделген өтініштер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87 бұйрығы. Қазақстан Республикасының Әділет министрлігінде 2018 жылғы 15 ақпанда № 16368 болып тіркелді. Күші жойылды - Қазақстан Республикасы Премьер-Министрінің орынбасары - Қаржы министрінің 2022 жылғы 22 желтоқсандағы № 1312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22.12.2022 </w:t>
      </w:r>
      <w:r>
        <w:rPr>
          <w:rFonts w:ascii="Times New Roman"/>
          <w:b w:val="false"/>
          <w:i w:val="false"/>
          <w:color w:val="ff0000"/>
          <w:sz w:val="28"/>
        </w:rPr>
        <w:t>№ 1312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92-бабы </w:t>
      </w:r>
      <w:r>
        <w:rPr>
          <w:rFonts w:ascii="Times New Roman"/>
          <w:b w:val="false"/>
          <w:i w:val="false"/>
          <w:color w:val="000000"/>
          <w:sz w:val="28"/>
        </w:rPr>
        <w:t>6-тармағына</w:t>
      </w:r>
      <w:r>
        <w:rPr>
          <w:rFonts w:ascii="Times New Roman"/>
          <w:b w:val="false"/>
          <w:i w:val="false"/>
          <w:color w:val="000000"/>
          <w:sz w:val="28"/>
        </w:rPr>
        <w:t xml:space="preserve">, 98-бабының </w:t>
      </w:r>
      <w:r>
        <w:rPr>
          <w:rFonts w:ascii="Times New Roman"/>
          <w:b w:val="false"/>
          <w:i w:val="false"/>
          <w:color w:val="000000"/>
          <w:sz w:val="28"/>
        </w:rPr>
        <w:t>4-тармағына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w:t>
      </w:r>
      <w:r>
        <w:rPr>
          <w:rFonts w:ascii="Times New Roman"/>
          <w:b w:val="false"/>
          <w:i w:val="false"/>
          <w:color w:val="000000"/>
          <w:sz w:val="28"/>
        </w:rPr>
        <w:t xml:space="preserve">а, 100-бабының </w:t>
      </w:r>
      <w:r>
        <w:rPr>
          <w:rFonts w:ascii="Times New Roman"/>
          <w:b w:val="false"/>
          <w:i w:val="false"/>
          <w:color w:val="000000"/>
          <w:sz w:val="28"/>
        </w:rPr>
        <w:t>1-тармағына</w:t>
      </w: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102-бабының </w:t>
      </w:r>
      <w:r>
        <w:rPr>
          <w:rFonts w:ascii="Times New Roman"/>
          <w:b w:val="false"/>
          <w:i w:val="false"/>
          <w:color w:val="000000"/>
          <w:sz w:val="28"/>
        </w:rPr>
        <w:t>1-тармағына</w:t>
      </w:r>
      <w:r>
        <w:rPr>
          <w:rFonts w:ascii="Times New Roman"/>
          <w:b w:val="false"/>
          <w:i w:val="false"/>
          <w:color w:val="000000"/>
          <w:sz w:val="28"/>
        </w:rPr>
        <w:t xml:space="preserve">, 166-бабының </w:t>
      </w:r>
      <w:r>
        <w:rPr>
          <w:rFonts w:ascii="Times New Roman"/>
          <w:b w:val="false"/>
          <w:i w:val="false"/>
          <w:color w:val="000000"/>
          <w:sz w:val="28"/>
        </w:rPr>
        <w:t>2-тармағына</w:t>
      </w:r>
      <w:r>
        <w:rPr>
          <w:rFonts w:ascii="Times New Roman"/>
          <w:b w:val="false"/>
          <w:i w:val="false"/>
          <w:color w:val="000000"/>
          <w:sz w:val="28"/>
        </w:rPr>
        <w:t xml:space="preserve">, 461-бабының </w:t>
      </w:r>
      <w:r>
        <w:rPr>
          <w:rFonts w:ascii="Times New Roman"/>
          <w:b w:val="false"/>
          <w:i w:val="false"/>
          <w:color w:val="000000"/>
          <w:sz w:val="28"/>
        </w:rPr>
        <w:t>2-тармағына</w:t>
      </w:r>
      <w:r>
        <w:rPr>
          <w:rFonts w:ascii="Times New Roman"/>
          <w:b w:val="false"/>
          <w:i w:val="false"/>
          <w:color w:val="000000"/>
          <w:sz w:val="28"/>
        </w:rPr>
        <w:t xml:space="preserve">, 490-бабының </w:t>
      </w:r>
      <w:r>
        <w:rPr>
          <w:rFonts w:ascii="Times New Roman"/>
          <w:b w:val="false"/>
          <w:i w:val="false"/>
          <w:color w:val="000000"/>
          <w:sz w:val="28"/>
        </w:rPr>
        <w:t>1-тармағына</w:t>
      </w:r>
      <w:r>
        <w:rPr>
          <w:rFonts w:ascii="Times New Roman"/>
          <w:b w:val="false"/>
          <w:i w:val="false"/>
          <w:color w:val="000000"/>
          <w:sz w:val="28"/>
        </w:rPr>
        <w:t xml:space="preserve">, 497-бабының </w:t>
      </w:r>
      <w:r>
        <w:rPr>
          <w:rFonts w:ascii="Times New Roman"/>
          <w:b w:val="false"/>
          <w:i w:val="false"/>
          <w:color w:val="000000"/>
          <w:sz w:val="28"/>
        </w:rPr>
        <w:t>1-тармағына</w:t>
      </w:r>
      <w:r>
        <w:rPr>
          <w:rFonts w:ascii="Times New Roman"/>
          <w:b w:val="false"/>
          <w:i w:val="false"/>
          <w:color w:val="000000"/>
          <w:sz w:val="28"/>
        </w:rPr>
        <w:t xml:space="preserve">, 504-бабының </w:t>
      </w:r>
      <w:r>
        <w:rPr>
          <w:rFonts w:ascii="Times New Roman"/>
          <w:b w:val="false"/>
          <w:i w:val="false"/>
          <w:color w:val="000000"/>
          <w:sz w:val="28"/>
        </w:rPr>
        <w:t>1-тармағына</w:t>
      </w:r>
      <w:r>
        <w:rPr>
          <w:rFonts w:ascii="Times New Roman"/>
          <w:b w:val="false"/>
          <w:i w:val="false"/>
          <w:color w:val="000000"/>
          <w:sz w:val="28"/>
        </w:rPr>
        <w:t xml:space="preserve">, 511-бабының </w:t>
      </w:r>
      <w:r>
        <w:rPr>
          <w:rFonts w:ascii="Times New Roman"/>
          <w:b w:val="false"/>
          <w:i w:val="false"/>
          <w:color w:val="000000"/>
          <w:sz w:val="28"/>
        </w:rPr>
        <w:t>1-тармағына</w:t>
      </w:r>
      <w:r>
        <w:rPr>
          <w:rFonts w:ascii="Times New Roman"/>
          <w:b w:val="false"/>
          <w:i w:val="false"/>
          <w:color w:val="000000"/>
          <w:sz w:val="28"/>
        </w:rPr>
        <w:t xml:space="preserve">, 518-бабының </w:t>
      </w:r>
      <w:r>
        <w:rPr>
          <w:rFonts w:ascii="Times New Roman"/>
          <w:b w:val="false"/>
          <w:i w:val="false"/>
          <w:color w:val="000000"/>
          <w:sz w:val="28"/>
        </w:rPr>
        <w:t>1-тармағына</w:t>
      </w:r>
      <w:r>
        <w:rPr>
          <w:rFonts w:ascii="Times New Roman"/>
          <w:b w:val="false"/>
          <w:i w:val="false"/>
          <w:color w:val="000000"/>
          <w:sz w:val="28"/>
        </w:rPr>
        <w:t xml:space="preserve"> және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26.07.2021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баждарды, салықтарды, төлеу жөніндегі міндеттемелердің орындалуын қамтамасыз ету туралы өтініш;</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 тауарларын сақтау қоймалары, үй-жайлар немесе ашық алаңдар иелерінің тізіліміне енгізу туралы;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зияткерлік меншік объектілерінің құқықтарын қорғау туралы;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 өкілдерінің тізіліміне енгізу туралы;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кедендік тасымалдаушылар тізіліміне енгізу туралы;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уақытша сақтау орындары иелерінің тізіліміне енгізу туралы;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мүлік кепілі шартын жасау туралы өтініштің нысаны бекітілсін;</w:t>
      </w:r>
    </w:p>
    <w:p>
      <w:pPr>
        <w:spacing w:after="0"/>
        <w:ind w:left="0"/>
        <w:jc w:val="both"/>
      </w:pPr>
      <w:r>
        <w:rPr>
          <w:rFonts w:ascii="Times New Roman"/>
          <w:b w:val="false"/>
          <w:i w:val="false"/>
          <w:color w:val="000000"/>
          <w:sz w:val="28"/>
        </w:rPr>
        <w:t xml:space="preserve">
      8) осы бұйрыйққа </w:t>
      </w:r>
      <w:r>
        <w:rPr>
          <w:rFonts w:ascii="Times New Roman"/>
          <w:b w:val="false"/>
          <w:i w:val="false"/>
          <w:color w:val="000000"/>
          <w:sz w:val="28"/>
        </w:rPr>
        <w:t>8-қосымшаға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төлеуге туралы шешім қабылдау;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бажсыз сауда дүкендері иелерінің тізіліміне енгізу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12.03.2019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Республикасының 2010 жылғы 30 маусымдағы Кодексімен көзделген өтініштер нысанын бекіту туралы" Қазақстан Республикасы Қаржы министрінің 2015 жылғы 15 желтоқсандағы № 659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12629 болып тіркелген)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26.07.2021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w:t>
      </w:r>
    </w:p>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жеке тұлғаның тегі, аты, әкесінің </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bookmarkStart w:name="z7" w:id="5"/>
    <w:p>
      <w:pPr>
        <w:spacing w:after="0"/>
        <w:ind w:left="0"/>
        <w:jc w:val="left"/>
      </w:pPr>
      <w:r>
        <w:rPr>
          <w:rFonts w:ascii="Times New Roman"/>
          <w:b/>
          <w:i w:val="false"/>
          <w:color w:val="000000"/>
        </w:rPr>
        <w:t xml:space="preserve"> Кедендік баждарды, салықтарды, төлеу жөніндегі міндеттемелердің орындалуын қамтамасыз етуін, қабылдау туралы өтініш</w:t>
      </w:r>
    </w:p>
    <w:bookmarkEnd w:id="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12.03.2019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(бұдан әрі – Кодекс) 98-бабының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99-бабының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101-бабының </w:t>
      </w:r>
      <w:r>
        <w:rPr>
          <w:rFonts w:ascii="Times New Roman"/>
          <w:b w:val="false"/>
          <w:i w:val="false"/>
          <w:color w:val="000000"/>
          <w:sz w:val="28"/>
        </w:rPr>
        <w:t>1- тармағы</w:t>
      </w:r>
      <w:r>
        <w:rPr>
          <w:rFonts w:ascii="Times New Roman"/>
          <w:b w:val="false"/>
          <w:i w:val="false"/>
          <w:color w:val="000000"/>
          <w:sz w:val="28"/>
        </w:rPr>
        <w:t xml:space="preserve">; 102-бабы </w:t>
      </w:r>
      <w:r>
        <w:rPr>
          <w:rFonts w:ascii="Times New Roman"/>
          <w:b w:val="false"/>
          <w:i w:val="false"/>
          <w:color w:val="000000"/>
          <w:sz w:val="28"/>
        </w:rPr>
        <w:t>1- тармағы</w:t>
      </w:r>
      <w:r>
        <w:rPr>
          <w:rFonts w:ascii="Times New Roman"/>
          <w:b w:val="false"/>
          <w:i w:val="false"/>
          <w:color w:val="000000"/>
          <w:sz w:val="28"/>
        </w:rPr>
        <w:t xml:space="preserve"> сәйкес кедендік баждарды, салықтарды, төлеу жөніндегі міндеттемелердің орындалуын қамтамасыз етуін қабылдауды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уәкілетті экономикалық операторлардың тізіліміне енгізудің шарттарын сақтау туралы хабарламаны тіркеу күні (уәкілетті экономикалық операторлардың тізіліміне енгізуге үміткер тұлға толтырады)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қамтамасыз ету кедендік баждарды, салықтарды, арнайы, демпингке қарсы, өтемақы баждарын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бірліктерін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сыртқы экономикалық қызметінің тауарлық номерклатурасының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Келісімшаттың, коммерциялық құжаттардың нөмірі және күні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тәсілі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әрекет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етуін растайтын құжаттын нөмірі (болған кезде)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1)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2)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3)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4)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5)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226-бабы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354-бабы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387-бабы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5) тармақшасы</w:t>
            </w: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тізілімге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қамтамасыз ету сертификатын ресімдеу қажеттігі жағдайында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құжыттар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өтінішке:</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етудің таңдап алған тәсіліне (тәсілдеріне) байланысты:</w:t>
      </w:r>
    </w:p>
    <w:p>
      <w:pPr>
        <w:spacing w:after="0"/>
        <w:ind w:left="0"/>
        <w:jc w:val="both"/>
      </w:pPr>
      <w:r>
        <w:rPr>
          <w:rFonts w:ascii="Times New Roman"/>
          <w:b w:val="false"/>
          <w:i w:val="false"/>
          <w:color w:val="000000"/>
          <w:sz w:val="28"/>
        </w:rPr>
        <w:t xml:space="preserve">
      1) Кодекстің 98-бабы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2) кепіл беруші банк пен төлеуші арасында жасалған банк кепілінің шарты, және банк кепілі;</w:t>
      </w:r>
    </w:p>
    <w:p>
      <w:pPr>
        <w:spacing w:after="0"/>
        <w:ind w:left="0"/>
        <w:jc w:val="both"/>
      </w:pPr>
      <w:r>
        <w:rPr>
          <w:rFonts w:ascii="Times New Roman"/>
          <w:b w:val="false"/>
          <w:i w:val="false"/>
          <w:color w:val="000000"/>
          <w:sz w:val="28"/>
        </w:rPr>
        <w:t xml:space="preserve">
      3) Кодекстің 100-бабы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тәсілдердің бірі кедендік баждарды, салықтарды, арнайы, демпингке қарсы, өтемақы баждарын төлеу жөніндегі міндеттемелердің орындалуын қамтамасыз етуін, сондай-ақ кеден ісі саласындағы қызметті жүзеге асыратын заңды тұлғаның және (немесе) уәкілетті экономикалық оператордың міндеттерінің орындалуын қамтамасыз етуін растайтын құжат, кепілгерлік шарт;</w:t>
      </w:r>
    </w:p>
    <w:p>
      <w:pPr>
        <w:spacing w:after="0"/>
        <w:ind w:left="0"/>
        <w:jc w:val="both"/>
      </w:pPr>
      <w:r>
        <w:rPr>
          <w:rFonts w:ascii="Times New Roman"/>
          <w:b w:val="false"/>
          <w:i w:val="false"/>
          <w:color w:val="000000"/>
          <w:sz w:val="28"/>
        </w:rPr>
        <w:t>
      4) кепілдік мүліктің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 қоса беріледі.</w:t>
      </w:r>
    </w:p>
    <w:p>
      <w:pPr>
        <w:spacing w:after="0"/>
        <w:ind w:left="0"/>
        <w:jc w:val="both"/>
      </w:pPr>
      <w:r>
        <w:rPr>
          <w:rFonts w:ascii="Times New Roman"/>
          <w:b w:val="false"/>
          <w:i w:val="false"/>
          <w:color w:val="000000"/>
          <w:sz w:val="28"/>
        </w:rPr>
        <w:t>
      Қосымша: ___парақ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тұлғаның өкілінің тегі, аты, әкесінін аты (болған кезде) 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кезде)____________________________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9" w:id="6"/>
    <w:p>
      <w:pPr>
        <w:spacing w:after="0"/>
        <w:ind w:left="0"/>
        <w:jc w:val="left"/>
      </w:pPr>
      <w:r>
        <w:rPr>
          <w:rFonts w:ascii="Times New Roman"/>
          <w:b/>
          <w:i w:val="false"/>
          <w:color w:val="000000"/>
        </w:rPr>
        <w:t xml:space="preserve"> Өз тауарларын сақтау қоймалар, үй-жайлар және ашық алаңдар иелерінің тізіліміне енгізу туралы өтініш</w:t>
      </w:r>
    </w:p>
    <w:bookmarkEnd w:id="6"/>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26.07.2021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аумақ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w:t>
            </w:r>
            <w:r>
              <w:br/>
            </w:r>
            <w:r>
              <w:rPr>
                <w:rFonts w:ascii="Times New Roman"/>
                <w:b w:val="false"/>
                <w:i w:val="false"/>
                <w:color w:val="000000"/>
                <w:sz w:val="20"/>
              </w:rPr>
              <w:t>нөмірі _____________________</w:t>
            </w:r>
            <w:r>
              <w:br/>
            </w:r>
            <w:r>
              <w:rPr>
                <w:rFonts w:ascii="Times New Roman"/>
                <w:b w:val="false"/>
                <w:i w:val="false"/>
                <w:color w:val="000000"/>
                <w:sz w:val="20"/>
              </w:rPr>
              <w:t>Заңды тұлғаның /жеке тұлғаның</w:t>
            </w:r>
            <w:r>
              <w:br/>
            </w:r>
            <w:r>
              <w:rPr>
                <w:rFonts w:ascii="Times New Roman"/>
                <w:b w:val="false"/>
                <w:i w:val="false"/>
                <w:color w:val="000000"/>
                <w:sz w:val="20"/>
              </w:rPr>
              <w:t>атауы_______________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w:t>
            </w:r>
            <w:r>
              <w:br/>
            </w:r>
            <w:r>
              <w:rPr>
                <w:rFonts w:ascii="Times New Roman"/>
                <w:b w:val="false"/>
                <w:i w:val="false"/>
                <w:color w:val="000000"/>
                <w:sz w:val="20"/>
              </w:rPr>
              <w:t>телефоны________________</w:t>
            </w:r>
            <w:r>
              <w:br/>
            </w:r>
            <w:r>
              <w:rPr>
                <w:rFonts w:ascii="Times New Roman"/>
                <w:b w:val="false"/>
                <w:i w:val="false"/>
                <w:color w:val="000000"/>
                <w:sz w:val="20"/>
              </w:rPr>
              <w:t>_____________________</w:t>
            </w:r>
          </w:p>
        </w:tc>
      </w:tr>
    </w:tbl>
    <w:bookmarkStart w:name="z11" w:id="7"/>
    <w:p>
      <w:pPr>
        <w:spacing w:after="0"/>
        <w:ind w:left="0"/>
        <w:jc w:val="left"/>
      </w:pPr>
      <w:r>
        <w:rPr>
          <w:rFonts w:ascii="Times New Roman"/>
          <w:b/>
          <w:i w:val="false"/>
          <w:color w:val="000000"/>
        </w:rPr>
        <w:t xml:space="preserve"> Зияткерлік меншік объектілеріне құқықтарды қорғау туралы өтініш</w:t>
      </w:r>
    </w:p>
    <w:bookmarkEnd w:id="7"/>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26.07.2021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зияткерлік меншік объектілерінің кедендік тізіліміне енгізуді сұраймыз.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(тиісті зияткерлік меншік объектілері туралы ақпарат)</w:t>
      </w:r>
    </w:p>
    <w:p>
      <w:pPr>
        <w:spacing w:after="0"/>
        <w:ind w:left="0"/>
        <w:jc w:val="both"/>
      </w:pPr>
      <w:r>
        <w:rPr>
          <w:rFonts w:ascii="Times New Roman"/>
          <w:b w:val="false"/>
          <w:i w:val="false"/>
          <w:color w:val="000000"/>
          <w:sz w:val="28"/>
        </w:rPr>
        <w:t>
      Құқық иесі туралы мәліметтер:</w:t>
      </w:r>
    </w:p>
    <w:p>
      <w:pPr>
        <w:spacing w:after="0"/>
        <w:ind w:left="0"/>
        <w:jc w:val="both"/>
      </w:pPr>
      <w:r>
        <w:rPr>
          <w:rFonts w:ascii="Times New Roman"/>
          <w:b w:val="false"/>
          <w:i w:val="false"/>
          <w:color w:val="000000"/>
          <w:sz w:val="28"/>
        </w:rPr>
        <w:t xml:space="preserve">
      Резидент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(ел)________________________________________________ </w:t>
      </w:r>
    </w:p>
    <w:p>
      <w:pPr>
        <w:spacing w:after="0"/>
        <w:ind w:left="0"/>
        <w:jc w:val="both"/>
      </w:pPr>
      <w:r>
        <w:rPr>
          <w:rFonts w:ascii="Times New Roman"/>
          <w:b w:val="false"/>
          <w:i w:val="false"/>
          <w:color w:val="000000"/>
          <w:sz w:val="28"/>
        </w:rPr>
        <w:t>
      Электрондық мекен-жайы, телефоны______________________________________________</w:t>
      </w:r>
    </w:p>
    <w:p>
      <w:pPr>
        <w:spacing w:after="0"/>
        <w:ind w:left="0"/>
        <w:jc w:val="both"/>
      </w:pPr>
      <w:r>
        <w:rPr>
          <w:rFonts w:ascii="Times New Roman"/>
          <w:b w:val="false"/>
          <w:i w:val="false"/>
          <w:color w:val="000000"/>
          <w:sz w:val="28"/>
        </w:rPr>
        <w:t>
      Өкіл туралы мәліметтер:</w:t>
      </w:r>
    </w:p>
    <w:p>
      <w:pPr>
        <w:spacing w:after="0"/>
        <w:ind w:left="0"/>
        <w:jc w:val="both"/>
      </w:pPr>
      <w:r>
        <w:rPr>
          <w:rFonts w:ascii="Times New Roman"/>
          <w:b w:val="false"/>
          <w:i w:val="false"/>
          <w:color w:val="000000"/>
          <w:sz w:val="28"/>
        </w:rPr>
        <w:t>
      Резидент иә</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(ел)_________________________________________________ </w:t>
      </w:r>
    </w:p>
    <w:p>
      <w:pPr>
        <w:spacing w:after="0"/>
        <w:ind w:left="0"/>
        <w:jc w:val="both"/>
      </w:pPr>
      <w:r>
        <w:rPr>
          <w:rFonts w:ascii="Times New Roman"/>
          <w:b w:val="false"/>
          <w:i w:val="false"/>
          <w:color w:val="000000"/>
          <w:sz w:val="28"/>
        </w:rPr>
        <w:t>
      Электрондық мекен-жайы, телефоны______________________________________________</w:t>
      </w:r>
    </w:p>
    <w:p>
      <w:pPr>
        <w:spacing w:after="0"/>
        <w:ind w:left="0"/>
        <w:jc w:val="both"/>
      </w:pPr>
      <w:r>
        <w:rPr>
          <w:rFonts w:ascii="Times New Roman"/>
          <w:b w:val="false"/>
          <w:i w:val="false"/>
          <w:color w:val="000000"/>
          <w:sz w:val="28"/>
        </w:rPr>
        <w:t xml:space="preserve">
      Бұрын қолданыста болған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Әкелінетін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әкетілім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Зияткерлік меншік объектілері бар тауарларды өткізуге келісім берілген тұлғалар (уәкілетті экспорттаушылар/импорттаушылар)</w:t>
      </w:r>
    </w:p>
    <w:p>
      <w:pPr>
        <w:spacing w:after="0"/>
        <w:ind w:left="0"/>
        <w:jc w:val="both"/>
      </w:pPr>
      <w:r>
        <w:rPr>
          <w:rFonts w:ascii="Times New Roman"/>
          <w:b w:val="false"/>
          <w:i w:val="false"/>
          <w:color w:val="000000"/>
          <w:sz w:val="28"/>
        </w:rPr>
        <w:t xml:space="preserve">
      Резидент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 </w:t>
      </w:r>
    </w:p>
    <w:p>
      <w:pPr>
        <w:spacing w:after="0"/>
        <w:ind w:left="0"/>
        <w:jc w:val="both"/>
      </w:pPr>
      <w:r>
        <w:rPr>
          <w:rFonts w:ascii="Times New Roman"/>
          <w:b w:val="false"/>
          <w:i w:val="false"/>
          <w:color w:val="000000"/>
          <w:sz w:val="28"/>
        </w:rPr>
        <w:t>
      Зияткерлік меншік объектілерін пайдалану құқығына белгіленген мерзімде</w:t>
      </w:r>
    </w:p>
    <w:p>
      <w:pPr>
        <w:spacing w:after="0"/>
        <w:ind w:left="0"/>
        <w:jc w:val="both"/>
      </w:pPr>
      <w:r>
        <w:rPr>
          <w:rFonts w:ascii="Times New Roman"/>
          <w:b w:val="false"/>
          <w:i w:val="false"/>
          <w:color w:val="000000"/>
          <w:sz w:val="28"/>
        </w:rPr>
        <w:t>
      _ _ _ _ _ _ _ _ _ _ _ _ _ бастап _ _ _ _ _ _ _ _ _ _ _ дейін _________</w:t>
      </w:r>
    </w:p>
    <w:p>
      <w:pPr>
        <w:spacing w:after="0"/>
        <w:ind w:left="0"/>
        <w:jc w:val="both"/>
      </w:pPr>
      <w:r>
        <w:rPr>
          <w:rFonts w:ascii="Times New Roman"/>
          <w:b w:val="false"/>
          <w:i w:val="false"/>
          <w:color w:val="000000"/>
          <w:sz w:val="28"/>
        </w:rPr>
        <w:t>
      (жыл айы күні) (жыл айы күні)</w:t>
      </w:r>
    </w:p>
    <w:p>
      <w:pPr>
        <w:spacing w:after="0"/>
        <w:ind w:left="0"/>
        <w:jc w:val="both"/>
      </w:pPr>
      <w:r>
        <w:rPr>
          <w:rFonts w:ascii="Times New Roman"/>
          <w:b w:val="false"/>
          <w:i w:val="false"/>
          <w:color w:val="000000"/>
          <w:sz w:val="28"/>
        </w:rPr>
        <w:t>
      Құқық иеленушінің немесе құқық иеленушінің мүдделерін білдіретін өзге тұлғаның зияткерлік меншік объектілері бар тауарлардың ___ данадан кем немесе оған тең өтуіне келісімі талап етілмейді.</w:t>
      </w:r>
    </w:p>
    <w:p>
      <w:pPr>
        <w:spacing w:after="0"/>
        <w:ind w:left="0"/>
        <w:jc w:val="both"/>
      </w:pPr>
      <w:r>
        <w:rPr>
          <w:rFonts w:ascii="Times New Roman"/>
          <w:b w:val="false"/>
          <w:i w:val="false"/>
          <w:color w:val="000000"/>
          <w:sz w:val="28"/>
        </w:rPr>
        <w:t>
      Өтінішке келесі құжаттарды қоса береміз:</w:t>
      </w:r>
    </w:p>
    <w:p>
      <w:pPr>
        <w:spacing w:after="0"/>
        <w:ind w:left="0"/>
        <w:jc w:val="both"/>
      </w:pPr>
      <w:r>
        <w:rPr>
          <w:rFonts w:ascii="Times New Roman"/>
          <w:b w:val="false"/>
          <w:i w:val="false"/>
          <w:color w:val="000000"/>
          <w:sz w:val="28"/>
        </w:rPr>
        <w:t>
      Зияткерлік меншік құқығының болуын және тиесілігін растайтын құжаттар (куәлік, лицензиялық шарт, Қазақстан Республикасы тауар белгілерінің мемлекеттік тізілімінен үзінді, халықаралық тіркеу бойынша тауар белгісінің құқықтық мәртебесі туралы анықтама немесе құқық иеленуші немесе құқық иеленушінің мүдделерін білдіретін өзге тұлға зияткерлік меншік объектілеріне өз құқықтарын растау үшін ұсына алатын басқа да құжаттар):</w:t>
      </w:r>
    </w:p>
    <w:p>
      <w:pPr>
        <w:spacing w:after="0"/>
        <w:ind w:left="0"/>
        <w:jc w:val="both"/>
      </w:pPr>
      <w:r>
        <w:rPr>
          <w:rFonts w:ascii="Times New Roman"/>
          <w:b w:val="false"/>
          <w:i w:val="false"/>
          <w:color w:val="000000"/>
          <w:sz w:val="28"/>
        </w:rPr>
        <w:t>
      Құжат түрі________________________________________________________</w:t>
      </w:r>
    </w:p>
    <w:p>
      <w:pPr>
        <w:spacing w:after="0"/>
        <w:ind w:left="0"/>
        <w:jc w:val="both"/>
      </w:pPr>
      <w:r>
        <w:rPr>
          <w:rFonts w:ascii="Times New Roman"/>
          <w:b w:val="false"/>
          <w:i w:val="false"/>
          <w:color w:val="000000"/>
          <w:sz w:val="28"/>
        </w:rPr>
        <w:t>
      Құжаттың тіркеу нөмірі_______________________________________</w:t>
      </w:r>
    </w:p>
    <w:p>
      <w:pPr>
        <w:spacing w:after="0"/>
        <w:ind w:left="0"/>
        <w:jc w:val="both"/>
      </w:pPr>
      <w:r>
        <w:rPr>
          <w:rFonts w:ascii="Times New Roman"/>
          <w:b w:val="false"/>
          <w:i w:val="false"/>
          <w:color w:val="000000"/>
          <w:sz w:val="28"/>
        </w:rPr>
        <w:t>
      Құжаттың қолданылу мерзімі________________________________________________</w:t>
      </w:r>
    </w:p>
    <w:p>
      <w:pPr>
        <w:spacing w:after="0"/>
        <w:ind w:left="0"/>
        <w:jc w:val="both"/>
      </w:pPr>
      <w:r>
        <w:rPr>
          <w:rFonts w:ascii="Times New Roman"/>
          <w:b w:val="false"/>
          <w:i w:val="false"/>
          <w:color w:val="000000"/>
          <w:sz w:val="28"/>
        </w:rPr>
        <w:t>
      Құқық иеленушінің өз мүддесін білдіретін тұлғаға берген сенімхаты _ _ _ _ _ _ _ _ _ _ парақ саны;</w:t>
      </w:r>
    </w:p>
    <w:p>
      <w:pPr>
        <w:spacing w:after="0"/>
        <w:ind w:left="0"/>
        <w:jc w:val="both"/>
      </w:pPr>
      <w:r>
        <w:rPr>
          <w:rFonts w:ascii="Times New Roman"/>
          <w:b w:val="false"/>
          <w:i w:val="false"/>
          <w:color w:val="000000"/>
          <w:sz w:val="28"/>
        </w:rPr>
        <w:t>
      Өтініш берушінің декларантқа және өзге де тұлғаларға келтірілген зиянды, сондай-ақ зияткерлік меншік объектілері бар тауарлардың шығарылуын тоқтата тұруға байланысты туындауы мүмкін Мемлекеттік кіріс органдарының шығындарын өтеу туралы міндеттемесі____ _ _ _ _ _ _ _ парақ саны;</w:t>
      </w:r>
    </w:p>
    <w:p>
      <w:pPr>
        <w:spacing w:after="0"/>
        <w:ind w:left="0"/>
        <w:jc w:val="both"/>
      </w:pPr>
      <w:r>
        <w:rPr>
          <w:rFonts w:ascii="Times New Roman"/>
          <w:b w:val="false"/>
          <w:i w:val="false"/>
          <w:color w:val="000000"/>
          <w:sz w:val="28"/>
        </w:rPr>
        <w:t>
      Сақтандырушының интернет-ресурсын және (немесе) басқа ұйымдардың интернет-ресурстарын пайдалана отырып электрондық нысанда жасалатын басқа тұлғаларға зиян келтіргені үшін өтініш берушінің жауапкершілігін сақтандыру шарты _ _ _ _ парақ саны;</w:t>
      </w:r>
    </w:p>
    <w:p>
      <w:pPr>
        <w:spacing w:after="0"/>
        <w:ind w:left="0"/>
        <w:jc w:val="both"/>
      </w:pPr>
      <w:r>
        <w:rPr>
          <w:rFonts w:ascii="Times New Roman"/>
          <w:b w:val="false"/>
          <w:i w:val="false"/>
          <w:color w:val="000000"/>
          <w:sz w:val="28"/>
        </w:rPr>
        <w:t>
      Тауарлардың сипаттамасы, зияткерлік меншік объектілері бар қоса бере отырып, фотосуреттерді мүмкіндік беретін мемлекеттік кіріс органдарына анықтауға тауарлар зияткерлік меншік құқықтары бұзылған, ерекше белгілерінің сипаттамасы____файлдардың саны;</w:t>
      </w:r>
    </w:p>
    <w:p>
      <w:pPr>
        <w:spacing w:after="0"/>
        <w:ind w:left="0"/>
        <w:jc w:val="both"/>
      </w:pPr>
      <w:r>
        <w:rPr>
          <w:rFonts w:ascii="Times New Roman"/>
          <w:b w:val="false"/>
          <w:i w:val="false"/>
          <w:color w:val="000000"/>
          <w:sz w:val="28"/>
        </w:rPr>
        <w:t>
      Кестеге сәйкес зияткерлік меншік объектілері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ТҚХС бойынша тауарлардың сыныбы* ЕАЭО СЭҚ ТН бойынша алғашқы алты белгі деңгейіндегі тауарлардың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қорғау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 ХҚТУ – тауарлар мен қызметтердің халықаралық жіктемесі;</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"авторлық құқықтар мен сабақтас құқықтар объектілерін, тауар белгілерін, қызмет көрсету белгілерін және тауар шығарылған жерлердің атауларын зияткерлік меншік объектілерінің кедендік тізіліміне енгізу" мемлекеттік қызметін көрсету шеңберінде ғана пайдалануға келісемін"</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күні:____________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3" w:id="8"/>
    <w:p>
      <w:pPr>
        <w:spacing w:after="0"/>
        <w:ind w:left="0"/>
        <w:jc w:val="left"/>
      </w:pPr>
      <w:r>
        <w:rPr>
          <w:rFonts w:ascii="Times New Roman"/>
          <w:b/>
          <w:i w:val="false"/>
          <w:color w:val="000000"/>
        </w:rPr>
        <w:t xml:space="preserve"> Кеден өкілдерінің тізіліміне енгізу туралы өтініш</w:t>
      </w:r>
    </w:p>
    <w:bookmarkEnd w:id="8"/>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26.07.2021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 </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xml:space="preserve">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_______________________________________________________________ _______________________________________________________________; </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азаматтық-құқықтық жауапкершілікті сақтандыру шарты___________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Кодекстің 490-бабы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 </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xml:space="preserve">
      Берген күні: ____________________ </w:t>
      </w:r>
    </w:p>
    <w:p>
      <w:pPr>
        <w:spacing w:after="0"/>
        <w:ind w:left="0"/>
        <w:jc w:val="both"/>
      </w:pPr>
      <w:r>
        <w:rPr>
          <w:rFonts w:ascii="Times New Roman"/>
          <w:b w:val="false"/>
          <w:i w:val="false"/>
          <w:color w:val="000000"/>
          <w:sz w:val="28"/>
        </w:rPr>
        <w:t xml:space="preserve">
      Заңды тұлға өкілінің тегі, аты, әкесінің аты (ол болған кезде)___________ </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5" w:id="9"/>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9"/>
    <w:p>
      <w:pPr>
        <w:spacing w:after="0"/>
        <w:ind w:left="0"/>
        <w:jc w:val="both"/>
      </w:pPr>
      <w:r>
        <w:rPr>
          <w:rFonts w:ascii="Times New Roman"/>
          <w:b w:val="false"/>
          <w:i w:val="false"/>
          <w:color w:val="ff0000"/>
          <w:sz w:val="28"/>
        </w:rPr>
        <w:t xml:space="preserve">
      Ескерту. 5-қосымша жаңа редакцияда – ҚР Қаржы министрінің м.а. 26.07.2021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"Әкімшілік құқық бұзушылық туралы" Қазақстан Республикасы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Кодекстің 497-бабы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17" w:id="10"/>
    <w:p>
      <w:pPr>
        <w:spacing w:after="0"/>
        <w:ind w:left="0"/>
        <w:jc w:val="left"/>
      </w:pPr>
      <w:r>
        <w:rPr>
          <w:rFonts w:ascii="Times New Roman"/>
          <w:b/>
          <w:i w:val="false"/>
          <w:color w:val="000000"/>
        </w:rPr>
        <w:t xml:space="preserve"> Уақытша сақтау орындары иелерінің тізіліміне енгізу туралы өтініш</w:t>
      </w:r>
    </w:p>
    <w:bookmarkEnd w:id="10"/>
    <w:p>
      <w:pPr>
        <w:spacing w:after="0"/>
        <w:ind w:left="0"/>
        <w:jc w:val="both"/>
      </w:pPr>
      <w:r>
        <w:rPr>
          <w:rFonts w:ascii="Times New Roman"/>
          <w:b w:val="false"/>
          <w:i w:val="false"/>
          <w:color w:val="ff0000"/>
          <w:sz w:val="28"/>
        </w:rPr>
        <w:t xml:space="preserve">
      Ескерту. 6-қосымша жаңа редакцияда – ҚР Премьер-Министрінің Бірінші орынбасары – ҚР Қаржы министрінің 12.03.2019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Республикасының Кодексі (бұдан әрі - Кодекс) 504-бабының </w:t>
      </w:r>
      <w:r>
        <w:rPr>
          <w:rFonts w:ascii="Times New Roman"/>
          <w:b w:val="false"/>
          <w:i w:val="false"/>
          <w:color w:val="000000"/>
          <w:sz w:val="28"/>
        </w:rPr>
        <w:t>1-тармағына</w:t>
      </w:r>
      <w:r>
        <w:rPr>
          <w:rFonts w:ascii="Times New Roman"/>
          <w:b w:val="false"/>
          <w:i w:val="false"/>
          <w:color w:val="000000"/>
          <w:sz w:val="28"/>
        </w:rPr>
        <w:t xml:space="preserve">, 511-бабының </w:t>
      </w:r>
      <w:r>
        <w:rPr>
          <w:rFonts w:ascii="Times New Roman"/>
          <w:b w:val="false"/>
          <w:i w:val="false"/>
          <w:color w:val="000000"/>
          <w:sz w:val="28"/>
        </w:rPr>
        <w:t>1-тармағына</w:t>
      </w:r>
      <w:r>
        <w:rPr>
          <w:rFonts w:ascii="Times New Roman"/>
          <w:b w:val="false"/>
          <w:i w:val="false"/>
          <w:color w:val="000000"/>
          <w:sz w:val="28"/>
        </w:rPr>
        <w:t xml:space="preserve"> және 518-бабының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орындары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xml:space="preserve">
      уақытша сақтау орындары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техникалық жарамды кіреберіс жолдарының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аумақта қойма қызметіне қатысы жоқ ғимараттар (құрылыстар) мен құрылысжайлар орналаспауға тиіс_________________________________________________________________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 болуы 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"Уақытша сақтау орындары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жеке тұлғаның тегі, аты, әкесінін </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bookmarkStart w:name="z19" w:id="11"/>
    <w:p>
      <w:pPr>
        <w:spacing w:after="0"/>
        <w:ind w:left="0"/>
        <w:jc w:val="left"/>
      </w:pPr>
      <w:r>
        <w:rPr>
          <w:rFonts w:ascii="Times New Roman"/>
          <w:b/>
          <w:i w:val="false"/>
          <w:color w:val="000000"/>
        </w:rPr>
        <w:t xml:space="preserve"> Мүлік кепілі шартын жасау туралы өтініш</w:t>
      </w:r>
    </w:p>
    <w:bookmarkEnd w:id="11"/>
    <w:p>
      <w:pPr>
        <w:spacing w:after="0"/>
        <w:ind w:left="0"/>
        <w:jc w:val="both"/>
      </w:pPr>
      <w:r>
        <w:rPr>
          <w:rFonts w:ascii="Times New Roman"/>
          <w:b w:val="false"/>
          <w:i w:val="false"/>
          <w:color w:val="ff0000"/>
          <w:sz w:val="28"/>
        </w:rPr>
        <w:t xml:space="preserve">
      Ескерту. 7-қосымша жаңа редакцияда – ҚР Премьер-Министрінің Бірінші орынбасары – ҚР Қаржы министрінің 12.03.2019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кедендік реттеу туралы" Қазақстан Республикасының 2017 жылғы 26 желтоқсандағы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Кодекс) мүлік шартын жасауға өтінішті кабылдауыңызды сұраймын.</w:t>
      </w:r>
    </w:p>
    <w:p>
      <w:pPr>
        <w:spacing w:after="0"/>
        <w:ind w:left="0"/>
        <w:jc w:val="both"/>
      </w:pPr>
      <w:r>
        <w:rPr>
          <w:rFonts w:ascii="Times New Roman"/>
          <w:b w:val="false"/>
          <w:i w:val="false"/>
          <w:color w:val="000000"/>
          <w:sz w:val="28"/>
        </w:rPr>
        <w:t>
      Осы өтінішпен кепілге ұсынылған мүлік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(кепілдегі заттың атауы және оның нақты мекенжайы)</w:t>
      </w:r>
    </w:p>
    <w:p>
      <w:pPr>
        <w:spacing w:after="0"/>
        <w:ind w:left="0"/>
        <w:jc w:val="both"/>
      </w:pPr>
      <w:r>
        <w:rPr>
          <w:rFonts w:ascii="Times New Roman"/>
          <w:b w:val="false"/>
          <w:i w:val="false"/>
          <w:color w:val="000000"/>
          <w:sz w:val="28"/>
        </w:rPr>
        <w:t xml:space="preserve">
      _____________________________________ мынадай талаптарға жауап беретінін </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өтімділік болып табылады;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жоғалғаннын немесе бұзылғаннан сақтандырылған (құжат нөмірін (болған кезде) және растайтын құжаттың күні көрсетіледі);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тыйым салынған мүлік болып табылмайды*;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мүлікке мемлекеттік органдармен шектеулер қойылмаған*;</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 жеке меншікте және үшінші тұлғалардың құқықтарымен ауыртпалық салынбаған*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атауы/жеке тұлғаның тегі, аты, әкесінін аты (болған кезде)</w:t>
      </w:r>
    </w:p>
    <w:p>
      <w:pPr>
        <w:spacing w:after="0"/>
        <w:ind w:left="0"/>
        <w:jc w:val="both"/>
      </w:pPr>
      <w:r>
        <w:rPr>
          <w:rFonts w:ascii="Times New Roman"/>
          <w:b w:val="false"/>
          <w:i w:val="false"/>
          <w:color w:val="000000"/>
          <w:sz w:val="28"/>
        </w:rPr>
        <w:t>
       **Егер кепіл нысанасы үшінші тұлғаның жеке меншігі болып табылған жағдайда мынадай мәліметтер көрсетіледі: заңды тұлғаның толық атауы/ кепіл нысанының меншік иесі болып табылатын жеке тұлғаның тегі, аты, әкесінің аты (болған кезде); заңды мекенжайы; нақты мекенжайы/тұрғылықты жері; бизнес-сәйкестендіру нөмірі/жеке сәйкестендіру нөмірі; электронды мекенжайы, телефоны.</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Мүлік кепілі шартының жобасы ___________________________________________;</w:t>
      </w:r>
    </w:p>
    <w:p>
      <w:pPr>
        <w:spacing w:after="0"/>
        <w:ind w:left="0"/>
        <w:jc w:val="both"/>
      </w:pPr>
      <w:r>
        <w:rPr>
          <w:rFonts w:ascii="Times New Roman"/>
          <w:b w:val="false"/>
          <w:i w:val="false"/>
          <w:color w:val="000000"/>
          <w:sz w:val="28"/>
        </w:rPr>
        <w:t>
      Кепілдік мүліктің нарықтық құнын бағалау туралы бағалаушының есебі: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(болған кезде нөмірі және күні)</w:t>
      </w:r>
    </w:p>
    <w:p>
      <w:pPr>
        <w:spacing w:after="0"/>
        <w:ind w:left="0"/>
        <w:jc w:val="both"/>
      </w:pPr>
      <w:r>
        <w:rPr>
          <w:rFonts w:ascii="Times New Roman"/>
          <w:b w:val="false"/>
          <w:i w:val="false"/>
          <w:color w:val="000000"/>
          <w:sz w:val="28"/>
        </w:rPr>
        <w:t xml:space="preserve">
       Кодекстің 101-бабы </w:t>
      </w:r>
      <w:r>
        <w:rPr>
          <w:rFonts w:ascii="Times New Roman"/>
          <w:b w:val="false"/>
          <w:i w:val="false"/>
          <w:color w:val="000000"/>
          <w:sz w:val="28"/>
        </w:rPr>
        <w:t>8-тармағына</w:t>
      </w:r>
      <w:r>
        <w:rPr>
          <w:rFonts w:ascii="Times New Roman"/>
          <w:b w:val="false"/>
          <w:i w:val="false"/>
          <w:color w:val="000000"/>
          <w:sz w:val="28"/>
        </w:rPr>
        <w:t xml:space="preserve"> сәйкес мүлік кепілі шартын жасаған жағдайда, кедендік баждарды, салықтарды, төлеу жөніндегі (бұдан әрі – міндеттің орындалуын қамтамасыз ету) міндеттерінің орындалуын қамтамасыз етуін қабылдауды сұраймын.</w:t>
      </w:r>
    </w:p>
    <w:p>
      <w:pPr>
        <w:spacing w:after="0"/>
        <w:ind w:left="0"/>
        <w:jc w:val="both"/>
      </w:pPr>
      <w:r>
        <w:rPr>
          <w:rFonts w:ascii="Times New Roman"/>
          <w:b w:val="false"/>
          <w:i w:val="false"/>
          <w:color w:val="000000"/>
          <w:sz w:val="28"/>
        </w:rPr>
        <w:t>
      Осы қамтамасыз ету кедендік баждарды, салықтарды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бірліктерін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сыртқы экономикалық қызметінің тауарлық номерклатурасының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Келісімшаттың, коммерциялық құжаттардың нөмірі және күні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226-бабы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354-бабы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387-бабы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5) тармақшасы</w:t>
            </w: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тізілімге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қамтамасыз ету сертификатын ресімдеу қажеттігі жағдайында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кеден органы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және көліктік (тасымалдау) құжыттар туралы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 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әкесінін аты (болған кезде) 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кезде)_____________________________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Егер өтініш берушіде В), Г), Д) тармақшаларында көрсетілген растайтын мәліметтер болған жағдайда, оларды өтініште көрсету қажет. </w:t>
      </w:r>
    </w:p>
    <w:p>
      <w:pPr>
        <w:spacing w:after="0"/>
        <w:ind w:left="0"/>
        <w:jc w:val="both"/>
      </w:pPr>
      <w:r>
        <w:rPr>
          <w:rFonts w:ascii="Times New Roman"/>
          <w:b w:val="false"/>
          <w:i w:val="false"/>
          <w:color w:val="000000"/>
          <w:sz w:val="28"/>
        </w:rPr>
        <w:t>
      ** егер кепілдік мүлік шарты үш тарапты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w:t>
            </w:r>
            <w:r>
              <w:br/>
            </w:r>
            <w:r>
              <w:rPr>
                <w:rFonts w:ascii="Times New Roman"/>
                <w:b w:val="false"/>
                <w:i w:val="false"/>
                <w:color w:val="000000"/>
                <w:sz w:val="20"/>
              </w:rPr>
              <w:t xml:space="preserve">атауы/жеке тұлғаның тегі, аты, </w:t>
            </w:r>
            <w:r>
              <w:br/>
            </w:r>
            <w:r>
              <w:rPr>
                <w:rFonts w:ascii="Times New Roman"/>
                <w:b w:val="false"/>
                <w:i w:val="false"/>
                <w:color w:val="000000"/>
                <w:sz w:val="20"/>
              </w:rPr>
              <w:t>әкесінін 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bookmarkStart w:name="z21" w:id="12"/>
    <w:p>
      <w:pPr>
        <w:spacing w:after="0"/>
        <w:ind w:left="0"/>
        <w:jc w:val="left"/>
      </w:pPr>
      <w:r>
        <w:rPr>
          <w:rFonts w:ascii="Times New Roman"/>
          <w:b/>
          <w:i w:val="false"/>
          <w:color w:val="000000"/>
        </w:rPr>
        <w:t xml:space="preserve"> Кедендік әкелу баждарын төлеуді кейінге қалдыру немесе бөліп төлеу туралы шешім қабылдау туралы өтініш</w:t>
      </w:r>
    </w:p>
    <w:bookmarkEnd w:id="12"/>
    <w:p>
      <w:pPr>
        <w:spacing w:after="0"/>
        <w:ind w:left="0"/>
        <w:jc w:val="both"/>
      </w:pPr>
      <w:r>
        <w:rPr>
          <w:rFonts w:ascii="Times New Roman"/>
          <w:b w:val="false"/>
          <w:i w:val="false"/>
          <w:color w:val="ff0000"/>
          <w:sz w:val="28"/>
        </w:rPr>
        <w:t xml:space="preserve">
      Ескерту. 8-қосымша жаңа редакцияда – ҚР Премьер-Министрінің Бірінші орынбасары – ҚР Қаржы министрінің 12.03.2019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Кодексінің (бұдан әрі - Кодекс) 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әкелу баждарын төлеуді кейінге қалдыру/бөліп төлеу туралы шешім қабылдауды сұраймын (керегінін астын сызу).</w:t>
      </w:r>
    </w:p>
    <w:p>
      <w:pPr>
        <w:spacing w:after="0"/>
        <w:ind w:left="0"/>
        <w:jc w:val="both"/>
      </w:pPr>
      <w:r>
        <w:rPr>
          <w:rFonts w:ascii="Times New Roman"/>
          <w:b w:val="false"/>
          <w:i w:val="false"/>
          <w:color w:val="000000"/>
          <w:sz w:val="28"/>
        </w:rPr>
        <w:t>
      Шарт (келісімшарт), коммерциялық құжаттар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Тиісті ұяшықтың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 (бұдан әрі - ЕАЭО СЭҚ 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бөліп төлеуді ұсыну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төлеушіге дүлей зілзала, технологиялық апат немесе мән-жайлары салдарынан зиян келтіруі өзге еңсерілмейтін күш;</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төлеушіге мемлекеттік бюджеттен қаржыландыруды немесе осы тұлға орындаған мемлекеттік тапсырысқа ақы төлеуді кідіртуі;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халықаралық шарттары шеңберінде жеткізулерді жүзеге асыруы;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Кедендік әкелу баждарын төлеуді кейінге қалдыру немесе бөліп төлеудің берілген мерзімі: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(айлардың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w:t>
      </w:r>
    </w:p>
    <w:p>
      <w:pPr>
        <w:spacing w:after="0"/>
        <w:ind w:left="0"/>
        <w:jc w:val="both"/>
      </w:pPr>
      <w:r>
        <w:rPr>
          <w:rFonts w:ascii="Times New Roman"/>
          <w:b w:val="false"/>
          <w:i w:val="false"/>
          <w:color w:val="000000"/>
          <w:sz w:val="28"/>
        </w:rPr>
        <w:t xml:space="preserve">
      баждарының </w:t>
      </w:r>
    </w:p>
    <w:p>
      <w:pPr>
        <w:spacing w:after="0"/>
        <w:ind w:left="0"/>
        <w:jc w:val="both"/>
      </w:pPr>
      <w:r>
        <w:rPr>
          <w:rFonts w:ascii="Times New Roman"/>
          <w:b w:val="false"/>
          <w:i w:val="false"/>
          <w:color w:val="000000"/>
          <w:sz w:val="28"/>
        </w:rPr>
        <w:t xml:space="preserve">
      сомасы**_______________________________________________________ </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Кедендік әкелу баждарын бөліп төлеуді ұсынған кезде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сомасы, теңгеде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w:t>
      </w:r>
      <w:r>
        <w:rPr>
          <w:rFonts w:ascii="Times New Roman"/>
          <w:b w:val="false"/>
          <w:i w:val="false"/>
          <w:color w:val="000000"/>
          <w:sz w:val="28"/>
        </w:rPr>
        <w:t>бұйрығымен</w:t>
      </w:r>
      <w:r>
        <w:rPr>
          <w:rFonts w:ascii="Times New Roman"/>
          <w:b w:val="false"/>
          <w:i w:val="false"/>
          <w:color w:val="000000"/>
          <w:sz w:val="28"/>
        </w:rPr>
        <w:t xml:space="preserve"> (№ 16603 нөмірімен Қазақстан Республикасының нормативтік құқықтық актілері мемлекеттік тізімінде тіркелген) көзделген кедендік әкелу баждарын төлеуді кейінге қалдыру немесе бөліп төлеуді ұсыну үшін өтініштің негізділігін растайтын құжаттарға қоса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Кодекстің 92-бабының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92-бабының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негіздер бойынша кедендік әкелу баждарын төлеуді кейінге қалдыру немесе бөліп төлеу сұралғанда баған толтырылады, бұл ретте ЕАЭО СЭҚ ТН сәйкес тауарлардың сыныптаманың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баждарының қорытынды сомасы осы өтініштің 4-тармағында көрсетілген кедендік әкелу баждарының сомасына тең болуы керек.</w:t>
      </w:r>
    </w:p>
    <w:p>
      <w:pPr>
        <w:spacing w:after="0"/>
        <w:ind w:left="0"/>
        <w:jc w:val="both"/>
      </w:pPr>
      <w:r>
        <w:rPr>
          <w:rFonts w:ascii="Times New Roman"/>
          <w:b w:val="false"/>
          <w:i w:val="false"/>
          <w:color w:val="000000"/>
          <w:sz w:val="28"/>
        </w:rPr>
        <w:t>
      **** Кедендік әкелу баждарын төлеудің нақты күні осы өтініштің 3-тармағында көрсетілген мерзімнен аспауы керек.</w:t>
      </w:r>
    </w:p>
    <w:p>
      <w:pPr>
        <w:spacing w:after="0"/>
        <w:ind w:left="0"/>
        <w:jc w:val="both"/>
      </w:pPr>
      <w:r>
        <w:rPr>
          <w:rFonts w:ascii="Times New Roman"/>
          <w:b w:val="false"/>
          <w:i w:val="false"/>
          <w:color w:val="000000"/>
          <w:sz w:val="28"/>
        </w:rPr>
        <w:t xml:space="preserve">
      __________________                               ___________________ </w:t>
      </w:r>
    </w:p>
    <w:p>
      <w:pPr>
        <w:spacing w:after="0"/>
        <w:ind w:left="0"/>
        <w:jc w:val="both"/>
      </w:pPr>
      <w:r>
        <w:rPr>
          <w:rFonts w:ascii="Times New Roman"/>
          <w:b w:val="false"/>
          <w:i w:val="false"/>
          <w:color w:val="000000"/>
          <w:sz w:val="28"/>
        </w:rPr>
        <w:t xml:space="preserve">
      (заңды тұлғаның толық                                     қолы </w:t>
      </w:r>
    </w:p>
    <w:p>
      <w:pPr>
        <w:spacing w:after="0"/>
        <w:ind w:left="0"/>
        <w:jc w:val="both"/>
      </w:pPr>
      <w:r>
        <w:rPr>
          <w:rFonts w:ascii="Times New Roman"/>
          <w:b w:val="false"/>
          <w:i w:val="false"/>
          <w:color w:val="000000"/>
          <w:sz w:val="28"/>
        </w:rPr>
        <w:t xml:space="preserve">
      атауы/жеке тұлғаның тегі, </w:t>
      </w:r>
    </w:p>
    <w:p>
      <w:pPr>
        <w:spacing w:after="0"/>
        <w:ind w:left="0"/>
        <w:jc w:val="both"/>
      </w:pPr>
      <w:r>
        <w:rPr>
          <w:rFonts w:ascii="Times New Roman"/>
          <w:b w:val="false"/>
          <w:i w:val="false"/>
          <w:color w:val="000000"/>
          <w:sz w:val="28"/>
        </w:rPr>
        <w:t>
      аты, әкесінін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23" w:id="13"/>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13"/>
    <w:p>
      <w:pPr>
        <w:spacing w:after="0"/>
        <w:ind w:left="0"/>
        <w:jc w:val="both"/>
      </w:pPr>
      <w:r>
        <w:rPr>
          <w:rFonts w:ascii="Times New Roman"/>
          <w:b w:val="false"/>
          <w:i w:val="false"/>
          <w:color w:val="ff0000"/>
          <w:sz w:val="28"/>
        </w:rPr>
        <w:t xml:space="preserve">
      Ескерту. 9-қосымша жаңа редакцияда – ҚР Қаржы министрінің м.а. 26.07.2021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"Әкімшілік құқық бұзушылық туралы" Қазақстан Республикасы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тауарларды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w:t>
      </w:r>
    </w:p>
    <w:p>
      <w:pPr>
        <w:spacing w:after="0"/>
        <w:ind w:left="0"/>
        <w:jc w:val="both"/>
      </w:pPr>
      <w:r>
        <w:rPr>
          <w:rFonts w:ascii="Times New Roman"/>
          <w:b w:val="false"/>
          <w:i w:val="false"/>
          <w:color w:val="000000"/>
          <w:sz w:val="28"/>
        </w:rPr>
        <w:t>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