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fffb" w14:textId="662f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Шыңғырлау ауданы Шыңғырлау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2017 жылғы 29 желтоқсандағы № 18-2 шешімі. Батыс Қазақстан облысының Әділет департаментінде 2018 жылғы 9 қаңтарда № 5030 болып тіркелді. Күші жойылды - Батыс Қазақстан облысы Шыңғырлау аудандық мәслихатының 2019 жылғы 13 наурыздағы № 37-2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13.03.2019 </w:t>
      </w:r>
      <w:r>
        <w:rPr>
          <w:rFonts w:ascii="Times New Roman"/>
          <w:b w:val="false"/>
          <w:i w:val="false"/>
          <w:color w:val="ff0000"/>
          <w:sz w:val="28"/>
        </w:rPr>
        <w:t>№ 37-2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Шыңғырлау аудандық мәслихатының 2017 жылғы 20 желтоқсандағы №17-2 "2018-2020 жылдарға арналған аудандық бюджет туралы" (Нормативтік құқықтық актілерді мемлекеттік тіркеу тізілімінде №5015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2018-2020 жылдарға арналған Шыңғырлау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220 025 мың теңге:</w:t>
      </w:r>
    </w:p>
    <w:bookmarkEnd w:id="2"/>
    <w:bookmarkStart w:name="z6" w:id="3"/>
    <w:p>
      <w:pPr>
        <w:spacing w:after="0"/>
        <w:ind w:left="0"/>
        <w:jc w:val="both"/>
      </w:pPr>
      <w:r>
        <w:rPr>
          <w:rFonts w:ascii="Times New Roman"/>
          <w:b w:val="false"/>
          <w:i w:val="false"/>
          <w:color w:val="000000"/>
          <w:sz w:val="28"/>
        </w:rPr>
        <w:t>
      салықтық түсімдер – 21 700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192 982 мың теңге;</w:t>
      </w:r>
    </w:p>
    <w:bookmarkEnd w:id="6"/>
    <w:bookmarkStart w:name="z10" w:id="7"/>
    <w:p>
      <w:pPr>
        <w:spacing w:after="0"/>
        <w:ind w:left="0"/>
        <w:jc w:val="both"/>
      </w:pPr>
      <w:r>
        <w:rPr>
          <w:rFonts w:ascii="Times New Roman"/>
          <w:b w:val="false"/>
          <w:i w:val="false"/>
          <w:color w:val="000000"/>
          <w:sz w:val="28"/>
        </w:rPr>
        <w:t>
      2) шығындар – 220 025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31.10.2018 </w:t>
      </w:r>
      <w:r>
        <w:rPr>
          <w:rFonts w:ascii="Times New Roman"/>
          <w:b w:val="false"/>
          <w:i w:val="false"/>
          <w:color w:val="000000"/>
          <w:sz w:val="28"/>
        </w:rPr>
        <w:t>№ 32-2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2018 жылға арналған Шыңғырлау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30 желтоқсандағы "2018-2020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4 - 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"2018-2020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12 - баптары</w:t>
      </w:r>
      <w:r>
        <w:rPr>
          <w:rFonts w:ascii="Times New Roman"/>
          <w:b w:val="false"/>
          <w:i w:val="false"/>
          <w:color w:val="000000"/>
          <w:sz w:val="28"/>
        </w:rPr>
        <w:t xml:space="preserve"> қаперге және басшылыққа алынсын.</w:t>
      </w:r>
    </w:p>
    <w:bookmarkEnd w:id="20"/>
    <w:bookmarkStart w:name="z24" w:id="21"/>
    <w:p>
      <w:pPr>
        <w:spacing w:after="0"/>
        <w:ind w:left="0"/>
        <w:jc w:val="both"/>
      </w:pPr>
      <w:r>
        <w:rPr>
          <w:rFonts w:ascii="Times New Roman"/>
          <w:b w:val="false"/>
          <w:i w:val="false"/>
          <w:color w:val="000000"/>
          <w:sz w:val="28"/>
        </w:rPr>
        <w:t>
      4. Шыңғырлау ауылдық округінің бюджетіне 2018 жылға арналған аудандық бюджеттен берілетін субвенциясы жалпы сомасы 164 855 мың теңге белгіленсін.</w:t>
      </w:r>
    </w:p>
    <w:bookmarkEnd w:id="21"/>
    <w:bookmarkStart w:name="z25" w:id="22"/>
    <w:p>
      <w:pPr>
        <w:spacing w:after="0"/>
        <w:ind w:left="0"/>
        <w:jc w:val="both"/>
      </w:pPr>
      <w:r>
        <w:rPr>
          <w:rFonts w:ascii="Times New Roman"/>
          <w:b w:val="false"/>
          <w:i w:val="false"/>
          <w:color w:val="000000"/>
          <w:sz w:val="28"/>
        </w:rPr>
        <w:t>
      4-1. Шыңғырлау ауылдық округінің бюджетіне 2018 жылға арналған аудандық бюджеттен берілетін нысаналы трансферттердің жалпы сомасы 33 470 мың теңге ескерілсін:</w:t>
      </w:r>
    </w:p>
    <w:bookmarkEnd w:id="22"/>
    <w:p>
      <w:pPr>
        <w:spacing w:after="0"/>
        <w:ind w:left="0"/>
        <w:jc w:val="both"/>
      </w:pPr>
      <w:r>
        <w:rPr>
          <w:rFonts w:ascii="Times New Roman"/>
          <w:b w:val="false"/>
          <w:i w:val="false"/>
          <w:color w:val="000000"/>
          <w:sz w:val="28"/>
        </w:rPr>
        <w:t>
      аудандық маңызы бар қала, ауыл, кент, ауылдық округ әкімінің қызметін қамтамасыз ету жөніндегі қызметтерге – 6 022 мың теңге;</w:t>
      </w:r>
    </w:p>
    <w:p>
      <w:pPr>
        <w:spacing w:after="0"/>
        <w:ind w:left="0"/>
        <w:jc w:val="both"/>
      </w:pPr>
      <w:r>
        <w:rPr>
          <w:rFonts w:ascii="Times New Roman"/>
          <w:b w:val="false"/>
          <w:i w:val="false"/>
          <w:color w:val="000000"/>
          <w:sz w:val="28"/>
        </w:rPr>
        <w:t>
      елді мекендердегі көшелерді жарықтандыруға – 904 мың теңге;</w:t>
      </w:r>
    </w:p>
    <w:p>
      <w:pPr>
        <w:spacing w:after="0"/>
        <w:ind w:left="0"/>
        <w:jc w:val="both"/>
      </w:pPr>
      <w:r>
        <w:rPr>
          <w:rFonts w:ascii="Times New Roman"/>
          <w:b w:val="false"/>
          <w:i w:val="false"/>
          <w:color w:val="000000"/>
          <w:sz w:val="28"/>
        </w:rPr>
        <w:t>
      елді мекендердің санитариясын қамтамасыз етуге – 1 124 мың теңге;</w:t>
      </w:r>
    </w:p>
    <w:p>
      <w:pPr>
        <w:spacing w:after="0"/>
        <w:ind w:left="0"/>
        <w:jc w:val="both"/>
      </w:pPr>
      <w:r>
        <w:rPr>
          <w:rFonts w:ascii="Times New Roman"/>
          <w:b w:val="false"/>
          <w:i w:val="false"/>
          <w:color w:val="000000"/>
          <w:sz w:val="28"/>
        </w:rPr>
        <w:t>
      елді мекендерді абаттандыру мен көгалдандыруға – 22 238 мың теңге;</w:t>
      </w:r>
    </w:p>
    <w:p>
      <w:pPr>
        <w:spacing w:after="0"/>
        <w:ind w:left="0"/>
        <w:jc w:val="both"/>
      </w:pPr>
      <w:r>
        <w:rPr>
          <w:rFonts w:ascii="Times New Roman"/>
          <w:b w:val="false"/>
          <w:i w:val="false"/>
          <w:color w:val="000000"/>
          <w:sz w:val="28"/>
        </w:rPr>
        <w:t>
      ауылдық жерлерде оқушыларды жақын жердегі мектепке дейін тегін алып баруды және одан алып қайтуды ұйымдастыруға – 2 000 мың теңге;</w:t>
      </w:r>
    </w:p>
    <w:p>
      <w:pPr>
        <w:spacing w:after="0"/>
        <w:ind w:left="0"/>
        <w:jc w:val="both"/>
      </w:pPr>
      <w:r>
        <w:rPr>
          <w:rFonts w:ascii="Times New Roman"/>
          <w:b w:val="false"/>
          <w:i w:val="false"/>
          <w:color w:val="000000"/>
          <w:sz w:val="28"/>
        </w:rPr>
        <w:t>
      мектепке дейінгі тәрбиелеу және оқыту және мектепке дейінгі тәрбиелеу және оқыту ұйымдарында медициналық қызмет көрсетуді ұйымдастыруға – 1 182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Батыс Қазақстан облысы Шыңғырлау аудандық мәслихатының 24.04.2018 </w:t>
      </w:r>
      <w:r>
        <w:rPr>
          <w:rFonts w:ascii="Times New Roman"/>
          <w:b w:val="false"/>
          <w:i w:val="false"/>
          <w:color w:val="000000"/>
          <w:sz w:val="28"/>
        </w:rPr>
        <w:t>№ 22-1</w:t>
      </w:r>
      <w:r>
        <w:rPr>
          <w:rFonts w:ascii="Times New Roman"/>
          <w:b w:val="false"/>
          <w:i w:val="false"/>
          <w:color w:val="ff0000"/>
          <w:sz w:val="28"/>
        </w:rPr>
        <w:t xml:space="preserve"> шешімімен (01.01.2018 бастап қолданысқа енгізіледі); өзгерістер енгізілді – Батыс Қазақстан облысы Шыңғырлау аудандық мәслихатының 22.08.2018 </w:t>
      </w:r>
      <w:r>
        <w:rPr>
          <w:rFonts w:ascii="Times New Roman"/>
          <w:b w:val="false"/>
          <w:i w:val="false"/>
          <w:color w:val="000000"/>
          <w:sz w:val="28"/>
        </w:rPr>
        <w:t>№ 28-1</w:t>
      </w:r>
      <w:r>
        <w:rPr>
          <w:rFonts w:ascii="Times New Roman"/>
          <w:b w:val="false"/>
          <w:i w:val="false"/>
          <w:color w:val="ff0000"/>
          <w:sz w:val="28"/>
        </w:rPr>
        <w:t xml:space="preserve"> (01.01.2018 бастап қолданысқа енгізіледі); 31.10.2018 </w:t>
      </w:r>
      <w:r>
        <w:rPr>
          <w:rFonts w:ascii="Times New Roman"/>
          <w:b w:val="false"/>
          <w:i w:val="false"/>
          <w:color w:val="000000"/>
          <w:sz w:val="28"/>
        </w:rPr>
        <w:t>№ 32-2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2018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p>
    <w:bookmarkStart w:name="z26" w:id="23"/>
    <w:p>
      <w:pPr>
        <w:spacing w:after="0"/>
        <w:ind w:left="0"/>
        <w:jc w:val="both"/>
      </w:pPr>
      <w:r>
        <w:rPr>
          <w:rFonts w:ascii="Times New Roman"/>
          <w:b w:val="false"/>
          <w:i w:val="false"/>
          <w:color w:val="000000"/>
          <w:sz w:val="28"/>
        </w:rPr>
        <w:t>
      6. Аудандық мәслихат аппаратының басшысы (С.Шағиров) осы шешімнің әділет органдарында мемлекеттік тіркелуін, Қазақстан Республикасы нормативтік құқықтық актілерінің эталондық бақылау банкінде ресми жариялануын қамтамасыз етсін.</w:t>
      </w:r>
    </w:p>
    <w:bookmarkEnd w:id="23"/>
    <w:bookmarkStart w:name="z27" w:id="24"/>
    <w:p>
      <w:pPr>
        <w:spacing w:after="0"/>
        <w:ind w:left="0"/>
        <w:jc w:val="both"/>
      </w:pPr>
      <w:r>
        <w:rPr>
          <w:rFonts w:ascii="Times New Roman"/>
          <w:b w:val="false"/>
          <w:i w:val="false"/>
          <w:color w:val="000000"/>
          <w:sz w:val="28"/>
        </w:rPr>
        <w:t>
      7. Осы шешім 2018 жылдың 1 қаңтарынан бастап қолданысқа еңгізіледі.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Г.Бисенғалиева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желтоқсандағы № 18-2</w:t>
            </w:r>
            <w:r>
              <w:br/>
            </w:r>
            <w:r>
              <w:rPr>
                <w:rFonts w:ascii="Times New Roman"/>
                <w:b w:val="false"/>
                <w:i w:val="false"/>
                <w:color w:val="000000"/>
                <w:sz w:val="20"/>
              </w:rPr>
              <w:t>шешіміне 1- қосымша</w:t>
            </w:r>
          </w:p>
        </w:tc>
      </w:tr>
    </w:tbl>
    <w:bookmarkStart w:name="z31" w:id="25"/>
    <w:p>
      <w:pPr>
        <w:spacing w:after="0"/>
        <w:ind w:left="0"/>
        <w:jc w:val="left"/>
      </w:pPr>
      <w:r>
        <w:rPr>
          <w:rFonts w:ascii="Times New Roman"/>
          <w:b/>
          <w:i w:val="false"/>
          <w:color w:val="000000"/>
        </w:rPr>
        <w:t xml:space="preserve"> 2018 жылға арналған Шыңғырлау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31.10.2018 </w:t>
      </w:r>
      <w:r>
        <w:rPr>
          <w:rFonts w:ascii="Times New Roman"/>
          <w:b w:val="false"/>
          <w:i w:val="false"/>
          <w:color w:val="ff0000"/>
          <w:sz w:val="28"/>
        </w:rPr>
        <w:t>№ 32-2</w:t>
      </w:r>
      <w:r>
        <w:rPr>
          <w:rFonts w:ascii="Times New Roman"/>
          <w:b w:val="false"/>
          <w:i w:val="false"/>
          <w:color w:val="ff0000"/>
          <w:sz w:val="28"/>
        </w:rPr>
        <w:t xml:space="preserve"> шешімімен (01.01.2018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743"/>
        <w:gridCol w:w="1123"/>
        <w:gridCol w:w="247"/>
        <w:gridCol w:w="3204"/>
        <w:gridCol w:w="48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220 025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198 325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198 325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4"/>
        <w:gridCol w:w="5651"/>
        <w:gridCol w:w="25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1797"/>
        <w:gridCol w:w="1158"/>
        <w:gridCol w:w="1798"/>
        <w:gridCol w:w="4269"/>
        <w:gridCol w:w="1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берілген бюджеттік кредиттерді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желтоқсандағы № 18-2</w:t>
            </w:r>
            <w:r>
              <w:br/>
            </w:r>
            <w:r>
              <w:rPr>
                <w:rFonts w:ascii="Times New Roman"/>
                <w:b w:val="false"/>
                <w:i w:val="false"/>
                <w:color w:val="000000"/>
                <w:sz w:val="20"/>
              </w:rPr>
              <w:t>шешіміне 2- қосымша</w:t>
            </w:r>
          </w:p>
        </w:tc>
      </w:tr>
    </w:tbl>
    <w:bookmarkStart w:name="z33" w:id="26"/>
    <w:p>
      <w:pPr>
        <w:spacing w:after="0"/>
        <w:ind w:left="0"/>
        <w:jc w:val="left"/>
      </w:pPr>
      <w:r>
        <w:rPr>
          <w:rFonts w:ascii="Times New Roman"/>
          <w:b/>
          <w:i w:val="false"/>
          <w:color w:val="000000"/>
        </w:rPr>
        <w:t xml:space="preserve"> 2019 жылға арналған Шыңғырлау ауылдық округінің бюджеті</w:t>
      </w:r>
    </w:p>
    <w:bookmarkEnd w:id="2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743"/>
        <w:gridCol w:w="1123"/>
        <w:gridCol w:w="247"/>
        <w:gridCol w:w="3204"/>
        <w:gridCol w:w="48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189 317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4"/>
        <w:gridCol w:w="5651"/>
        <w:gridCol w:w="25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желтоқсандағы № 18-2</w:t>
            </w:r>
            <w:r>
              <w:br/>
            </w:r>
            <w:r>
              <w:rPr>
                <w:rFonts w:ascii="Times New Roman"/>
                <w:b w:val="false"/>
                <w:i w:val="false"/>
                <w:color w:val="000000"/>
                <w:sz w:val="20"/>
              </w:rPr>
              <w:t>шешіміне 3- қосымша</w:t>
            </w:r>
          </w:p>
        </w:tc>
      </w:tr>
    </w:tbl>
    <w:bookmarkStart w:name="z35" w:id="27"/>
    <w:p>
      <w:pPr>
        <w:spacing w:after="0"/>
        <w:ind w:left="0"/>
        <w:jc w:val="left"/>
      </w:pPr>
      <w:r>
        <w:rPr>
          <w:rFonts w:ascii="Times New Roman"/>
          <w:b/>
          <w:i w:val="false"/>
          <w:color w:val="000000"/>
        </w:rPr>
        <w:t xml:space="preserve"> 2020 жылға арналған Шыңғырлау ауылдық округінің бюджеті</w:t>
      </w:r>
    </w:p>
    <w:bookmarkEnd w:id="2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743"/>
        <w:gridCol w:w="1123"/>
        <w:gridCol w:w="247"/>
        <w:gridCol w:w="3204"/>
        <w:gridCol w:w="48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4"/>
        <w:gridCol w:w="5651"/>
        <w:gridCol w:w="25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159 006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