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5f2c" w14:textId="931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2016 жылғы 23 желтоқсандағы № 9-1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9 маусымдағы № 12-2 шешімі. Батыс Қазақстан облысының Әділет департаментінде 2017 жылғы 23 маусымда № 4829 болып тіркелді. Күші жойылды - Батыс Қазақстан облысы Теректі аудандық мәслихатының 2018 жылғы 14 ақпандағы № 19-1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14.02.2018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№4661 тіркелген, 2017 жылғы 24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 қосымшаларға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7 459 397 мың теңге:</w:t>
      </w:r>
    </w:p>
    <w:bookmarkEnd w:id="3"/>
    <w:bookmarkStart w:name="z8" w:id="4"/>
    <w:p>
      <w:pPr>
        <w:spacing w:after="0"/>
        <w:ind w:left="0"/>
        <w:jc w:val="both"/>
      </w:pPr>
      <w:r>
        <w:rPr>
          <w:rFonts w:ascii="Times New Roman"/>
          <w:b w:val="false"/>
          <w:i w:val="false"/>
          <w:color w:val="000000"/>
          <w:sz w:val="28"/>
        </w:rPr>
        <w:t>
      салықтық түсімдер – 1 120 804 мың теңге;</w:t>
      </w:r>
    </w:p>
    <w:bookmarkEnd w:id="4"/>
    <w:bookmarkStart w:name="z9" w:id="5"/>
    <w:p>
      <w:pPr>
        <w:spacing w:after="0"/>
        <w:ind w:left="0"/>
        <w:jc w:val="both"/>
      </w:pPr>
      <w:r>
        <w:rPr>
          <w:rFonts w:ascii="Times New Roman"/>
          <w:b w:val="false"/>
          <w:i w:val="false"/>
          <w:color w:val="000000"/>
          <w:sz w:val="28"/>
        </w:rPr>
        <w:t>
      салықтық емес түсімдер – 22 160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6 304 033 мың теңге;</w:t>
      </w:r>
    </w:p>
    <w:bookmarkEnd w:id="7"/>
    <w:bookmarkStart w:name="z12" w:id="8"/>
    <w:p>
      <w:pPr>
        <w:spacing w:after="0"/>
        <w:ind w:left="0"/>
        <w:jc w:val="both"/>
      </w:pPr>
      <w:r>
        <w:rPr>
          <w:rFonts w:ascii="Times New Roman"/>
          <w:b w:val="false"/>
          <w:i w:val="false"/>
          <w:color w:val="000000"/>
          <w:sz w:val="28"/>
        </w:rPr>
        <w:t>
      2) шығындар – 7 721 885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153 567 мың теңге:</w:t>
      </w:r>
    </w:p>
    <w:bookmarkEnd w:id="9"/>
    <w:bookmarkStart w:name="z14" w:id="10"/>
    <w:p>
      <w:pPr>
        <w:spacing w:after="0"/>
        <w:ind w:left="0"/>
        <w:jc w:val="both"/>
      </w:pPr>
      <w:r>
        <w:rPr>
          <w:rFonts w:ascii="Times New Roman"/>
          <w:b w:val="false"/>
          <w:i w:val="false"/>
          <w:color w:val="000000"/>
          <w:sz w:val="28"/>
        </w:rPr>
        <w:t>
      бюджеттік кредиттер – 189 270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35 703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-416 055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416 055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187 193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–35 703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264 565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"1) республикалық бюджеттен жалпы сомасы 862 399 мың теңге:"; </w:t>
      </w:r>
    </w:p>
    <w:bookmarkEnd w:id="22"/>
    <w:bookmarkStart w:name="z27" w:id="23"/>
    <w:p>
      <w:pPr>
        <w:spacing w:after="0"/>
        <w:ind w:left="0"/>
        <w:jc w:val="both"/>
      </w:pPr>
      <w:r>
        <w:rPr>
          <w:rFonts w:ascii="Times New Roman"/>
          <w:b w:val="false"/>
          <w:i w:val="false"/>
          <w:color w:val="000000"/>
          <w:sz w:val="28"/>
        </w:rPr>
        <w:t>
      он бірінші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"Новопавловка ауылындағы су құбырын қайта құруға – 192 349 мың теңге;";</w:t>
      </w:r>
    </w:p>
    <w:bookmarkEnd w:id="24"/>
    <w:bookmarkStart w:name="z29" w:id="25"/>
    <w:p>
      <w:pPr>
        <w:spacing w:after="0"/>
        <w:ind w:left="0"/>
        <w:jc w:val="both"/>
      </w:pPr>
      <w:r>
        <w:rPr>
          <w:rFonts w:ascii="Times New Roman"/>
          <w:b w:val="false"/>
          <w:i w:val="false"/>
          <w:color w:val="000000"/>
          <w:sz w:val="28"/>
        </w:rPr>
        <w:t>
      он екінші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"Ақжайық ауылындағы су құбырын қайта құруға – 183 576 мың теңге;";</w:t>
      </w:r>
    </w:p>
    <w:bookmarkEnd w:id="26"/>
    <w:bookmarkStart w:name="z31" w:id="27"/>
    <w:p>
      <w:pPr>
        <w:spacing w:after="0"/>
        <w:ind w:left="0"/>
        <w:jc w:val="both"/>
      </w:pPr>
      <w:r>
        <w:rPr>
          <w:rFonts w:ascii="Times New Roman"/>
          <w:b w:val="false"/>
          <w:i w:val="false"/>
          <w:color w:val="000000"/>
          <w:sz w:val="28"/>
        </w:rPr>
        <w:t>
      он үшінші абзац мынадай редакцияда жазылсын:</w:t>
      </w:r>
    </w:p>
    <w:bookmarkEnd w:id="27"/>
    <w:bookmarkStart w:name="z32" w:id="28"/>
    <w:p>
      <w:pPr>
        <w:spacing w:after="0"/>
        <w:ind w:left="0"/>
        <w:jc w:val="both"/>
      </w:pPr>
      <w:r>
        <w:rPr>
          <w:rFonts w:ascii="Times New Roman"/>
          <w:b w:val="false"/>
          <w:i w:val="false"/>
          <w:color w:val="000000"/>
          <w:sz w:val="28"/>
        </w:rPr>
        <w:t>
      "Аңқаты ауылындағы су құбырын қайта құруға – 141 395 мың теңге;";</w:t>
      </w:r>
    </w:p>
    <w:bookmarkEnd w:id="28"/>
    <w:bookmarkStart w:name="z33" w:id="29"/>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35" w:id="31"/>
    <w:p>
      <w:pPr>
        <w:spacing w:after="0"/>
        <w:ind w:left="0"/>
        <w:jc w:val="both"/>
      </w:pPr>
      <w:r>
        <w:rPr>
          <w:rFonts w:ascii="Times New Roman"/>
          <w:b w:val="false"/>
          <w:i w:val="false"/>
          <w:color w:val="000000"/>
          <w:sz w:val="28"/>
        </w:rPr>
        <w:t>
      "2) облыстық бюджеттен жалпы сомасы 1 353 150 мың теңге:";</w:t>
      </w:r>
    </w:p>
    <w:bookmarkEnd w:id="31"/>
    <w:bookmarkStart w:name="z36" w:id="32"/>
    <w:p>
      <w:pPr>
        <w:spacing w:after="0"/>
        <w:ind w:left="0"/>
        <w:jc w:val="both"/>
      </w:pPr>
      <w:r>
        <w:rPr>
          <w:rFonts w:ascii="Times New Roman"/>
          <w:b w:val="false"/>
          <w:i w:val="false"/>
          <w:color w:val="000000"/>
          <w:sz w:val="28"/>
        </w:rPr>
        <w:t>
      екінші абзац мынадай редакцияда жазылсын:</w:t>
      </w:r>
    </w:p>
    <w:bookmarkEnd w:id="32"/>
    <w:bookmarkStart w:name="z37" w:id="33"/>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53 311 мың теңге;";</w:t>
      </w:r>
    </w:p>
    <w:bookmarkEnd w:id="33"/>
    <w:bookmarkStart w:name="z38" w:id="34"/>
    <w:p>
      <w:pPr>
        <w:spacing w:after="0"/>
        <w:ind w:left="0"/>
        <w:jc w:val="both"/>
      </w:pPr>
      <w:r>
        <w:rPr>
          <w:rFonts w:ascii="Times New Roman"/>
          <w:b w:val="false"/>
          <w:i w:val="false"/>
          <w:color w:val="000000"/>
          <w:sz w:val="28"/>
        </w:rPr>
        <w:t>
      төртінші абзац алынып тасталсын;</w:t>
      </w:r>
    </w:p>
    <w:bookmarkEnd w:id="34"/>
    <w:bookmarkStart w:name="z39" w:id="35"/>
    <w:p>
      <w:pPr>
        <w:spacing w:after="0"/>
        <w:ind w:left="0"/>
        <w:jc w:val="both"/>
      </w:pPr>
      <w:r>
        <w:rPr>
          <w:rFonts w:ascii="Times New Roman"/>
          <w:b w:val="false"/>
          <w:i w:val="false"/>
          <w:color w:val="000000"/>
          <w:sz w:val="28"/>
        </w:rPr>
        <w:t>
      жетінші абзац мынадай редакцияда жазылсын:</w:t>
      </w:r>
    </w:p>
    <w:bookmarkEnd w:id="35"/>
    <w:bookmarkStart w:name="z40" w:id="36"/>
    <w:p>
      <w:pPr>
        <w:spacing w:after="0"/>
        <w:ind w:left="0"/>
        <w:jc w:val="both"/>
      </w:pPr>
      <w:r>
        <w:rPr>
          <w:rFonts w:ascii="Times New Roman"/>
          <w:b w:val="false"/>
          <w:i w:val="false"/>
          <w:color w:val="000000"/>
          <w:sz w:val="28"/>
        </w:rPr>
        <w:t>
      "Ақсуат ауылының су құбырын қайта құруға – 145 793 мың теңге;";</w:t>
      </w:r>
    </w:p>
    <w:bookmarkEnd w:id="36"/>
    <w:bookmarkStart w:name="z41" w:id="37"/>
    <w:p>
      <w:pPr>
        <w:spacing w:after="0"/>
        <w:ind w:left="0"/>
        <w:jc w:val="both"/>
      </w:pPr>
      <w:r>
        <w:rPr>
          <w:rFonts w:ascii="Times New Roman"/>
          <w:b w:val="false"/>
          <w:i w:val="false"/>
          <w:color w:val="000000"/>
          <w:sz w:val="28"/>
        </w:rPr>
        <w:t>
      мынадай мазмұндағы оныншы абзацпен толықтырылсын:</w:t>
      </w:r>
    </w:p>
    <w:bookmarkEnd w:id="37"/>
    <w:bookmarkStart w:name="z42" w:id="38"/>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8"/>
    <w:bookmarkStart w:name="z43" w:id="39"/>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9"/>
    <w:bookmarkStart w:name="z44" w:id="40"/>
    <w:p>
      <w:pPr>
        <w:spacing w:after="0"/>
        <w:ind w:left="0"/>
        <w:jc w:val="both"/>
      </w:pPr>
      <w:r>
        <w:rPr>
          <w:rFonts w:ascii="Times New Roman"/>
          <w:b w:val="false"/>
          <w:i w:val="false"/>
          <w:color w:val="000000"/>
          <w:sz w:val="28"/>
        </w:rPr>
        <w:t>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(нәтижелі жұмыспен қамту бағдарламасы бойынша) – 40 393 мың теңге;";</w:t>
      </w:r>
    </w:p>
    <w:bookmarkEnd w:id="40"/>
    <w:bookmarkStart w:name="z45" w:id="41"/>
    <w:p>
      <w:pPr>
        <w:spacing w:after="0"/>
        <w:ind w:left="0"/>
        <w:jc w:val="both"/>
      </w:pPr>
      <w:r>
        <w:rPr>
          <w:rFonts w:ascii="Times New Roman"/>
          <w:b w:val="false"/>
          <w:i w:val="false"/>
          <w:color w:val="000000"/>
          <w:sz w:val="28"/>
        </w:rPr>
        <w:t>
      мынадай мазмұндағы он екінші абзацпен толықтырылсын:</w:t>
      </w:r>
    </w:p>
    <w:bookmarkEnd w:id="41"/>
    <w:bookmarkStart w:name="z46" w:id="42"/>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16 тұрғын үйдің құрылысы – 161 203 мың теңге;";</w:t>
      </w:r>
    </w:p>
    <w:bookmarkEnd w:id="42"/>
    <w:bookmarkStart w:name="z47" w:id="43"/>
    <w:p>
      <w:pPr>
        <w:spacing w:after="0"/>
        <w:ind w:left="0"/>
        <w:jc w:val="both"/>
      </w:pPr>
      <w:r>
        <w:rPr>
          <w:rFonts w:ascii="Times New Roman"/>
          <w:b w:val="false"/>
          <w:i w:val="false"/>
          <w:color w:val="000000"/>
          <w:sz w:val="28"/>
        </w:rPr>
        <w:t>
      мынадай мазмұндағы он үшінші абзацпен толықтырылсын:</w:t>
      </w:r>
    </w:p>
    <w:bookmarkEnd w:id="43"/>
    <w:bookmarkStart w:name="z48" w:id="44"/>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6 000 мың теңге;";</w:t>
      </w:r>
    </w:p>
    <w:bookmarkEnd w:id="44"/>
    <w:bookmarkStart w:name="z49" w:id="45"/>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45"/>
    <w:bookmarkStart w:name="z50" w:id="46"/>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6 607 мың теңге;";</w:t>
      </w:r>
    </w:p>
    <w:bookmarkEnd w:id="46"/>
    <w:bookmarkStart w:name="z51" w:id="47"/>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47"/>
    <w:bookmarkStart w:name="z52" w:id="48"/>
    <w:p>
      <w:pPr>
        <w:spacing w:after="0"/>
        <w:ind w:left="0"/>
        <w:jc w:val="both"/>
      </w:pPr>
      <w:r>
        <w:rPr>
          <w:rFonts w:ascii="Times New Roman"/>
          <w:b w:val="false"/>
          <w:i w:val="false"/>
          <w:color w:val="000000"/>
          <w:sz w:val="28"/>
        </w:rPr>
        <w:t>
      "Е-Халық" жүйесін енгізуге – 6 300 мың теңге;";</w:t>
      </w:r>
    </w:p>
    <w:bookmarkEnd w:id="48"/>
    <w:bookmarkStart w:name="z53" w:id="49"/>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49"/>
    <w:bookmarkStart w:name="z54" w:id="50"/>
    <w:p>
      <w:pPr>
        <w:spacing w:after="0"/>
        <w:ind w:left="0"/>
        <w:jc w:val="both"/>
      </w:pPr>
      <w:r>
        <w:rPr>
          <w:rFonts w:ascii="Times New Roman"/>
          <w:b w:val="false"/>
          <w:i w:val="false"/>
          <w:color w:val="000000"/>
          <w:sz w:val="28"/>
        </w:rPr>
        <w:t>
      "Теректі ауданы Федоровка ауылының Тәуелсіздік көшесі жолдарын күрделі жөндеу – 317 303 мың теңге;";</w:t>
      </w:r>
    </w:p>
    <w:bookmarkEnd w:id="50"/>
    <w:bookmarkStart w:name="z55" w:id="51"/>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51"/>
    <w:bookmarkStart w:name="z56" w:id="52"/>
    <w:p>
      <w:pPr>
        <w:spacing w:after="0"/>
        <w:ind w:left="0"/>
        <w:jc w:val="both"/>
      </w:pPr>
      <w:r>
        <w:rPr>
          <w:rFonts w:ascii="Times New Roman"/>
          <w:b w:val="false"/>
          <w:i w:val="false"/>
          <w:color w:val="000000"/>
          <w:sz w:val="28"/>
        </w:rPr>
        <w:t>
      "Подстепное-Федоровка-Ресей федерациясының шекарасы" республикалық трассасынан бастап Алғабас станциясына дейін автожолды қайта жаңарту – 100 000 мың теңге;";</w:t>
      </w:r>
    </w:p>
    <w:bookmarkEnd w:id="52"/>
    <w:bookmarkStart w:name="z57" w:id="53"/>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53"/>
    <w:bookmarkStart w:name="z58" w:id="54"/>
    <w:p>
      <w:pPr>
        <w:spacing w:after="0"/>
        <w:ind w:left="0"/>
        <w:jc w:val="both"/>
      </w:pPr>
      <w:r>
        <w:rPr>
          <w:rFonts w:ascii="Times New Roman"/>
          <w:b w:val="false"/>
          <w:i w:val="false"/>
          <w:color w:val="000000"/>
          <w:sz w:val="28"/>
        </w:rPr>
        <w:t>
      "Батыс Қазақстан облысы Теректі ауданының елді мекендерін газбен жабдықтау жобалық сметалық құжаттаманы жасақтау – 22 863 мың теңге;";</w:t>
      </w:r>
    </w:p>
    <w:bookmarkEnd w:id="54"/>
    <w:bookmarkStart w:name="z59" w:id="55"/>
    <w:p>
      <w:pPr>
        <w:spacing w:after="0"/>
        <w:ind w:left="0"/>
        <w:jc w:val="both"/>
      </w:pPr>
      <w:r>
        <w:rPr>
          <w:rFonts w:ascii="Times New Roman"/>
          <w:b w:val="false"/>
          <w:i w:val="false"/>
          <w:color w:val="000000"/>
          <w:sz w:val="28"/>
        </w:rPr>
        <w:t>
      мынадай мазмұндағы от тоғызыншы абзацпен толықтырылсын:</w:t>
      </w:r>
    </w:p>
    <w:bookmarkEnd w:id="55"/>
    <w:bookmarkStart w:name="z60" w:id="56"/>
    <w:p>
      <w:pPr>
        <w:spacing w:after="0"/>
        <w:ind w:left="0"/>
        <w:jc w:val="both"/>
      </w:pPr>
      <w:r>
        <w:rPr>
          <w:rFonts w:ascii="Times New Roman"/>
          <w:b w:val="false"/>
          <w:i w:val="false"/>
          <w:color w:val="000000"/>
          <w:sz w:val="28"/>
        </w:rPr>
        <w:t>
      "Новопавловка ауылындағы су құбырын қайта құруға – 40 681 мың теңге;";</w:t>
      </w:r>
    </w:p>
    <w:bookmarkEnd w:id="56"/>
    <w:bookmarkStart w:name="z61" w:id="57"/>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57"/>
    <w:bookmarkStart w:name="z62" w:id="58"/>
    <w:p>
      <w:pPr>
        <w:spacing w:after="0"/>
        <w:ind w:left="0"/>
        <w:jc w:val="both"/>
      </w:pPr>
      <w:r>
        <w:rPr>
          <w:rFonts w:ascii="Times New Roman"/>
          <w:b w:val="false"/>
          <w:i w:val="false"/>
          <w:color w:val="000000"/>
          <w:sz w:val="28"/>
        </w:rPr>
        <w:t>
      "Ақжайық ауылындағы су құбырын қайта құруға – 45 596 мың теңге;";</w:t>
      </w:r>
    </w:p>
    <w:bookmarkEnd w:id="58"/>
    <w:bookmarkStart w:name="z63" w:id="59"/>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59"/>
    <w:bookmarkStart w:name="z64" w:id="60"/>
    <w:p>
      <w:pPr>
        <w:spacing w:after="0"/>
        <w:ind w:left="0"/>
        <w:jc w:val="both"/>
      </w:pPr>
      <w:r>
        <w:rPr>
          <w:rFonts w:ascii="Times New Roman"/>
          <w:b w:val="false"/>
          <w:i w:val="false"/>
          <w:color w:val="000000"/>
          <w:sz w:val="28"/>
        </w:rPr>
        <w:t>
      "Аңқаты ауылындағы су құбырын қайта құруға – 35 102 мың теңге.";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66" w:id="61"/>
    <w:p>
      <w:pPr>
        <w:spacing w:after="0"/>
        <w:ind w:left="0"/>
        <w:jc w:val="both"/>
      </w:pPr>
      <w:r>
        <w:rPr>
          <w:rFonts w:ascii="Times New Roman"/>
          <w:b w:val="false"/>
          <w:i w:val="false"/>
          <w:color w:val="000000"/>
          <w:sz w:val="28"/>
        </w:rPr>
        <w:t>
      "9. 2017 жылға арналған ауданның жергілікті атқарушы органдарының резерві 24 962 мың теңге көлемінде бекітілсін.";</w:t>
      </w:r>
    </w:p>
    <w:bookmarkEnd w:id="61"/>
    <w:bookmarkStart w:name="z67"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8" w:id="63"/>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3"/>
    <w:bookmarkStart w:name="z69" w:id="6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Плотникова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маусымдағы №12-2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bl>
    <w:bookmarkStart w:name="z74" w:id="65"/>
    <w:p>
      <w:pPr>
        <w:spacing w:after="0"/>
        <w:ind w:left="0"/>
        <w:jc w:val="left"/>
      </w:pPr>
      <w:r>
        <w:rPr>
          <w:rFonts w:ascii="Times New Roman"/>
          <w:b/>
          <w:i w:val="false"/>
          <w:color w:val="000000"/>
        </w:rPr>
        <w:t xml:space="preserve"> 2017 жылға арналған аудандық бюджет</w:t>
      </w:r>
    </w:p>
    <w:bookmarkEnd w:id="65"/>
    <w:bookmarkStart w:name="z75"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6 304 033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6 304 033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