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66aa1" w14:textId="1366a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2016 жылғы 23 желтоқсандағы № 9-1 "2017-2019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2017 жылғы 9 наурыздағы № 11-3 шешімі. Батыс Қазақстан облысының Әділет департаментінде 2017 жылғы 18 наурызда № 4733 болып тіркелді. Күші жойылды - Батыс Қазақстан облысы Тасқала аудандық мәслихатының 2018 жылғы 12 ақпандағы № 21-6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12.02.2018 </w:t>
      </w:r>
      <w:r>
        <w:rPr>
          <w:rFonts w:ascii="Times New Roman"/>
          <w:b w:val="false"/>
          <w:i w:val="false"/>
          <w:color w:val="ff0000"/>
          <w:sz w:val="28"/>
        </w:rPr>
        <w:t>№ 21-6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Тасқала аудандық мәслихатының 2016 жылғы 23 желтоқсандағы № 9-1 "2017-2019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4651 тіркелген, 2017 жылғы 20 қаңтардағы "Екпін" газетінде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2017-2019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2017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3 664 033 мың теңге:</w:t>
      </w:r>
    </w:p>
    <w:bookmarkEnd w:id="3"/>
    <w:bookmarkStart w:name="z8" w:id="4"/>
    <w:p>
      <w:pPr>
        <w:spacing w:after="0"/>
        <w:ind w:left="0"/>
        <w:jc w:val="both"/>
      </w:pPr>
      <w:r>
        <w:rPr>
          <w:rFonts w:ascii="Times New Roman"/>
          <w:b w:val="false"/>
          <w:i w:val="false"/>
          <w:color w:val="000000"/>
          <w:sz w:val="28"/>
        </w:rPr>
        <w:t>
      салықтық түсімдер – 502 985 мың теңге;</w:t>
      </w:r>
    </w:p>
    <w:bookmarkEnd w:id="4"/>
    <w:bookmarkStart w:name="z9" w:id="5"/>
    <w:p>
      <w:pPr>
        <w:spacing w:after="0"/>
        <w:ind w:left="0"/>
        <w:jc w:val="both"/>
      </w:pPr>
      <w:r>
        <w:rPr>
          <w:rFonts w:ascii="Times New Roman"/>
          <w:b w:val="false"/>
          <w:i w:val="false"/>
          <w:color w:val="000000"/>
          <w:sz w:val="28"/>
        </w:rPr>
        <w:t>
      салықтық емес түсімдер – 2 000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3 000 мың теңге;</w:t>
      </w:r>
    </w:p>
    <w:bookmarkEnd w:id="6"/>
    <w:bookmarkStart w:name="z11" w:id="7"/>
    <w:p>
      <w:pPr>
        <w:spacing w:after="0"/>
        <w:ind w:left="0"/>
        <w:jc w:val="both"/>
      </w:pPr>
      <w:r>
        <w:rPr>
          <w:rFonts w:ascii="Times New Roman"/>
          <w:b w:val="false"/>
          <w:i w:val="false"/>
          <w:color w:val="000000"/>
          <w:sz w:val="28"/>
        </w:rPr>
        <w:t>
      трансферттер түсімі – 3 156 048 мың теңге;</w:t>
      </w:r>
    </w:p>
    <w:bookmarkEnd w:id="7"/>
    <w:bookmarkStart w:name="z12" w:id="8"/>
    <w:p>
      <w:pPr>
        <w:spacing w:after="0"/>
        <w:ind w:left="0"/>
        <w:jc w:val="both"/>
      </w:pPr>
      <w:r>
        <w:rPr>
          <w:rFonts w:ascii="Times New Roman"/>
          <w:b w:val="false"/>
          <w:i w:val="false"/>
          <w:color w:val="000000"/>
          <w:sz w:val="28"/>
        </w:rPr>
        <w:t>
      2) шығындар – 3 773 328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58 153 мың теңге:</w:t>
      </w:r>
    </w:p>
    <w:bookmarkEnd w:id="9"/>
    <w:bookmarkStart w:name="z14" w:id="10"/>
    <w:p>
      <w:pPr>
        <w:spacing w:after="0"/>
        <w:ind w:left="0"/>
        <w:jc w:val="both"/>
      </w:pPr>
      <w:r>
        <w:rPr>
          <w:rFonts w:ascii="Times New Roman"/>
          <w:b w:val="false"/>
          <w:i w:val="false"/>
          <w:color w:val="000000"/>
          <w:sz w:val="28"/>
        </w:rPr>
        <w:t>
      бюджеттік кредиттер – 85 087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26 934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-167 448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221 316 мың теңге:</w:t>
      </w:r>
    </w:p>
    <w:bookmarkEnd w:id="16"/>
    <w:bookmarkStart w:name="z21" w:id="17"/>
    <w:p>
      <w:pPr>
        <w:spacing w:after="0"/>
        <w:ind w:left="0"/>
        <w:jc w:val="both"/>
      </w:pPr>
      <w:r>
        <w:rPr>
          <w:rFonts w:ascii="Times New Roman"/>
          <w:b w:val="false"/>
          <w:i w:val="false"/>
          <w:color w:val="000000"/>
          <w:sz w:val="28"/>
        </w:rPr>
        <w:t>
      қарыздар түсімі – 85 087 мың теңге;</w:t>
      </w:r>
    </w:p>
    <w:bookmarkEnd w:id="17"/>
    <w:bookmarkStart w:name="z22" w:id="18"/>
    <w:p>
      <w:pPr>
        <w:spacing w:after="0"/>
        <w:ind w:left="0"/>
        <w:jc w:val="both"/>
      </w:pPr>
      <w:r>
        <w:rPr>
          <w:rFonts w:ascii="Times New Roman"/>
          <w:b w:val="false"/>
          <w:i w:val="false"/>
          <w:color w:val="000000"/>
          <w:sz w:val="28"/>
        </w:rPr>
        <w:t>
      қарыздарды өтеу – 26 934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109 295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7" w:id="21"/>
    <w:p>
      <w:pPr>
        <w:spacing w:after="0"/>
        <w:ind w:left="0"/>
        <w:jc w:val="both"/>
      </w:pPr>
      <w:r>
        <w:rPr>
          <w:rFonts w:ascii="Times New Roman"/>
          <w:b w:val="false"/>
          <w:i w:val="false"/>
          <w:color w:val="000000"/>
          <w:sz w:val="28"/>
        </w:rPr>
        <w:t>
      "2) облыстық бюджеттен нысаналы трансферттер – 445 227 мың теңге, соның ішінде:";</w:t>
      </w:r>
    </w:p>
    <w:bookmarkEnd w:id="21"/>
    <w:bookmarkStart w:name="z28" w:id="22"/>
    <w:p>
      <w:pPr>
        <w:spacing w:after="0"/>
        <w:ind w:left="0"/>
        <w:jc w:val="both"/>
      </w:pPr>
      <w:r>
        <w:rPr>
          <w:rFonts w:ascii="Times New Roman"/>
          <w:b w:val="false"/>
          <w:i w:val="false"/>
          <w:color w:val="000000"/>
          <w:sz w:val="28"/>
        </w:rPr>
        <w:t>
      төртінші абзац мынадай редакцияда жазылсын:</w:t>
      </w:r>
    </w:p>
    <w:bookmarkEnd w:id="22"/>
    <w:bookmarkStart w:name="z29" w:id="23"/>
    <w:p>
      <w:pPr>
        <w:spacing w:after="0"/>
        <w:ind w:left="0"/>
        <w:jc w:val="both"/>
      </w:pPr>
      <w:r>
        <w:rPr>
          <w:rFonts w:ascii="Times New Roman"/>
          <w:b w:val="false"/>
          <w:i w:val="false"/>
          <w:color w:val="000000"/>
          <w:sz w:val="28"/>
        </w:rPr>
        <w:t>
      "мектепке дейінгі ұйымдарға жаңа оқу бағдарламаларының енуімен мектеп алды даярлыққа, 1, 2, 5, 7 сыныптарға жаңа оқулықтар шығуына байланысты, оқулықтар сатып алуға – 63 066 мың теңге;";</w:t>
      </w:r>
    </w:p>
    <w:bookmarkEnd w:id="23"/>
    <w:bookmarkStart w:name="z30" w:id="24"/>
    <w:p>
      <w:pPr>
        <w:spacing w:after="0"/>
        <w:ind w:left="0"/>
        <w:jc w:val="both"/>
      </w:pPr>
      <w:r>
        <w:rPr>
          <w:rFonts w:ascii="Times New Roman"/>
          <w:b w:val="false"/>
          <w:i w:val="false"/>
          <w:color w:val="000000"/>
          <w:sz w:val="28"/>
        </w:rPr>
        <w:t>
      мынадай мазмұндағы алтыншы абзацпен толықтырылсын:</w:t>
      </w:r>
    </w:p>
    <w:bookmarkEnd w:id="24"/>
    <w:bookmarkStart w:name="z31" w:id="25"/>
    <w:p>
      <w:pPr>
        <w:spacing w:after="0"/>
        <w:ind w:left="0"/>
        <w:jc w:val="both"/>
      </w:pPr>
      <w:r>
        <w:rPr>
          <w:rFonts w:ascii="Times New Roman"/>
          <w:b w:val="false"/>
          <w:i w:val="false"/>
          <w:color w:val="000000"/>
          <w:sz w:val="28"/>
        </w:rPr>
        <w:t>
      "Батыс Қазақстан облысы Тасқала ауданы Тасқала ауылы Жақсығұлов көшесі бойындағы жол учаскесін күрделі жөндеуге – 57 036 мың теңге;";</w:t>
      </w:r>
    </w:p>
    <w:bookmarkEnd w:id="25"/>
    <w:bookmarkStart w:name="z32" w:id="26"/>
    <w:p>
      <w:pPr>
        <w:spacing w:after="0"/>
        <w:ind w:left="0"/>
        <w:jc w:val="both"/>
      </w:pPr>
      <w:r>
        <w:rPr>
          <w:rFonts w:ascii="Times New Roman"/>
          <w:b w:val="false"/>
          <w:i w:val="false"/>
          <w:color w:val="000000"/>
          <w:sz w:val="28"/>
        </w:rPr>
        <w:t>
      мынадай мазмұндағы жетінші абзацпен толықтырылсын:</w:t>
      </w:r>
    </w:p>
    <w:bookmarkEnd w:id="26"/>
    <w:bookmarkStart w:name="z33" w:id="27"/>
    <w:p>
      <w:pPr>
        <w:spacing w:after="0"/>
        <w:ind w:left="0"/>
        <w:jc w:val="both"/>
      </w:pPr>
      <w:r>
        <w:rPr>
          <w:rFonts w:ascii="Times New Roman"/>
          <w:b w:val="false"/>
          <w:i w:val="false"/>
          <w:color w:val="000000"/>
          <w:sz w:val="28"/>
        </w:rPr>
        <w:t>
      "Батыс Қазақстан облысы Тасқала ауданы Тасқала ауылы Шамов көшесі бойындағы жол учаскесін күрделі жөндеуге – 61 369 мың теңге.";</w:t>
      </w:r>
    </w:p>
    <w:bookmarkEnd w:id="27"/>
    <w:bookmarkStart w:name="z34" w:id="2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8"/>
    <w:bookmarkStart w:name="z35" w:id="29"/>
    <w:p>
      <w:pPr>
        <w:spacing w:after="0"/>
        <w:ind w:left="0"/>
        <w:jc w:val="both"/>
      </w:pPr>
      <w:r>
        <w:rPr>
          <w:rFonts w:ascii="Times New Roman"/>
          <w:b w:val="false"/>
          <w:i w:val="false"/>
          <w:color w:val="000000"/>
          <w:sz w:val="28"/>
        </w:rPr>
        <w:t>
      2. Тасқала аудандық мәслихаты аппаратының басшысы (Т. Ержігітова)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9"/>
    <w:bookmarkStart w:name="z36" w:id="30"/>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2017 жылғы 9 наурыздағы </w:t>
            </w:r>
            <w:r>
              <w:br/>
            </w:r>
            <w:r>
              <w:rPr>
                <w:rFonts w:ascii="Times New Roman"/>
                <w:b w:val="false"/>
                <w:i w:val="false"/>
                <w:color w:val="000000"/>
                <w:sz w:val="20"/>
              </w:rPr>
              <w:t xml:space="preserve">№ 11-3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9-1 шешіміне </w:t>
            </w:r>
            <w:r>
              <w:br/>
            </w:r>
            <w:r>
              <w:rPr>
                <w:rFonts w:ascii="Times New Roman"/>
                <w:b w:val="false"/>
                <w:i w:val="false"/>
                <w:color w:val="000000"/>
                <w:sz w:val="20"/>
              </w:rPr>
              <w:t>1-қосымша</w:t>
            </w:r>
          </w:p>
        </w:tc>
      </w:tr>
    </w:tbl>
    <w:bookmarkStart w:name="z41" w:id="31"/>
    <w:p>
      <w:pPr>
        <w:spacing w:after="0"/>
        <w:ind w:left="0"/>
        <w:jc w:val="left"/>
      </w:pPr>
      <w:r>
        <w:rPr>
          <w:rFonts w:ascii="Times New Roman"/>
          <w:b/>
          <w:i w:val="false"/>
          <w:color w:val="000000"/>
        </w:rPr>
        <w:t xml:space="preserve"> 2017 жылға арналған аудандық бюджет</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800"/>
        <w:gridCol w:w="1087"/>
        <w:gridCol w:w="1087"/>
        <w:gridCol w:w="6010"/>
        <w:gridCol w:w="25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3 664 033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502 985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3 156 048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3 156 048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3 156 048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3 773 328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132 301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1 826 124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1 545 581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1 492 572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1 409 368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466 989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382 412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367 404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364 404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67 077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67 077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493 157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491 957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480 957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