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6a7a" w14:textId="aab6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Казталов аудандық мәслихатының 2013 жылғы 27 желтоқсандағы № 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шешіміне өзгеріс пен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2017 жылғы 12 мамырдағы № 10-5 шешімі. Батыс Қазақстан облысының Әділет департаментінде 2017 жылғы 5 маусымда № 4811 болып тіркелді. Күші жойылды - Батыс Қазақстан облысы Казталов аудандық мәслихатының 2020 жылғы 30 сәуірдегі № 47-1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Казталов аудандық мәслихатының 30.04.2020 </w:t>
      </w:r>
      <w:r>
        <w:rPr>
          <w:rFonts w:ascii="Times New Roman"/>
          <w:b w:val="false"/>
          <w:i w:val="false"/>
          <w:color w:val="ff0000"/>
          <w:sz w:val="28"/>
        </w:rPr>
        <w:t>№ 47-1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 жылғы 4 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 жылғы 23 қаңтардағы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1995 жылғы 28 сәуірдегі </w:t>
      </w:r>
      <w:r>
        <w:rPr>
          <w:rFonts w:ascii="Times New Roman"/>
          <w:b w:val="false"/>
          <w:i w:val="false"/>
          <w:color w:val="000000"/>
          <w:sz w:val="28"/>
        </w:rPr>
        <w:t>"Ұлы Отан соғысының қатысушылары мен мүгедектеріне және соларға теңестірілген адамдарға берілетін жеңілдіктер мен оларды әлеуметтік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2005 жылғы 13 сәуірдегі 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 мүгедектердi әлеуметтiк қорғау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 және Қазақстан Республикасы Үкіметінің 2013 жылғы 21 мамырдағы №504 </w:t>
      </w:r>
      <w:r>
        <w:rPr>
          <w:rFonts w:ascii="Times New Roman"/>
          <w:b w:val="false"/>
          <w:i w:val="false"/>
          <w:color w:val="000000"/>
          <w:sz w:val="28"/>
        </w:rPr>
        <w:t>"Әлеуметтік көмек көрсетудің, оның мөлшерлерін белгілеудің және мұқтаж азаматтардың жекелеген санаттарының тізбесін айқындаудың үлгілік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Президентінің 1998 жылғы 20 қаңтардағы №3827 "Қазақстан Республикасындағы кәсіптік және өзге де мерекелер туралы"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2016 жылғы 4 наурыздағы №133 </w:t>
      </w:r>
      <w:r>
        <w:rPr>
          <w:rFonts w:ascii="Times New Roman"/>
          <w:b w:val="false"/>
          <w:i w:val="false"/>
          <w:color w:val="000000"/>
          <w:sz w:val="28"/>
        </w:rPr>
        <w:t>"Облыстық бюджеттердің, Астана және Алматы қалалары бюджеттерінің 2016 жылға арналған республикалық бюджеттен "Өрлеу" жобасы бойынша шартты ақшалай көмекті ендіруге берілетін ағымдағы нысаналы трансферттерді пайдалану қағидаларын бекіту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қаулыларына сәйкес Казталов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Казталов аудандық мәслихатының 2013 жылғы 27 желтоқсандағы № 20-5 "Казталов ауданының әлеуметтік көмек көрсету, оның мөлшерлерін белгілеу және мұқтаж азаматтардың жекелеген санаттарының тізбесін айқындау қағидасын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№3411 тіркелген, 2014 жылғы 24 қаңтардағы "Ауыл айнасы" газетінде жарияланған) мынадай өзгеріс пен толықтыру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шешіммен бекітілген Казталов ауданының әлеуметтік көмек көрсету, оның мөлшерлерін белгілеу және мұқтаж азаматтардың жекелеген санаттарының тізбесін айқындау </w:t>
      </w:r>
      <w:r>
        <w:rPr>
          <w:rFonts w:ascii="Times New Roman"/>
          <w:b w:val="false"/>
          <w:i w:val="false"/>
          <w:color w:val="000000"/>
          <w:sz w:val="28"/>
        </w:rPr>
        <w:t>қағидасында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9) тармақшамен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 мүгедек балаларға және мүгедектерге оңалту бағдарламасына сәйкес санаторлық-курорттық емделуге баратын жол шығындарын өтеу үшін, билеттердің құны мөлшерінде көрсетіледі.";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Казталов ауданының әлеуметтік көмек көрсету, оның мөлшерлерін белгілеу және мұқтаж азаматтардың жекелеген санаттарының тізбесін айқындау қағидасының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1-қосымшасындағы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бесінші баған мынадай редакцияда жазылсын: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 Қыркүйектің екінші жексенбісі – Отбасы күні бір реттік".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Аудандық мәслихат аппаратының басшысы (Н.Қажғалиев) осы шешімнің әділет органдарында мемлекеттік тіркелуін,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бастап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Ж.Какимова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Е.Ғазизов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әкімінің орынбасары М.Тоқжанов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"22" мамыр 2017 жыл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