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b667" w14:textId="770b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2016 жылғы 23 желтоқсандағы № 7-1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2017 жылғы 12 маусымдағы № 9-4 шешімі. Батыс Қазақстан облысының Әділет департаментінде 2017 жылғы 21 маусымда № 4826 болып тіркелді. Күші жойылды - Батыс Қазақстан облысы Зеленов аудандық мәслихатының 2018 жылғы 24 қаңтардағы № 17-2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Зеленов аудандық мәслихатының 24.01.2018 </w:t>
      </w:r>
      <w:r>
        <w:rPr>
          <w:rFonts w:ascii="Times New Roman"/>
          <w:b w:val="false"/>
          <w:i w:val="false"/>
          <w:color w:val="ff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2017 жылғы 1 маусымдағы № 10-1 "Батыс Қазақстан облыстық мәслихатының 2016 жылғы 9 желтоқсандағы № 8-2 "2017-2019 жылдарға арналған облыстық бюджет туралы" шешіміне өзгерістер енгізу туралы" (Нормативтік құқықтық актілерді мемлекеттік тіркеу тізілімінде № 4812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2016 жылғы 23 желтоқсандағы № 7-1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4655 тіркелген, 2017 жылғы 20 қаңтардағы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7 289 230 мың теңге:</w:t>
      </w:r>
    </w:p>
    <w:bookmarkEnd w:id="2"/>
    <w:bookmarkStart w:name="z8" w:id="3"/>
    <w:p>
      <w:pPr>
        <w:spacing w:after="0"/>
        <w:ind w:left="0"/>
        <w:jc w:val="both"/>
      </w:pPr>
      <w:r>
        <w:rPr>
          <w:rFonts w:ascii="Times New Roman"/>
          <w:b w:val="false"/>
          <w:i w:val="false"/>
          <w:color w:val="000000"/>
          <w:sz w:val="28"/>
        </w:rPr>
        <w:t xml:space="preserve">
      салықтық түсімдер – 1 900 446 мың теңге; </w:t>
      </w:r>
    </w:p>
    <w:bookmarkEnd w:id="3"/>
    <w:bookmarkStart w:name="z9" w:id="4"/>
    <w:p>
      <w:pPr>
        <w:spacing w:after="0"/>
        <w:ind w:left="0"/>
        <w:jc w:val="both"/>
      </w:pPr>
      <w:r>
        <w:rPr>
          <w:rFonts w:ascii="Times New Roman"/>
          <w:b w:val="false"/>
          <w:i w:val="false"/>
          <w:color w:val="000000"/>
          <w:sz w:val="28"/>
        </w:rPr>
        <w:t>
      салықтық емес түсімдер – 3 245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152 329 мың теңге;</w:t>
      </w:r>
    </w:p>
    <w:bookmarkEnd w:id="5"/>
    <w:bookmarkStart w:name="z11" w:id="6"/>
    <w:p>
      <w:pPr>
        <w:spacing w:after="0"/>
        <w:ind w:left="0"/>
        <w:jc w:val="both"/>
      </w:pPr>
      <w:r>
        <w:rPr>
          <w:rFonts w:ascii="Times New Roman"/>
          <w:b w:val="false"/>
          <w:i w:val="false"/>
          <w:color w:val="000000"/>
          <w:sz w:val="28"/>
        </w:rPr>
        <w:t>
      трансферттер түсімі – 5 233 210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шығындар – 7 602 120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7" w:id="9"/>
    <w:p>
      <w:pPr>
        <w:spacing w:after="0"/>
        <w:ind w:left="0"/>
        <w:jc w:val="both"/>
      </w:pPr>
      <w:r>
        <w:rPr>
          <w:rFonts w:ascii="Times New Roman"/>
          <w:b w:val="false"/>
          <w:i w:val="false"/>
          <w:color w:val="000000"/>
          <w:sz w:val="28"/>
        </w:rPr>
        <w:t>
      "2) облыстық бюджеттен жалпы сомасы 1 053 921 мың теңге:";</w:t>
      </w:r>
    </w:p>
    <w:bookmarkEnd w:id="9"/>
    <w:bookmarkStart w:name="z18" w:id="10"/>
    <w:p>
      <w:pPr>
        <w:spacing w:after="0"/>
        <w:ind w:left="0"/>
        <w:jc w:val="both"/>
      </w:pPr>
      <w:r>
        <w:rPr>
          <w:rFonts w:ascii="Times New Roman"/>
          <w:b w:val="false"/>
          <w:i w:val="false"/>
          <w:color w:val="000000"/>
          <w:sz w:val="28"/>
        </w:rPr>
        <w:t>
      екінші абзац мынадай редакцияда жазылсын:</w:t>
      </w:r>
    </w:p>
    <w:bookmarkEnd w:id="10"/>
    <w:bookmarkStart w:name="z19" w:id="11"/>
    <w:p>
      <w:pPr>
        <w:spacing w:after="0"/>
        <w:ind w:left="0"/>
        <w:jc w:val="both"/>
      </w:pPr>
      <w:r>
        <w:rPr>
          <w:rFonts w:ascii="Times New Roman"/>
          <w:b w:val="false"/>
          <w:i w:val="false"/>
          <w:color w:val="000000"/>
          <w:sz w:val="28"/>
        </w:rPr>
        <w:t xml:space="preserve">
      "үштілді білім беруді дамытудың Жол картасын іске асыру мақсатында тілдік курстарда мұғалімдердің біліктілігін арттыруға – 59 558 мың теңге;"; </w:t>
      </w:r>
    </w:p>
    <w:bookmarkEnd w:id="11"/>
    <w:bookmarkStart w:name="z20" w:id="12"/>
    <w:p>
      <w:pPr>
        <w:spacing w:after="0"/>
        <w:ind w:left="0"/>
        <w:jc w:val="both"/>
      </w:pPr>
      <w:r>
        <w:rPr>
          <w:rFonts w:ascii="Times New Roman"/>
          <w:b w:val="false"/>
          <w:i w:val="false"/>
          <w:color w:val="000000"/>
          <w:sz w:val="28"/>
        </w:rPr>
        <w:t>
      оныншы абзац мынадай редакцияда жазылсын:</w:t>
      </w:r>
    </w:p>
    <w:bookmarkEnd w:id="12"/>
    <w:bookmarkStart w:name="z21" w:id="13"/>
    <w:p>
      <w:pPr>
        <w:spacing w:after="0"/>
        <w:ind w:left="0"/>
        <w:jc w:val="both"/>
      </w:pPr>
      <w:r>
        <w:rPr>
          <w:rFonts w:ascii="Times New Roman"/>
          <w:b w:val="false"/>
          <w:i w:val="false"/>
          <w:color w:val="000000"/>
          <w:sz w:val="28"/>
        </w:rPr>
        <w:t>
      "мобильді орталықтардағы оқытуды қоса алғанда, еңбек нарығында сұранысқа ие кәсіптер мен дағдылар бойынша жұмысшы кадрларды қысқа мерзімді кәсіптік оқуға – 59 938 мың теңге;";</w:t>
      </w:r>
    </w:p>
    <w:bookmarkEnd w:id="13"/>
    <w:bookmarkStart w:name="z22" w:id="14"/>
    <w:p>
      <w:pPr>
        <w:spacing w:after="0"/>
        <w:ind w:left="0"/>
        <w:jc w:val="both"/>
      </w:pPr>
      <w:r>
        <w:rPr>
          <w:rFonts w:ascii="Times New Roman"/>
          <w:b w:val="false"/>
          <w:i w:val="false"/>
          <w:color w:val="000000"/>
          <w:sz w:val="28"/>
        </w:rPr>
        <w:t>
      он үшінші абзац алып тасталсын;</w:t>
      </w:r>
    </w:p>
    <w:bookmarkEnd w:id="14"/>
    <w:bookmarkStart w:name="z23" w:id="15"/>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15"/>
    <w:bookmarkStart w:name="z24" w:id="16"/>
    <w:p>
      <w:pPr>
        <w:spacing w:after="0"/>
        <w:ind w:left="0"/>
        <w:jc w:val="both"/>
      </w:pPr>
      <w:r>
        <w:rPr>
          <w:rFonts w:ascii="Times New Roman"/>
          <w:b w:val="false"/>
          <w:i w:val="false"/>
          <w:color w:val="000000"/>
          <w:sz w:val="28"/>
        </w:rPr>
        <w:t>
      "шағын жинақты мектептерге мультимедиялық құрал-жабдықтар және жиынтыққа қосымша элементтер алуға – 18 848 мың теңге;";</w:t>
      </w:r>
    </w:p>
    <w:bookmarkEnd w:id="16"/>
    <w:bookmarkStart w:name="z25" w:id="17"/>
    <w:p>
      <w:pPr>
        <w:spacing w:after="0"/>
        <w:ind w:left="0"/>
        <w:jc w:val="both"/>
      </w:pPr>
      <w:r>
        <w:rPr>
          <w:rFonts w:ascii="Times New Roman"/>
          <w:b w:val="false"/>
          <w:i w:val="false"/>
          <w:color w:val="000000"/>
          <w:sz w:val="28"/>
        </w:rPr>
        <w:t>
      мынадай мазмұндағы жиырма екінші абзацпен толықтырылсын:</w:t>
      </w:r>
    </w:p>
    <w:bookmarkEnd w:id="17"/>
    <w:bookmarkStart w:name="z26" w:id="18"/>
    <w:p>
      <w:pPr>
        <w:spacing w:after="0"/>
        <w:ind w:left="0"/>
        <w:jc w:val="both"/>
      </w:pPr>
      <w:r>
        <w:rPr>
          <w:rFonts w:ascii="Times New Roman"/>
          <w:b w:val="false"/>
          <w:i w:val="false"/>
          <w:color w:val="000000"/>
          <w:sz w:val="28"/>
        </w:rPr>
        <w:t>
      "оқушыларды сапалы ауыз сумен қамтамасыз етуге (диспенсерлер, бөтелкедегі суды алуға, ауыз су бұрқақтарын қондыруға) – 12 757 мың теңге";</w:t>
      </w:r>
    </w:p>
    <w:bookmarkEnd w:id="18"/>
    <w:bookmarkStart w:name="z27" w:id="19"/>
    <w:p>
      <w:pPr>
        <w:spacing w:after="0"/>
        <w:ind w:left="0"/>
        <w:jc w:val="both"/>
      </w:pPr>
      <w:r>
        <w:rPr>
          <w:rFonts w:ascii="Times New Roman"/>
          <w:b w:val="false"/>
          <w:i w:val="false"/>
          <w:color w:val="000000"/>
          <w:sz w:val="28"/>
        </w:rPr>
        <w:t>
      мынадай мазмұндағы жиырма үшінші абзацпен толықтырылсын:</w:t>
      </w:r>
    </w:p>
    <w:bookmarkEnd w:id="19"/>
    <w:bookmarkStart w:name="z28" w:id="20"/>
    <w:p>
      <w:pPr>
        <w:spacing w:after="0"/>
        <w:ind w:left="0"/>
        <w:jc w:val="both"/>
      </w:pPr>
      <w:r>
        <w:rPr>
          <w:rFonts w:ascii="Times New Roman"/>
          <w:b w:val="false"/>
          <w:i w:val="false"/>
          <w:color w:val="000000"/>
          <w:sz w:val="28"/>
        </w:rPr>
        <w:t>
      ""Е-Халық" ақпараттық жүйесін енгізуге – 9 240 мың теңге;";</w:t>
      </w:r>
    </w:p>
    <w:bookmarkEnd w:id="20"/>
    <w:bookmarkStart w:name="z29" w:id="21"/>
    <w:p>
      <w:pPr>
        <w:spacing w:after="0"/>
        <w:ind w:left="0"/>
        <w:jc w:val="both"/>
      </w:pPr>
      <w:r>
        <w:rPr>
          <w:rFonts w:ascii="Times New Roman"/>
          <w:b w:val="false"/>
          <w:i w:val="false"/>
          <w:color w:val="000000"/>
          <w:sz w:val="28"/>
        </w:rPr>
        <w:t>
      мынадай мазмұндағы жиырма төртінші абзацпен толықтырылсын:</w:t>
      </w:r>
    </w:p>
    <w:bookmarkEnd w:id="21"/>
    <w:bookmarkStart w:name="z30" w:id="22"/>
    <w:p>
      <w:pPr>
        <w:spacing w:after="0"/>
        <w:ind w:left="0"/>
        <w:jc w:val="both"/>
      </w:pPr>
      <w:r>
        <w:rPr>
          <w:rFonts w:ascii="Times New Roman"/>
          <w:b w:val="false"/>
          <w:i w:val="false"/>
          <w:color w:val="000000"/>
          <w:sz w:val="28"/>
        </w:rPr>
        <w:t>
      "газ, су құбырлары, электр желілері, кәріз жүйелеріне құқық белгілейтін құжаттар дайындауға – 73 256 мың теңге;";</w:t>
      </w:r>
    </w:p>
    <w:bookmarkEnd w:id="22"/>
    <w:bookmarkStart w:name="z31" w:id="23"/>
    <w:p>
      <w:pPr>
        <w:spacing w:after="0"/>
        <w:ind w:left="0"/>
        <w:jc w:val="both"/>
      </w:pPr>
      <w:r>
        <w:rPr>
          <w:rFonts w:ascii="Times New Roman"/>
          <w:b w:val="false"/>
          <w:i w:val="false"/>
          <w:color w:val="000000"/>
          <w:sz w:val="28"/>
        </w:rPr>
        <w:t>
      мынадай мазмұндағы жиырма бесінші абзацпен толықтырылсын:</w:t>
      </w:r>
    </w:p>
    <w:bookmarkEnd w:id="23"/>
    <w:bookmarkStart w:name="z32" w:id="24"/>
    <w:p>
      <w:pPr>
        <w:spacing w:after="0"/>
        <w:ind w:left="0"/>
        <w:jc w:val="both"/>
      </w:pPr>
      <w:r>
        <w:rPr>
          <w:rFonts w:ascii="Times New Roman"/>
          <w:b w:val="false"/>
          <w:i w:val="false"/>
          <w:color w:val="000000"/>
          <w:sz w:val="28"/>
        </w:rPr>
        <w:t>
      "Переметный ауылынан Шалғай ауылына дейінгі автокөлік жолын күрделі жөндеуге – 100 000 мың теңге;";</w:t>
      </w:r>
    </w:p>
    <w:bookmarkEnd w:id="24"/>
    <w:bookmarkStart w:name="z33" w:id="25"/>
    <w:p>
      <w:pPr>
        <w:spacing w:after="0"/>
        <w:ind w:left="0"/>
        <w:jc w:val="both"/>
      </w:pPr>
      <w:r>
        <w:rPr>
          <w:rFonts w:ascii="Times New Roman"/>
          <w:b w:val="false"/>
          <w:i w:val="false"/>
          <w:color w:val="000000"/>
          <w:sz w:val="28"/>
        </w:rPr>
        <w:t>
      мынадай мазмұндағы жиырма алтыншы абзацпен толықтырылсын:</w:t>
      </w:r>
    </w:p>
    <w:bookmarkEnd w:id="25"/>
    <w:bookmarkStart w:name="z34" w:id="26"/>
    <w:p>
      <w:pPr>
        <w:spacing w:after="0"/>
        <w:ind w:left="0"/>
        <w:jc w:val="both"/>
      </w:pPr>
      <w:r>
        <w:rPr>
          <w:rFonts w:ascii="Times New Roman"/>
          <w:b w:val="false"/>
          <w:i w:val="false"/>
          <w:color w:val="000000"/>
          <w:sz w:val="28"/>
        </w:rPr>
        <w:t>
      "Жайық ауылының кіре беріс жолын ағымдағы жөндеуге – 11 557 мың теңге;";</w:t>
      </w:r>
    </w:p>
    <w:bookmarkEnd w:id="26"/>
    <w:bookmarkStart w:name="z35" w:id="27"/>
    <w:p>
      <w:pPr>
        <w:spacing w:after="0"/>
        <w:ind w:left="0"/>
        <w:jc w:val="both"/>
      </w:pPr>
      <w:r>
        <w:rPr>
          <w:rFonts w:ascii="Times New Roman"/>
          <w:b w:val="false"/>
          <w:i w:val="false"/>
          <w:color w:val="000000"/>
          <w:sz w:val="28"/>
        </w:rPr>
        <w:t>
      мынадай мазмұндағы жиырма жетінші абзацпен толықтырылсын:</w:t>
      </w:r>
    </w:p>
    <w:bookmarkEnd w:id="27"/>
    <w:bookmarkStart w:name="z36" w:id="28"/>
    <w:p>
      <w:pPr>
        <w:spacing w:after="0"/>
        <w:ind w:left="0"/>
        <w:jc w:val="both"/>
      </w:pPr>
      <w:r>
        <w:rPr>
          <w:rFonts w:ascii="Times New Roman"/>
          <w:b w:val="false"/>
          <w:i w:val="false"/>
          <w:color w:val="000000"/>
          <w:sz w:val="28"/>
        </w:rPr>
        <w:t>
      "Макаров ауылының жолдарын ағымдағы жөндеуге – 33 137 мың теңге;";</w:t>
      </w:r>
    </w:p>
    <w:bookmarkEnd w:id="28"/>
    <w:bookmarkStart w:name="z37" w:id="29"/>
    <w:p>
      <w:pPr>
        <w:spacing w:after="0"/>
        <w:ind w:left="0"/>
        <w:jc w:val="both"/>
      </w:pPr>
      <w:r>
        <w:rPr>
          <w:rFonts w:ascii="Times New Roman"/>
          <w:b w:val="false"/>
          <w:i w:val="false"/>
          <w:color w:val="000000"/>
          <w:sz w:val="28"/>
        </w:rPr>
        <w:t>
      мынадай мазмұндағы жиырма сегізінші абзацпен толықтырылсын:</w:t>
      </w:r>
    </w:p>
    <w:bookmarkEnd w:id="29"/>
    <w:bookmarkStart w:name="z38" w:id="30"/>
    <w:p>
      <w:pPr>
        <w:spacing w:after="0"/>
        <w:ind w:left="0"/>
        <w:jc w:val="both"/>
      </w:pPr>
      <w:r>
        <w:rPr>
          <w:rFonts w:ascii="Times New Roman"/>
          <w:b w:val="false"/>
          <w:i w:val="false"/>
          <w:color w:val="000000"/>
          <w:sz w:val="28"/>
        </w:rPr>
        <w:t>
      "Калинин ауылындағы 160 адамды қабылдайтын дене шынықтыру-сауықтыру кешенінің құрылысына – 94 138 мың теңге.";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"9. 2017 жылға арналған ауданның жергілікті атқарушы органдарының резерві 26 722 мың теңге көлемінде бекітілсін.";</w:t>
      </w:r>
    </w:p>
    <w:bookmarkEnd w:id="31"/>
    <w:bookmarkStart w:name="z41" w:id="3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2"/>
    <w:bookmarkStart w:name="z42" w:id="33"/>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3"/>
    <w:bookmarkStart w:name="z43" w:id="3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М.Айджанов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маусымдағы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9-4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7-1 шешіміне</w:t>
            </w:r>
            <w:r>
              <w:br/>
            </w:r>
            <w:r>
              <w:rPr>
                <w:rFonts w:ascii="Times New Roman"/>
                <w:b w:val="false"/>
                <w:i w:val="false"/>
                <w:color w:val="000000"/>
                <w:sz w:val="20"/>
              </w:rPr>
              <w:t>1-қосымша</w:t>
            </w:r>
          </w:p>
        </w:tc>
      </w:tr>
    </w:tbl>
    <w:bookmarkStart w:name="z48" w:id="35"/>
    <w:p>
      <w:pPr>
        <w:spacing w:after="0"/>
        <w:ind w:left="0"/>
        <w:jc w:val="left"/>
      </w:pPr>
      <w:r>
        <w:rPr>
          <w:rFonts w:ascii="Times New Roman"/>
          <w:b/>
          <w:i w:val="false"/>
          <w:color w:val="000000"/>
        </w:rPr>
        <w:t xml:space="preserve"> 2017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077"/>
        <w:gridCol w:w="1077"/>
        <w:gridCol w:w="112"/>
        <w:gridCol w:w="5954"/>
        <w:gridCol w:w="24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5 233 210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7 602 120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4 527 537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3 919 502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3 699 584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