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1745" w14:textId="11a1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2016 жылғы 23 желтоқсандағы № 11-1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9 маусымдағы № 13-4 шешімі. Батыс Қазақстан облысының Әділет департаментінде 2017 жылғы 23 маусымда № 4832 болып тіркелді. Күші жойылды - Батыс Қазақстан облысы Жәнібек аудандық мәслихатының 2018 жылғы 27 наурыздағы № 20-8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27.03.2018 </w:t>
      </w:r>
      <w:r>
        <w:rPr>
          <w:rFonts w:ascii="Times New Roman"/>
          <w:b w:val="false"/>
          <w:i w:val="false"/>
          <w:color w:val="ff0000"/>
          <w:sz w:val="28"/>
        </w:rPr>
        <w:t>№ 20-8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Жәнібек аудандық мәслихатының 2016 жылғы 23 желтоқсандағы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№4652 тіркелген, 2017 жылғы 20 қаңтарда "Шұғыла"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2017 – 2019 жылдарға арналған аудандық бюджет 1, 2 және 3-қосымшаларға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3 679 723 мың теңге:</w:t>
      </w:r>
    </w:p>
    <w:bookmarkEnd w:id="3"/>
    <w:bookmarkStart w:name="z8" w:id="4"/>
    <w:p>
      <w:pPr>
        <w:spacing w:after="0"/>
        <w:ind w:left="0"/>
        <w:jc w:val="both"/>
      </w:pPr>
      <w:r>
        <w:rPr>
          <w:rFonts w:ascii="Times New Roman"/>
          <w:b w:val="false"/>
          <w:i w:val="false"/>
          <w:color w:val="000000"/>
          <w:sz w:val="28"/>
        </w:rPr>
        <w:t>
      салықтық түсімдер – 329 600 мың теңге;</w:t>
      </w:r>
    </w:p>
    <w:bookmarkEnd w:id="4"/>
    <w:bookmarkStart w:name="z9" w:id="5"/>
    <w:p>
      <w:pPr>
        <w:spacing w:after="0"/>
        <w:ind w:left="0"/>
        <w:jc w:val="both"/>
      </w:pPr>
      <w:r>
        <w:rPr>
          <w:rFonts w:ascii="Times New Roman"/>
          <w:b w:val="false"/>
          <w:i w:val="false"/>
          <w:color w:val="000000"/>
          <w:sz w:val="28"/>
        </w:rPr>
        <w:t>
      салықтық емес түсімдер – 5 562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107 мың теңге;</w:t>
      </w:r>
    </w:p>
    <w:bookmarkEnd w:id="6"/>
    <w:bookmarkStart w:name="z11" w:id="7"/>
    <w:p>
      <w:pPr>
        <w:spacing w:after="0"/>
        <w:ind w:left="0"/>
        <w:jc w:val="both"/>
      </w:pPr>
      <w:r>
        <w:rPr>
          <w:rFonts w:ascii="Times New Roman"/>
          <w:b w:val="false"/>
          <w:i w:val="false"/>
          <w:color w:val="000000"/>
          <w:sz w:val="28"/>
        </w:rPr>
        <w:t>
      трансферттер түсімі – 3 344 454 мың теңге;</w:t>
      </w:r>
    </w:p>
    <w:bookmarkEnd w:id="7"/>
    <w:bookmarkStart w:name="z12" w:id="8"/>
    <w:p>
      <w:pPr>
        <w:spacing w:after="0"/>
        <w:ind w:left="0"/>
        <w:jc w:val="both"/>
      </w:pPr>
      <w:r>
        <w:rPr>
          <w:rFonts w:ascii="Times New Roman"/>
          <w:b w:val="false"/>
          <w:i w:val="false"/>
          <w:color w:val="000000"/>
          <w:sz w:val="28"/>
        </w:rPr>
        <w:t>
      2) шығындар – 3 715 686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48 808 мың теңге:</w:t>
      </w:r>
    </w:p>
    <w:bookmarkEnd w:id="9"/>
    <w:bookmarkStart w:name="z14" w:id="10"/>
    <w:p>
      <w:pPr>
        <w:spacing w:after="0"/>
        <w:ind w:left="0"/>
        <w:jc w:val="both"/>
      </w:pPr>
      <w:r>
        <w:rPr>
          <w:rFonts w:ascii="Times New Roman"/>
          <w:b w:val="false"/>
          <w:i w:val="false"/>
          <w:color w:val="000000"/>
          <w:sz w:val="28"/>
        </w:rPr>
        <w:t>
      бюджеттік кредиттер – 68 070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19 262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-84 771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84 771 мың теңге:</w:t>
      </w:r>
    </w:p>
    <w:bookmarkEnd w:id="16"/>
    <w:bookmarkStart w:name="z21" w:id="17"/>
    <w:p>
      <w:pPr>
        <w:spacing w:after="0"/>
        <w:ind w:left="0"/>
        <w:jc w:val="both"/>
      </w:pPr>
      <w:r>
        <w:rPr>
          <w:rFonts w:ascii="Times New Roman"/>
          <w:b w:val="false"/>
          <w:i w:val="false"/>
          <w:color w:val="000000"/>
          <w:sz w:val="28"/>
        </w:rPr>
        <w:t>
      қарыздар түсімі – 68 070 мың теңге;</w:t>
      </w:r>
    </w:p>
    <w:bookmarkEnd w:id="17"/>
    <w:bookmarkStart w:name="z22" w:id="18"/>
    <w:p>
      <w:pPr>
        <w:spacing w:after="0"/>
        <w:ind w:left="0"/>
        <w:jc w:val="both"/>
      </w:pPr>
      <w:r>
        <w:rPr>
          <w:rFonts w:ascii="Times New Roman"/>
          <w:b w:val="false"/>
          <w:i w:val="false"/>
          <w:color w:val="000000"/>
          <w:sz w:val="28"/>
        </w:rPr>
        <w:t>
      қарыздарды өтеу – 19 262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35 963 мың теңге.</w:t>
      </w:r>
    </w:p>
    <w:bookmarkEnd w:id="19"/>
    <w:bookmarkStart w:name="z24" w:id="20"/>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"2) 2017 жылға арналған аудандық бюджетке облыстық бюджеттен бөлінетін нысаналы трансферттердің жалпы сомасы 592 215 мың теңге көлемінде ескерілсін:";</w:t>
      </w:r>
    </w:p>
    <w:bookmarkEnd w:id="22"/>
    <w:bookmarkStart w:name="z27"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17 080 мың теңге;";</w:t>
      </w:r>
    </w:p>
    <w:bookmarkEnd w:id="24"/>
    <w:bookmarkStart w:name="z29" w:id="25"/>
    <w:p>
      <w:pPr>
        <w:spacing w:after="0"/>
        <w:ind w:left="0"/>
        <w:jc w:val="both"/>
      </w:pPr>
      <w:r>
        <w:rPr>
          <w:rFonts w:ascii="Times New Roman"/>
          <w:b w:val="false"/>
          <w:i w:val="false"/>
          <w:color w:val="000000"/>
          <w:sz w:val="28"/>
        </w:rPr>
        <w:t>
      бесінші абзац алынып тасталсын;</w:t>
      </w:r>
    </w:p>
    <w:bookmarkEnd w:id="25"/>
    <w:bookmarkStart w:name="z30" w:id="26"/>
    <w:p>
      <w:pPr>
        <w:spacing w:after="0"/>
        <w:ind w:left="0"/>
        <w:jc w:val="both"/>
      </w:pPr>
      <w:r>
        <w:rPr>
          <w:rFonts w:ascii="Times New Roman"/>
          <w:b w:val="false"/>
          <w:i w:val="false"/>
          <w:color w:val="000000"/>
          <w:sz w:val="28"/>
        </w:rPr>
        <w:t>
      мынадай мазмұндағы жетінші абзацпен толықтырылсын:</w:t>
      </w:r>
    </w:p>
    <w:bookmarkEnd w:id="26"/>
    <w:bookmarkStart w:name="z31" w:id="27"/>
    <w:p>
      <w:pPr>
        <w:spacing w:after="0"/>
        <w:ind w:left="0"/>
        <w:jc w:val="both"/>
      </w:pPr>
      <w:r>
        <w:rPr>
          <w:rFonts w:ascii="Times New Roman"/>
          <w:b w:val="false"/>
          <w:i w:val="false"/>
          <w:color w:val="000000"/>
          <w:sz w:val="28"/>
        </w:rPr>
        <w:t>
      "Жәнібек ауылындағы 20 екі пәтерлі тұрғын үйлердің құрылысына (түзету) – 100 000 мың теңге;";</w:t>
      </w:r>
    </w:p>
    <w:bookmarkEnd w:id="27"/>
    <w:bookmarkStart w:name="z32" w:id="28"/>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28"/>
    <w:bookmarkStart w:name="z33" w:id="29"/>
    <w:p>
      <w:pPr>
        <w:spacing w:after="0"/>
        <w:ind w:left="0"/>
        <w:jc w:val="both"/>
      </w:pPr>
      <w:r>
        <w:rPr>
          <w:rFonts w:ascii="Times New Roman"/>
          <w:b w:val="false"/>
          <w:i w:val="false"/>
          <w:color w:val="000000"/>
          <w:sz w:val="28"/>
        </w:rPr>
        <w:t>
      "Жәнібек ауылындағы 20 екі пәтерлі тұрғын үйлердің құрылысына – 130 321 мың теңге;";</w:t>
      </w:r>
    </w:p>
    <w:bookmarkEnd w:id="29"/>
    <w:bookmarkStart w:name="z34" w:id="30"/>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30"/>
    <w:bookmarkStart w:name="z35" w:id="31"/>
    <w:p>
      <w:pPr>
        <w:spacing w:after="0"/>
        <w:ind w:left="0"/>
        <w:jc w:val="both"/>
      </w:pPr>
      <w:r>
        <w:rPr>
          <w:rFonts w:ascii="Times New Roman"/>
          <w:b w:val="false"/>
          <w:i w:val="false"/>
          <w:color w:val="000000"/>
          <w:sz w:val="28"/>
        </w:rPr>
        <w:t>
      "Қамысты ауылында сумен жабдықтау жүйесін қайта құруына – 49 948 мың теңге;";</w:t>
      </w:r>
    </w:p>
    <w:bookmarkEnd w:id="31"/>
    <w:bookmarkStart w:name="z36" w:id="32"/>
    <w:p>
      <w:pPr>
        <w:spacing w:after="0"/>
        <w:ind w:left="0"/>
        <w:jc w:val="both"/>
      </w:pPr>
      <w:r>
        <w:rPr>
          <w:rFonts w:ascii="Times New Roman"/>
          <w:b w:val="false"/>
          <w:i w:val="false"/>
          <w:color w:val="000000"/>
          <w:sz w:val="28"/>
        </w:rPr>
        <w:t>
      мынадай мазмұндағы оныншы абзацпен толықтырылсын:</w:t>
      </w:r>
    </w:p>
    <w:bookmarkEnd w:id="32"/>
    <w:bookmarkStart w:name="z37" w:id="33"/>
    <w:p>
      <w:pPr>
        <w:spacing w:after="0"/>
        <w:ind w:left="0"/>
        <w:jc w:val="both"/>
      </w:pPr>
      <w:r>
        <w:rPr>
          <w:rFonts w:ascii="Times New Roman"/>
          <w:b w:val="false"/>
          <w:i w:val="false"/>
          <w:color w:val="000000"/>
          <w:sz w:val="28"/>
        </w:rPr>
        <w:t>
      "Ақоба ауылындағы орта мектепке спорт зал (жапсаржай) құрылысына – 63 104 мың теңге;";</w:t>
      </w:r>
    </w:p>
    <w:bookmarkEnd w:id="33"/>
    <w:bookmarkStart w:name="z38" w:id="34"/>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4"/>
    <w:bookmarkStart w:name="z39" w:id="35"/>
    <w:p>
      <w:pPr>
        <w:spacing w:after="0"/>
        <w:ind w:left="0"/>
        <w:jc w:val="both"/>
      </w:pPr>
      <w:r>
        <w:rPr>
          <w:rFonts w:ascii="Times New Roman"/>
          <w:b w:val="false"/>
          <w:i w:val="false"/>
          <w:color w:val="000000"/>
          <w:sz w:val="28"/>
        </w:rPr>
        <w:t>
      " "Е-Халық" жүйесін енгізілуіне – 3 780 мың теңге;";</w:t>
      </w:r>
    </w:p>
    <w:bookmarkEnd w:id="35"/>
    <w:bookmarkStart w:name="z40" w:id="36"/>
    <w:p>
      <w:pPr>
        <w:spacing w:after="0"/>
        <w:ind w:left="0"/>
        <w:jc w:val="both"/>
      </w:pPr>
      <w:r>
        <w:rPr>
          <w:rFonts w:ascii="Times New Roman"/>
          <w:b w:val="false"/>
          <w:i w:val="false"/>
          <w:color w:val="000000"/>
          <w:sz w:val="28"/>
        </w:rPr>
        <w:t>
      мынадай мазмұндағы он екінші абзацпен толықтырылсын:</w:t>
      </w:r>
    </w:p>
    <w:bookmarkEnd w:id="36"/>
    <w:bookmarkStart w:name="z41" w:id="37"/>
    <w:p>
      <w:pPr>
        <w:spacing w:after="0"/>
        <w:ind w:left="0"/>
        <w:jc w:val="both"/>
      </w:pPr>
      <w:r>
        <w:rPr>
          <w:rFonts w:ascii="Times New Roman"/>
          <w:b w:val="false"/>
          <w:i w:val="false"/>
          <w:color w:val="000000"/>
          <w:sz w:val="28"/>
        </w:rPr>
        <w:t>
      "кәсіптік оқытуға жіберілгендердің оқуын аяқтауына – 1 889 мың теңге;";</w:t>
      </w:r>
    </w:p>
    <w:bookmarkEnd w:id="37"/>
    <w:bookmarkStart w:name="z42" w:id="38"/>
    <w:p>
      <w:pPr>
        <w:spacing w:after="0"/>
        <w:ind w:left="0"/>
        <w:jc w:val="both"/>
      </w:pPr>
      <w:r>
        <w:rPr>
          <w:rFonts w:ascii="Times New Roman"/>
          <w:b w:val="false"/>
          <w:i w:val="false"/>
          <w:color w:val="000000"/>
          <w:sz w:val="28"/>
        </w:rPr>
        <w:t>
      мынадай мазмұндағы он үшінші абзацпен толықтырылсын:</w:t>
      </w:r>
    </w:p>
    <w:bookmarkEnd w:id="38"/>
    <w:bookmarkStart w:name="z43" w:id="39"/>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оқуына (Нәтижелі жұмыспен қамту бағдарламасы бойынша) – 21 489 мың теңге;";</w:t>
      </w:r>
    </w:p>
    <w:bookmarkEnd w:id="39"/>
    <w:bookmarkStart w:name="z44" w:id="40"/>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40"/>
    <w:bookmarkStart w:name="z45" w:id="41"/>
    <w:p>
      <w:pPr>
        <w:spacing w:after="0"/>
        <w:ind w:left="0"/>
        <w:jc w:val="both"/>
      </w:pPr>
      <w:r>
        <w:rPr>
          <w:rFonts w:ascii="Times New Roman"/>
          <w:b w:val="false"/>
          <w:i w:val="false"/>
          <w:color w:val="000000"/>
          <w:sz w:val="28"/>
        </w:rPr>
        <w:t>
      "жалпы орта білім беру мектептерінің оқу үрдісіне "Роботтық техника" элективті курсын енгізу және робототехника жиынтығына қосымша элементтер алуына – 3 000 мың теңге;";</w:t>
      </w:r>
    </w:p>
    <w:bookmarkEnd w:id="41"/>
    <w:bookmarkStart w:name="z46" w:id="42"/>
    <w:p>
      <w:pPr>
        <w:spacing w:after="0"/>
        <w:ind w:left="0"/>
        <w:jc w:val="both"/>
      </w:pPr>
      <w:r>
        <w:rPr>
          <w:rFonts w:ascii="Times New Roman"/>
          <w:b w:val="false"/>
          <w:i w:val="false"/>
          <w:color w:val="000000"/>
          <w:sz w:val="28"/>
        </w:rPr>
        <w:t xml:space="preserve">
      мынадай мазмұндағы он бесінші абзацпен толықтырылсын: </w:t>
      </w:r>
    </w:p>
    <w:bookmarkEnd w:id="42"/>
    <w:bookmarkStart w:name="z47" w:id="43"/>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 алуға, фонтандар қондыруға) – 1 645 мың теңге;";</w:t>
      </w:r>
    </w:p>
    <w:bookmarkEnd w:id="43"/>
    <w:bookmarkStart w:name="z48" w:id="44"/>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44"/>
    <w:bookmarkStart w:name="z49" w:id="45"/>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алуына – 2 976 мың теңге.";</w:t>
      </w:r>
    </w:p>
    <w:bookmarkEnd w:id="45"/>
    <w:bookmarkStart w:name="z50"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51" w:id="47"/>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7"/>
    <w:bookmarkStart w:name="z52" w:id="48"/>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Илемесов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9 маусымдағы</w:t>
            </w:r>
            <w:r>
              <w:br/>
            </w:r>
            <w:r>
              <w:rPr>
                <w:rFonts w:ascii="Times New Roman"/>
                <w:b w:val="false"/>
                <w:i w:val="false"/>
                <w:color w:val="000000"/>
                <w:sz w:val="20"/>
              </w:rPr>
              <w:t>№13-4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№11-1 шешіміне</w:t>
            </w:r>
            <w:r>
              <w:br/>
            </w:r>
            <w:r>
              <w:rPr>
                <w:rFonts w:ascii="Times New Roman"/>
                <w:b w:val="false"/>
                <w:i w:val="false"/>
                <w:color w:val="000000"/>
                <w:sz w:val="20"/>
              </w:rPr>
              <w:t>1- қосымша</w:t>
            </w:r>
          </w:p>
        </w:tc>
      </w:tr>
    </w:tbl>
    <w:bookmarkStart w:name="z57" w:id="49"/>
    <w:p>
      <w:pPr>
        <w:spacing w:after="0"/>
        <w:ind w:left="0"/>
        <w:jc w:val="left"/>
      </w:pPr>
      <w:r>
        <w:rPr>
          <w:rFonts w:ascii="Times New Roman"/>
          <w:b/>
          <w:i w:val="false"/>
          <w:color w:val="000000"/>
        </w:rPr>
        <w:t xml:space="preserve"> 2017 жылға арналған аудандық бюджет</w:t>
      </w:r>
    </w:p>
    <w:bookmarkEnd w:id="49"/>
    <w:bookmarkStart w:name="z58" w:id="50"/>
    <w:p>
      <w:pPr>
        <w:spacing w:after="0"/>
        <w:ind w:left="0"/>
        <w:jc w:val="both"/>
      </w:pPr>
      <w:r>
        <w:rPr>
          <w:rFonts w:ascii="Times New Roman"/>
          <w:b w:val="false"/>
          <w:i w:val="false"/>
          <w:color w:val="000000"/>
          <w:sz w:val="28"/>
        </w:rPr>
        <w:t>
      мың теңге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218"/>
        <w:gridCol w:w="784"/>
        <w:gridCol w:w="172"/>
        <w:gridCol w:w="5293"/>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3 679 723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3 344 454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3 344 454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973"/>
        <w:gridCol w:w="1121"/>
        <w:gridCol w:w="1122"/>
        <w:gridCol w:w="5513"/>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3 715 686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1 812 462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1 326 797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1 245 444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Ведомствовалық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