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a532" w14:textId="317a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2017 жылғы 20 желтоқсандағы № 17-1 шешімі. Батыс Қазақстан облысының Әділет департаментінде 2017 жылғы 28 желтоқсанда № 5020 болып тіркелді. Күші жойылды - Батыс Қазақстан облысы Жаңақала аудандық мәслихатының 2019 жылғы 27 ақпандағы № 32-4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27.02.2019 </w:t>
      </w:r>
      <w:r>
        <w:rPr>
          <w:rFonts w:ascii="Times New Roman"/>
          <w:b w:val="false"/>
          <w:i w:val="false"/>
          <w:color w:val="ff0000"/>
          <w:sz w:val="28"/>
        </w:rPr>
        <w:t>№ 32-4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5 060 274 мың теңге:</w:t>
      </w:r>
    </w:p>
    <w:bookmarkEnd w:id="2"/>
    <w:bookmarkStart w:name="z6" w:id="3"/>
    <w:p>
      <w:pPr>
        <w:spacing w:after="0"/>
        <w:ind w:left="0"/>
        <w:jc w:val="both"/>
      </w:pPr>
      <w:r>
        <w:rPr>
          <w:rFonts w:ascii="Times New Roman"/>
          <w:b w:val="false"/>
          <w:i w:val="false"/>
          <w:color w:val="000000"/>
          <w:sz w:val="28"/>
        </w:rPr>
        <w:t>
      салықтық түсімдер – 574 470 мың теңге;</w:t>
      </w:r>
    </w:p>
    <w:bookmarkEnd w:id="3"/>
    <w:bookmarkStart w:name="z7" w:id="4"/>
    <w:p>
      <w:pPr>
        <w:spacing w:after="0"/>
        <w:ind w:left="0"/>
        <w:jc w:val="both"/>
      </w:pPr>
      <w:r>
        <w:rPr>
          <w:rFonts w:ascii="Times New Roman"/>
          <w:b w:val="false"/>
          <w:i w:val="false"/>
          <w:color w:val="000000"/>
          <w:sz w:val="28"/>
        </w:rPr>
        <w:t>
      салықтық емес түсімдер – 10 130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3 404 мың теңге;</w:t>
      </w:r>
    </w:p>
    <w:bookmarkEnd w:id="5"/>
    <w:bookmarkStart w:name="z9" w:id="6"/>
    <w:p>
      <w:pPr>
        <w:spacing w:after="0"/>
        <w:ind w:left="0"/>
        <w:jc w:val="both"/>
      </w:pPr>
      <w:r>
        <w:rPr>
          <w:rFonts w:ascii="Times New Roman"/>
          <w:b w:val="false"/>
          <w:i w:val="false"/>
          <w:color w:val="000000"/>
          <w:sz w:val="28"/>
        </w:rPr>
        <w:t>
      трансферттер түсімі – 4 472 270 мың теңге;</w:t>
      </w:r>
    </w:p>
    <w:bookmarkEnd w:id="6"/>
    <w:bookmarkStart w:name="z10" w:id="7"/>
    <w:p>
      <w:pPr>
        <w:spacing w:after="0"/>
        <w:ind w:left="0"/>
        <w:jc w:val="both"/>
      </w:pPr>
      <w:r>
        <w:rPr>
          <w:rFonts w:ascii="Times New Roman"/>
          <w:b w:val="false"/>
          <w:i w:val="false"/>
          <w:color w:val="000000"/>
          <w:sz w:val="28"/>
        </w:rPr>
        <w:t>
      2) шығындар – 5 112 230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60 993 мың теңге:</w:t>
      </w:r>
    </w:p>
    <w:bookmarkEnd w:id="8"/>
    <w:bookmarkStart w:name="z12" w:id="9"/>
    <w:p>
      <w:pPr>
        <w:spacing w:after="0"/>
        <w:ind w:left="0"/>
        <w:jc w:val="both"/>
      </w:pPr>
      <w:r>
        <w:rPr>
          <w:rFonts w:ascii="Times New Roman"/>
          <w:b w:val="false"/>
          <w:i w:val="false"/>
          <w:color w:val="000000"/>
          <w:sz w:val="28"/>
        </w:rPr>
        <w:t>
      бюджеттік кредиттер – 79 369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18 376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-112 949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112 949 мың теңге:</w:t>
      </w:r>
    </w:p>
    <w:bookmarkEnd w:id="15"/>
    <w:bookmarkStart w:name="z19" w:id="16"/>
    <w:p>
      <w:pPr>
        <w:spacing w:after="0"/>
        <w:ind w:left="0"/>
        <w:jc w:val="both"/>
      </w:pPr>
      <w:r>
        <w:rPr>
          <w:rFonts w:ascii="Times New Roman"/>
          <w:b w:val="false"/>
          <w:i w:val="false"/>
          <w:color w:val="000000"/>
          <w:sz w:val="28"/>
        </w:rPr>
        <w:t>
      қарыздар түсімі – 79 365 мың теңге;</w:t>
      </w:r>
    </w:p>
    <w:bookmarkEnd w:id="16"/>
    <w:bookmarkStart w:name="z20" w:id="17"/>
    <w:p>
      <w:pPr>
        <w:spacing w:after="0"/>
        <w:ind w:left="0"/>
        <w:jc w:val="both"/>
      </w:pPr>
      <w:r>
        <w:rPr>
          <w:rFonts w:ascii="Times New Roman"/>
          <w:b w:val="false"/>
          <w:i w:val="false"/>
          <w:color w:val="000000"/>
          <w:sz w:val="28"/>
        </w:rPr>
        <w:t>
      қарыздарды өтеу – 25 221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58 805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14.12.2018 </w:t>
      </w:r>
      <w:r>
        <w:rPr>
          <w:rFonts w:ascii="Times New Roman"/>
          <w:b w:val="false"/>
          <w:i w:val="false"/>
          <w:color w:val="000000"/>
          <w:sz w:val="28"/>
        </w:rPr>
        <w:t>№ 29-1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30 қарашадағы "2018-2020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2017 жылғы 6 желтоқсандағы №15-2 "2018-2020 жылдарға арналған облыстық бюджет туралы" (нормативтік құқықтық актілерді мемлекеттік тіркеу Тізілімінде № 4984 болып тіркелген)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"2018-2020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w:t>
      </w:r>
      <w:r>
        <w:rPr>
          <w:rFonts w:ascii="Times New Roman"/>
          <w:b w:val="false"/>
          <w:i w:val="false"/>
          <w:color w:val="000000"/>
          <w:sz w:val="28"/>
        </w:rPr>
        <w:t xml:space="preserve"> қаперге және басшылыққа алынсын:</w:t>
      </w:r>
    </w:p>
    <w:bookmarkEnd w:id="20"/>
    <w:bookmarkStart w:name="z24" w:id="21"/>
    <w:p>
      <w:pPr>
        <w:spacing w:after="0"/>
        <w:ind w:left="0"/>
        <w:jc w:val="both"/>
      </w:pPr>
      <w:r>
        <w:rPr>
          <w:rFonts w:ascii="Times New Roman"/>
          <w:b w:val="false"/>
          <w:i w:val="false"/>
          <w:color w:val="000000"/>
          <w:sz w:val="28"/>
        </w:rPr>
        <w:t>
      1) 2018 жылға арналған аудандық бюджетте республикалық бюджеттен бөлінетін нысаналы трансферттердің және кредиттердің жалпы сомасы 488 470 мың теңге көлемінде қарастырылсын:</w:t>
      </w:r>
    </w:p>
    <w:bookmarkEnd w:id="21"/>
    <w:bookmarkStart w:name="z25" w:id="22"/>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4 684 мың теңге;</w:t>
      </w:r>
    </w:p>
    <w:bookmarkEnd w:id="22"/>
    <w:bookmarkStart w:name="z26" w:id="23"/>
    <w:p>
      <w:pPr>
        <w:spacing w:after="0"/>
        <w:ind w:left="0"/>
        <w:jc w:val="both"/>
      </w:pPr>
      <w:r>
        <w:rPr>
          <w:rFonts w:ascii="Times New Roman"/>
          <w:b w:val="false"/>
          <w:i w:val="false"/>
          <w:color w:val="000000"/>
          <w:sz w:val="28"/>
        </w:rPr>
        <w:t>
      жалақыны ішінара субсидиялауға – 7 234 мың теңге;</w:t>
      </w:r>
    </w:p>
    <w:bookmarkEnd w:id="23"/>
    <w:bookmarkStart w:name="z27" w:id="24"/>
    <w:p>
      <w:pPr>
        <w:spacing w:after="0"/>
        <w:ind w:left="0"/>
        <w:jc w:val="both"/>
      </w:pPr>
      <w:r>
        <w:rPr>
          <w:rFonts w:ascii="Times New Roman"/>
          <w:b w:val="false"/>
          <w:i w:val="false"/>
          <w:color w:val="000000"/>
          <w:sz w:val="28"/>
        </w:rPr>
        <w:t>
      жастар практикасына – 12 987 мың теңге;</w:t>
      </w:r>
    </w:p>
    <w:bookmarkEnd w:id="24"/>
    <w:bookmarkStart w:name="z28" w:id="25"/>
    <w:p>
      <w:pPr>
        <w:spacing w:after="0"/>
        <w:ind w:left="0"/>
        <w:jc w:val="both"/>
      </w:pPr>
      <w:r>
        <w:rPr>
          <w:rFonts w:ascii="Times New Roman"/>
          <w:b w:val="false"/>
          <w:i w:val="false"/>
          <w:color w:val="000000"/>
          <w:sz w:val="28"/>
        </w:rPr>
        <w:t>
      техникалық көмекші (компенсаторлық) құралдар тізбесін кеңейтуге – 1 669 мың теңге;</w:t>
      </w:r>
    </w:p>
    <w:bookmarkEnd w:id="25"/>
    <w:bookmarkStart w:name="z29" w:id="26"/>
    <w:p>
      <w:pPr>
        <w:spacing w:after="0"/>
        <w:ind w:left="0"/>
        <w:jc w:val="both"/>
      </w:pPr>
      <w:r>
        <w:rPr>
          <w:rFonts w:ascii="Times New Roman"/>
          <w:b w:val="false"/>
          <w:i w:val="false"/>
          <w:color w:val="000000"/>
          <w:sz w:val="28"/>
        </w:rPr>
        <w:t>
      мемлекеттік атаулы әлеуметтік көмек төлеміне – 60 573 мың теңге;</w:t>
      </w:r>
    </w:p>
    <w:bookmarkEnd w:id="26"/>
    <w:bookmarkStart w:name="z30" w:id="27"/>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7 064 мың теңге;</w:t>
      </w:r>
    </w:p>
    <w:bookmarkEnd w:id="27"/>
    <w:bookmarkStart w:name="z31" w:id="28"/>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3 303 мың теңге;</w:t>
      </w:r>
    </w:p>
    <w:bookmarkEnd w:id="28"/>
    <w:bookmarkStart w:name="z32" w:id="29"/>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314 мың теңге;</w:t>
      </w:r>
    </w:p>
    <w:bookmarkEnd w:id="29"/>
    <w:bookmarkStart w:name="z33" w:id="30"/>
    <w:p>
      <w:pPr>
        <w:spacing w:after="0"/>
        <w:ind w:left="0"/>
        <w:jc w:val="both"/>
      </w:pPr>
      <w:r>
        <w:rPr>
          <w:rFonts w:ascii="Times New Roman"/>
          <w:b w:val="false"/>
          <w:i w:val="false"/>
          <w:color w:val="000000"/>
          <w:sz w:val="28"/>
        </w:rPr>
        <w:t>
      Батыс Қазақстан облысы, Жаңақала ауданы, Жаңақала ауылындағы үш қабатты жалдамалы тұрғын үй мен инженерлік инфрақұрылымын тарту құрылысына – 119 259 мың теңге;</w:t>
      </w:r>
    </w:p>
    <w:bookmarkEnd w:id="30"/>
    <w:bookmarkStart w:name="z34" w:id="31"/>
    <w:p>
      <w:pPr>
        <w:spacing w:after="0"/>
        <w:ind w:left="0"/>
        <w:jc w:val="both"/>
      </w:pPr>
      <w:r>
        <w:rPr>
          <w:rFonts w:ascii="Times New Roman"/>
          <w:b w:val="false"/>
          <w:i w:val="false"/>
          <w:color w:val="000000"/>
          <w:sz w:val="28"/>
        </w:rPr>
        <w:t>
      Батыс Қазақстан облысы, Жаңақала ауданы, Жаңақазан ауылындағы су құбырын реконструкциялауға – 192 018 мың теңге;</w:t>
      </w:r>
    </w:p>
    <w:bookmarkEnd w:id="31"/>
    <w:bookmarkStart w:name="z35" w:id="3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79 365 мың теңге;</w:t>
      </w:r>
    </w:p>
    <w:bookmarkEnd w:id="32"/>
    <w:bookmarkStart w:name="z36" w:id="33"/>
    <w:p>
      <w:pPr>
        <w:spacing w:after="0"/>
        <w:ind w:left="0"/>
        <w:jc w:val="both"/>
      </w:pPr>
      <w:r>
        <w:rPr>
          <w:rFonts w:ascii="Times New Roman"/>
          <w:b w:val="false"/>
          <w:i w:val="false"/>
          <w:color w:val="000000"/>
          <w:sz w:val="28"/>
        </w:rPr>
        <w:t>
      2) 2018 жылға арналған аудандық бюджетте облыстық бюджеттен бөлінетін нысаналы трансферттердің жалпы сомасы 187 404 мың теңге көлемінде ескерілсін:</w:t>
      </w:r>
    </w:p>
    <w:bookmarkEnd w:id="33"/>
    <w:bookmarkStart w:name="z37" w:id="34"/>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8 162 мың теңге;</w:t>
      </w:r>
    </w:p>
    <w:bookmarkEnd w:id="34"/>
    <w:bookmarkStart w:name="z38" w:id="35"/>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оқуға – 9 880 мың теңге;</w:t>
      </w:r>
    </w:p>
    <w:bookmarkEnd w:id="35"/>
    <w:bookmarkStart w:name="z39" w:id="36"/>
    <w:p>
      <w:pPr>
        <w:spacing w:after="0"/>
        <w:ind w:left="0"/>
        <w:jc w:val="both"/>
      </w:pPr>
      <w:r>
        <w:rPr>
          <w:rFonts w:ascii="Times New Roman"/>
          <w:b w:val="false"/>
          <w:i w:val="false"/>
          <w:color w:val="000000"/>
          <w:sz w:val="28"/>
        </w:rPr>
        <w:t>
      жастар практикасына – 8 741 мың теңге;</w:t>
      </w:r>
    </w:p>
    <w:bookmarkEnd w:id="36"/>
    <w:bookmarkStart w:name="z40" w:id="37"/>
    <w:p>
      <w:pPr>
        <w:spacing w:after="0"/>
        <w:ind w:left="0"/>
        <w:jc w:val="both"/>
      </w:pPr>
      <w:r>
        <w:rPr>
          <w:rFonts w:ascii="Times New Roman"/>
          <w:b w:val="false"/>
          <w:i w:val="false"/>
          <w:color w:val="000000"/>
          <w:sz w:val="28"/>
        </w:rPr>
        <w:t>
      Батыс Қазақстан облысы, Жаңақала ауданы, Жаңақала ауылындағы Халықтар Достығы, Тоқсанов, Бірлік, С.Сапаров, М.Мәметова, Д. Нұрпейісова және Жеңіске 30 жыл көшелеріндегі автокөлік жолдарын орташа жөндеуге – 34 372 мың теңге;</w:t>
      </w:r>
    </w:p>
    <w:bookmarkEnd w:id="37"/>
    <w:bookmarkStart w:name="z41" w:id="38"/>
    <w:p>
      <w:pPr>
        <w:spacing w:after="0"/>
        <w:ind w:left="0"/>
        <w:jc w:val="both"/>
      </w:pPr>
      <w:r>
        <w:rPr>
          <w:rFonts w:ascii="Times New Roman"/>
          <w:b w:val="false"/>
          <w:i w:val="false"/>
          <w:color w:val="000000"/>
          <w:sz w:val="28"/>
        </w:rPr>
        <w:t>
      Батыс Қазақстан облысы, Жаңақала ауданы, Мәстексай (Мұқыр) ауылының су құбырын қайта құруға – 126 249 мың теңге.</w:t>
      </w:r>
    </w:p>
    <w:bookmarkEnd w:id="38"/>
    <w:bookmarkStart w:name="z42" w:id="39"/>
    <w:p>
      <w:pPr>
        <w:spacing w:after="0"/>
        <w:ind w:left="0"/>
        <w:jc w:val="both"/>
      </w:pPr>
      <w:r>
        <w:rPr>
          <w:rFonts w:ascii="Times New Roman"/>
          <w:b w:val="false"/>
          <w:i w:val="false"/>
          <w:color w:val="000000"/>
          <w:sz w:val="28"/>
        </w:rPr>
        <w:t>
      4. Аудандық бюджеттердің теңгерімдігін қамтамасыз ету үшін 2018 жылдың кірістерін бөлу нормативі төмендегі ішкі сыныптар кірістері бойынша белгіленсін:</w:t>
      </w:r>
    </w:p>
    <w:bookmarkEnd w:id="39"/>
    <w:bookmarkStart w:name="z43" w:id="40"/>
    <w:p>
      <w:pPr>
        <w:spacing w:after="0"/>
        <w:ind w:left="0"/>
        <w:jc w:val="both"/>
      </w:pPr>
      <w:r>
        <w:rPr>
          <w:rFonts w:ascii="Times New Roman"/>
          <w:b w:val="false"/>
          <w:i w:val="false"/>
          <w:color w:val="000000"/>
          <w:sz w:val="28"/>
        </w:rPr>
        <w:t>
      1) жеке табыс салығы аудандық бюджетке 100 пайыз есепке алынады;</w:t>
      </w:r>
    </w:p>
    <w:bookmarkEnd w:id="40"/>
    <w:bookmarkStart w:name="z44" w:id="41"/>
    <w:p>
      <w:pPr>
        <w:spacing w:after="0"/>
        <w:ind w:left="0"/>
        <w:jc w:val="both"/>
      </w:pPr>
      <w:r>
        <w:rPr>
          <w:rFonts w:ascii="Times New Roman"/>
          <w:b w:val="false"/>
          <w:i w:val="false"/>
          <w:color w:val="000000"/>
          <w:sz w:val="28"/>
        </w:rPr>
        <w:t>
      2) әлеуметтік салық аудандық бюджетке 100 пайыз есепке алынады.</w:t>
      </w:r>
    </w:p>
    <w:bookmarkEnd w:id="41"/>
    <w:bookmarkStart w:name="z45" w:id="42"/>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2"/>
    <w:bookmarkStart w:name="z46" w:id="43"/>
    <w:p>
      <w:pPr>
        <w:spacing w:after="0"/>
        <w:ind w:left="0"/>
        <w:jc w:val="both"/>
      </w:pPr>
      <w:r>
        <w:rPr>
          <w:rFonts w:ascii="Times New Roman"/>
          <w:b w:val="false"/>
          <w:i w:val="false"/>
          <w:color w:val="000000"/>
          <w:sz w:val="28"/>
        </w:rPr>
        <w:t>
      6. Облыстық бюджеттен аудан бюджетіне 2018 жылға берілетін субвенция көлемінің жалпы сомасы – 2 734 311 мың теңге болып белгіленсін.</w:t>
      </w:r>
    </w:p>
    <w:bookmarkEnd w:id="43"/>
    <w:bookmarkStart w:name="z47" w:id="44"/>
    <w:p>
      <w:pPr>
        <w:spacing w:after="0"/>
        <w:ind w:left="0"/>
        <w:jc w:val="both"/>
      </w:pPr>
      <w:r>
        <w:rPr>
          <w:rFonts w:ascii="Times New Roman"/>
          <w:b w:val="false"/>
          <w:i w:val="false"/>
          <w:color w:val="000000"/>
          <w:sz w:val="28"/>
        </w:rPr>
        <w:t>
      7. 2018 жылға арналған ауданның жергілікті атқарушы органының резерві – 4 000 мың теңге көлемінде бекітілсін.</w:t>
      </w:r>
    </w:p>
    <w:bookmarkEnd w:id="44"/>
    <w:bookmarkStart w:name="z48" w:id="45"/>
    <w:p>
      <w:pPr>
        <w:spacing w:after="0"/>
        <w:ind w:left="0"/>
        <w:jc w:val="both"/>
      </w:pPr>
      <w:r>
        <w:rPr>
          <w:rFonts w:ascii="Times New Roman"/>
          <w:b w:val="false"/>
          <w:i w:val="false"/>
          <w:color w:val="000000"/>
          <w:sz w:val="28"/>
        </w:rPr>
        <w:t>
      8.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 ға көтеру белгіленсін.</w:t>
      </w:r>
    </w:p>
    <w:bookmarkEnd w:id="45"/>
    <w:bookmarkStart w:name="z49" w:id="46"/>
    <w:p>
      <w:pPr>
        <w:spacing w:after="0"/>
        <w:ind w:left="0"/>
        <w:jc w:val="both"/>
      </w:pPr>
      <w:r>
        <w:rPr>
          <w:rFonts w:ascii="Times New Roman"/>
          <w:b w:val="false"/>
          <w:i w:val="false"/>
          <w:color w:val="000000"/>
          <w:sz w:val="28"/>
        </w:rPr>
        <w:t xml:space="preserve">
      9. 2018 жылға арналған аудандық бюджеттердің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6"/>
    <w:bookmarkStart w:name="z50" w:id="47"/>
    <w:p>
      <w:pPr>
        <w:spacing w:after="0"/>
        <w:ind w:left="0"/>
        <w:jc w:val="both"/>
      </w:pPr>
      <w:r>
        <w:rPr>
          <w:rFonts w:ascii="Times New Roman"/>
          <w:b w:val="false"/>
          <w:i w:val="false"/>
          <w:color w:val="000000"/>
          <w:sz w:val="28"/>
        </w:rPr>
        <w:t xml:space="preserve">
      10. 2018 жылғы ауылдық округтердің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47"/>
    <w:bookmarkStart w:name="z51" w:id="48"/>
    <w:p>
      <w:pPr>
        <w:spacing w:after="0"/>
        <w:ind w:left="0"/>
        <w:jc w:val="both"/>
      </w:pPr>
      <w:r>
        <w:rPr>
          <w:rFonts w:ascii="Times New Roman"/>
          <w:b w:val="false"/>
          <w:i w:val="false"/>
          <w:color w:val="000000"/>
          <w:sz w:val="28"/>
        </w:rPr>
        <w:t>
      11. Жаңақала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48"/>
    <w:bookmarkStart w:name="z52" w:id="49"/>
    <w:p>
      <w:pPr>
        <w:spacing w:after="0"/>
        <w:ind w:left="0"/>
        <w:jc w:val="both"/>
      </w:pPr>
      <w:r>
        <w:rPr>
          <w:rFonts w:ascii="Times New Roman"/>
          <w:b w:val="false"/>
          <w:i w:val="false"/>
          <w:color w:val="000000"/>
          <w:sz w:val="28"/>
        </w:rPr>
        <w:t>
      12. Осы шешім 2018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Акимгалиева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№17-1 шешіміне</w:t>
            </w:r>
            <w:r>
              <w:br/>
            </w:r>
            <w:r>
              <w:rPr>
                <w:rFonts w:ascii="Times New Roman"/>
                <w:b w:val="false"/>
                <w:i w:val="false"/>
                <w:color w:val="000000"/>
                <w:sz w:val="20"/>
              </w:rPr>
              <w:t>1-қосымша</w:t>
            </w:r>
          </w:p>
        </w:tc>
      </w:tr>
    </w:tbl>
    <w:bookmarkStart w:name="z56" w:id="50"/>
    <w:p>
      <w:pPr>
        <w:spacing w:after="0"/>
        <w:ind w:left="0"/>
        <w:jc w:val="left"/>
      </w:pPr>
      <w:r>
        <w:rPr>
          <w:rFonts w:ascii="Times New Roman"/>
          <w:b/>
          <w:i w:val="false"/>
          <w:color w:val="000000"/>
        </w:rPr>
        <w:t xml:space="preserve"> 2018 жылға арналған аудандық бюджет</w:t>
      </w:r>
    </w:p>
    <w:bookmarkEnd w:id="5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Жаңақала аудандық мәслихатының 14.12.2018 </w:t>
      </w:r>
      <w:r>
        <w:rPr>
          <w:rFonts w:ascii="Times New Roman"/>
          <w:b w:val="false"/>
          <w:i w:val="false"/>
          <w:color w:val="ff0000"/>
          <w:sz w:val="28"/>
        </w:rPr>
        <w:t>№ 29-1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1006"/>
        <w:gridCol w:w="1006"/>
        <w:gridCol w:w="1006"/>
        <w:gridCol w:w="5338"/>
        <w:gridCol w:w="24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5 060 274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4 472 270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5 112 230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2 034 708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2 000 931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1 890 458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1 813 593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357 329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1 392 467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608 977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121 799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150 215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17-1 шешіміне</w:t>
            </w:r>
            <w:r>
              <w:br/>
            </w:r>
            <w:r>
              <w:rPr>
                <w:rFonts w:ascii="Times New Roman"/>
                <w:b w:val="false"/>
                <w:i w:val="false"/>
                <w:color w:val="000000"/>
                <w:sz w:val="20"/>
              </w:rPr>
              <w:t>2-қосымша</w:t>
            </w:r>
          </w:p>
        </w:tc>
      </w:tr>
    </w:tbl>
    <w:bookmarkStart w:name="z58" w:id="51"/>
    <w:p>
      <w:pPr>
        <w:spacing w:after="0"/>
        <w:ind w:left="0"/>
        <w:jc w:val="left"/>
      </w:pPr>
      <w:r>
        <w:rPr>
          <w:rFonts w:ascii="Times New Roman"/>
          <w:b/>
          <w:i w:val="false"/>
          <w:color w:val="000000"/>
        </w:rPr>
        <w:t xml:space="preserve"> 2019 жылға арналған аудандық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3 401 665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598 898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180 544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180 544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3 401 665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2 379 716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2 142 974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2 116 212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2 005 346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2 005 346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 xml:space="preserve">2017 жылғы 20 желтоқсандағы </w:t>
            </w:r>
            <w:r>
              <w:br/>
            </w:r>
            <w:r>
              <w:rPr>
                <w:rFonts w:ascii="Times New Roman"/>
                <w:b w:val="false"/>
                <w:i w:val="false"/>
                <w:color w:val="000000"/>
                <w:sz w:val="20"/>
              </w:rPr>
              <w:t>№ 17-1 шешіміне</w:t>
            </w:r>
            <w:r>
              <w:br/>
            </w:r>
            <w:r>
              <w:rPr>
                <w:rFonts w:ascii="Times New Roman"/>
                <w:b w:val="false"/>
                <w:i w:val="false"/>
                <w:color w:val="000000"/>
                <w:sz w:val="20"/>
              </w:rPr>
              <w:t>3-қосымша</w:t>
            </w:r>
          </w:p>
        </w:tc>
      </w:tr>
    </w:tbl>
    <w:bookmarkStart w:name="z60" w:id="52"/>
    <w:p>
      <w:pPr>
        <w:spacing w:after="0"/>
        <w:ind w:left="0"/>
        <w:jc w:val="left"/>
      </w:pPr>
      <w:r>
        <w:rPr>
          <w:rFonts w:ascii="Times New Roman"/>
          <w:b/>
          <w:i w:val="false"/>
          <w:color w:val="000000"/>
        </w:rPr>
        <w:t xml:space="preserve"> 2020 жылға арналған аудандық бюджет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3 446 295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584 636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244 194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2 859 619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2 859 619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2 859 619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3 446 295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2 332 024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2 256 635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2 229 873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2 119 007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2 119 007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17-1 шешіміне</w:t>
            </w:r>
            <w:r>
              <w:br/>
            </w:r>
            <w:r>
              <w:rPr>
                <w:rFonts w:ascii="Times New Roman"/>
                <w:b w:val="false"/>
                <w:i w:val="false"/>
                <w:color w:val="000000"/>
                <w:sz w:val="20"/>
              </w:rPr>
              <w:t>4-қосымша</w:t>
            </w:r>
          </w:p>
        </w:tc>
      </w:tr>
    </w:tbl>
    <w:bookmarkStart w:name="z62" w:id="53"/>
    <w:p>
      <w:pPr>
        <w:spacing w:after="0"/>
        <w:ind w:left="0"/>
        <w:jc w:val="left"/>
      </w:pPr>
      <w:r>
        <w:rPr>
          <w:rFonts w:ascii="Times New Roman"/>
          <w:b/>
          <w:i w:val="false"/>
          <w:color w:val="000000"/>
        </w:rPr>
        <w:t xml:space="preserve"> 2018 жылға арналған жергілікті бюджетті атқару процесінде секвестрлеуге </w:t>
      </w:r>
      <w:r>
        <w:br/>
      </w:r>
      <w:r>
        <w:rPr>
          <w:rFonts w:ascii="Times New Roman"/>
          <w:b/>
          <w:i w:val="false"/>
          <w:color w:val="000000"/>
        </w:rPr>
        <w:t>жатпайтын жергілікті бюджеттік бағдарламалардың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17-1 шешіміне</w:t>
            </w:r>
            <w:r>
              <w:br/>
            </w:r>
            <w:r>
              <w:rPr>
                <w:rFonts w:ascii="Times New Roman"/>
                <w:b w:val="false"/>
                <w:i w:val="false"/>
                <w:color w:val="000000"/>
                <w:sz w:val="20"/>
              </w:rPr>
              <w:t>5-қосымша</w:t>
            </w:r>
          </w:p>
        </w:tc>
      </w:tr>
    </w:tbl>
    <w:bookmarkStart w:name="z64" w:id="54"/>
    <w:p>
      <w:pPr>
        <w:spacing w:after="0"/>
        <w:ind w:left="0"/>
        <w:jc w:val="left"/>
      </w:pPr>
      <w:r>
        <w:rPr>
          <w:rFonts w:ascii="Times New Roman"/>
          <w:b/>
          <w:i w:val="false"/>
          <w:color w:val="000000"/>
        </w:rPr>
        <w:t xml:space="preserve"> 2018 жылғы ауылдық округтердің бюджеттiк бағдарламаларының тiзбесi</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923"/>
        <w:gridCol w:w="1946"/>
        <w:gridCol w:w="1946"/>
        <w:gridCol w:w="6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Функционалдықкіші топ</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 ауылдық округi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Меңдешев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ауылдық округi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