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7e7f" w14:textId="48d7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2017 жылғы 10 қазандағы № 12-5 шешімі. Батыс Қазақстан облысының Әділет департаментінде 2017 жылғы 27 қазанда № 4940 болып тіркелді. Күші жойылды - Батыс Қазақстан облысы Бөкей ордасы аудандық мәслихатының 2023 жылғы 24 сәуірдегі № 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24.04.2023 </w:t>
      </w:r>
      <w:r>
        <w:rPr>
          <w:rFonts w:ascii="Times New Roman"/>
          <w:b w:val="false"/>
          <w:i w:val="false"/>
          <w:color w:val="ff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әкімдігінің 2015 жылғы 13 сәуірдегі № 98 "Батыс Қазақстан облысында коммуналдық қалдықтардың түзілуі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№3914 тіркелген, 2015 жылғы 26 мамырда "Әділет" ақпараттық-құқықтық жүйесінде жарияланған)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 №12-5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 бойынша коммуналдық қалдықтардың</w:t>
      </w:r>
      <w:r>
        <w:br/>
      </w:r>
      <w:r>
        <w:rPr>
          <w:rFonts w:ascii="Times New Roman"/>
          <w:b/>
          <w:i w:val="false"/>
          <w:color w:val="000000"/>
        </w:rPr>
        <w:t>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тағы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мәжіліс залдары, түнгі клубтар, ойын-сауық орталықтары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супермаркеттер, 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автомобильдерге жанармай құю бекеттері,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шаршы метр;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 метр.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