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8bc6" w14:textId="6258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9 наурыздағы № 9-2 шешімі. Батыс Қазақстан облысының Әділет департаментінде 2017 жылғы 15 наурызда № 4715 болып тіркелді. Күші жойылды - Батыс Қазақстан облысы Бөкей ордасы аудандық мәслихатының 2018 жылғы 30 наурыздағы № 14-6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2017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Бөкей ордасы аудандық мәслихатының аппарат басшысы (А. 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Унаев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