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5db7" w14:textId="2715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2017 жылғы 15 желтоқсандағы № 17-3 шешімі. Батыс Қазақстан облысының Әділет департаментінде 2017 жылғы 27 желтоқсанда № 5008 болып тіркелді. Күші жойылды - Батыс Қазақстан облысы Орал қалалық мәслихатының 2019 жылғы 28 наурыздағы № 30-6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мынадай көлемде бекітілсін:</w:t>
      </w:r>
    </w:p>
    <w:bookmarkEnd w:id="1"/>
    <w:bookmarkStart w:name="z5" w:id="2"/>
    <w:p>
      <w:pPr>
        <w:spacing w:after="0"/>
        <w:ind w:left="0"/>
        <w:jc w:val="both"/>
      </w:pPr>
      <w:r>
        <w:rPr>
          <w:rFonts w:ascii="Times New Roman"/>
          <w:b w:val="false"/>
          <w:i w:val="false"/>
          <w:color w:val="000000"/>
          <w:sz w:val="28"/>
        </w:rPr>
        <w:t>
      1) кірістер – 32 409 366 мың теңге:</w:t>
      </w:r>
    </w:p>
    <w:bookmarkEnd w:id="2"/>
    <w:bookmarkStart w:name="z6" w:id="3"/>
    <w:p>
      <w:pPr>
        <w:spacing w:after="0"/>
        <w:ind w:left="0"/>
        <w:jc w:val="both"/>
      </w:pPr>
      <w:r>
        <w:rPr>
          <w:rFonts w:ascii="Times New Roman"/>
          <w:b w:val="false"/>
          <w:i w:val="false"/>
          <w:color w:val="000000"/>
          <w:sz w:val="28"/>
        </w:rPr>
        <w:t>
      салықтық түсімдер – 20 101 417 мың теңге;</w:t>
      </w:r>
    </w:p>
    <w:bookmarkEnd w:id="3"/>
    <w:bookmarkStart w:name="z7" w:id="4"/>
    <w:p>
      <w:pPr>
        <w:spacing w:after="0"/>
        <w:ind w:left="0"/>
        <w:jc w:val="both"/>
      </w:pPr>
      <w:r>
        <w:rPr>
          <w:rFonts w:ascii="Times New Roman"/>
          <w:b w:val="false"/>
          <w:i w:val="false"/>
          <w:color w:val="000000"/>
          <w:sz w:val="28"/>
        </w:rPr>
        <w:t>
      салықтық емес түсімдер – 209 298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2 707 779 мың теңге;</w:t>
      </w:r>
    </w:p>
    <w:bookmarkEnd w:id="5"/>
    <w:bookmarkStart w:name="z9" w:id="6"/>
    <w:p>
      <w:pPr>
        <w:spacing w:after="0"/>
        <w:ind w:left="0"/>
        <w:jc w:val="both"/>
      </w:pPr>
      <w:r>
        <w:rPr>
          <w:rFonts w:ascii="Times New Roman"/>
          <w:b w:val="false"/>
          <w:i w:val="false"/>
          <w:color w:val="000000"/>
          <w:sz w:val="28"/>
        </w:rPr>
        <w:t>
      трансферттер түсімі – 9 390 872 мың теңге;</w:t>
      </w:r>
    </w:p>
    <w:bookmarkEnd w:id="6"/>
    <w:bookmarkStart w:name="z10" w:id="7"/>
    <w:p>
      <w:pPr>
        <w:spacing w:after="0"/>
        <w:ind w:left="0"/>
        <w:jc w:val="both"/>
      </w:pPr>
      <w:r>
        <w:rPr>
          <w:rFonts w:ascii="Times New Roman"/>
          <w:b w:val="false"/>
          <w:i w:val="false"/>
          <w:color w:val="000000"/>
          <w:sz w:val="28"/>
        </w:rPr>
        <w:t>
      2) шығындар – 33 562 501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6 406 444 мың теңге:</w:t>
      </w:r>
    </w:p>
    <w:bookmarkEnd w:id="8"/>
    <w:bookmarkStart w:name="z12" w:id="9"/>
    <w:p>
      <w:pPr>
        <w:spacing w:after="0"/>
        <w:ind w:left="0"/>
        <w:jc w:val="both"/>
      </w:pPr>
      <w:r>
        <w:rPr>
          <w:rFonts w:ascii="Times New Roman"/>
          <w:b w:val="false"/>
          <w:i w:val="false"/>
          <w:color w:val="000000"/>
          <w:sz w:val="28"/>
        </w:rPr>
        <w:t>
      бюджеттік кредиттер – 6 406 444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-7 559 579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7 559 579 мың теңге:</w:t>
      </w:r>
    </w:p>
    <w:bookmarkEnd w:id="15"/>
    <w:bookmarkStart w:name="z19" w:id="16"/>
    <w:p>
      <w:pPr>
        <w:spacing w:after="0"/>
        <w:ind w:left="0"/>
        <w:jc w:val="both"/>
      </w:pPr>
      <w:r>
        <w:rPr>
          <w:rFonts w:ascii="Times New Roman"/>
          <w:b w:val="false"/>
          <w:i w:val="false"/>
          <w:color w:val="000000"/>
          <w:sz w:val="28"/>
        </w:rPr>
        <w:t>
      қарыздар түсімі – 6 406 444 мың теңге;</w:t>
      </w:r>
    </w:p>
    <w:bookmarkEnd w:id="16"/>
    <w:bookmarkStart w:name="z20" w:id="17"/>
    <w:p>
      <w:pPr>
        <w:spacing w:after="0"/>
        <w:ind w:left="0"/>
        <w:jc w:val="both"/>
      </w:pPr>
      <w:r>
        <w:rPr>
          <w:rFonts w:ascii="Times New Roman"/>
          <w:b w:val="false"/>
          <w:i w:val="false"/>
          <w:color w:val="000000"/>
          <w:sz w:val="28"/>
        </w:rPr>
        <w:t>
      қарыздарды өтеу – 1 375 221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2 528 356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14.12.2018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2017 жылғы 6 желтоқсандағы №15-2 "2018-2020 жылдарға арналған облыстық бюджет туралы" (Батыс Қазақстан облыстық әділет департаментінде 2017 жылғы 15 желтоқсанда №4984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басшылыққа алынсын.</w:t>
      </w:r>
    </w:p>
    <w:bookmarkEnd w:id="20"/>
    <w:bookmarkStart w:name="z24" w:id="21"/>
    <w:p>
      <w:pPr>
        <w:spacing w:after="0"/>
        <w:ind w:left="0"/>
        <w:jc w:val="both"/>
      </w:pPr>
      <w:r>
        <w:rPr>
          <w:rFonts w:ascii="Times New Roman"/>
          <w:b w:val="false"/>
          <w:i w:val="false"/>
          <w:color w:val="000000"/>
          <w:sz w:val="28"/>
        </w:rPr>
        <w:t>
      4. 2018 жылға арналған облыстық мәслихатпен белгіленген кірістерді бөлу нормативі төмендегі кіші сыныптар кірістері бойынша есептелсін:</w:t>
      </w:r>
    </w:p>
    <w:bookmarkEnd w:id="21"/>
    <w:bookmarkStart w:name="z25" w:id="22"/>
    <w:p>
      <w:pPr>
        <w:spacing w:after="0"/>
        <w:ind w:left="0"/>
        <w:jc w:val="both"/>
      </w:pPr>
      <w:r>
        <w:rPr>
          <w:rFonts w:ascii="Times New Roman"/>
          <w:b w:val="false"/>
          <w:i w:val="false"/>
          <w:color w:val="000000"/>
          <w:sz w:val="28"/>
        </w:rPr>
        <w:t>
      1) жеке табыс салығының қалалық бюджетке бөлінетін мөлшері – 69,2%;</w:t>
      </w:r>
    </w:p>
    <w:bookmarkEnd w:id="22"/>
    <w:bookmarkStart w:name="z26" w:id="23"/>
    <w:p>
      <w:pPr>
        <w:spacing w:after="0"/>
        <w:ind w:left="0"/>
        <w:jc w:val="both"/>
      </w:pPr>
      <w:r>
        <w:rPr>
          <w:rFonts w:ascii="Times New Roman"/>
          <w:b w:val="false"/>
          <w:i w:val="false"/>
          <w:color w:val="000000"/>
          <w:sz w:val="28"/>
        </w:rPr>
        <w:t>
      2) әлеуметтік салықтың қалалық бюджетке бөлінетін мөлшері – 69,2%.</w:t>
      </w:r>
    </w:p>
    <w:bookmarkEnd w:id="23"/>
    <w:bookmarkStart w:name="z27" w:id="2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кодексімен белгіленген тәртіпте пайдаланылады.</w:t>
      </w:r>
    </w:p>
    <w:bookmarkEnd w:id="24"/>
    <w:bookmarkStart w:name="z28" w:id="25"/>
    <w:p>
      <w:pPr>
        <w:spacing w:after="0"/>
        <w:ind w:left="0"/>
        <w:jc w:val="both"/>
      </w:pPr>
      <w:r>
        <w:rPr>
          <w:rFonts w:ascii="Times New Roman"/>
          <w:b w:val="false"/>
          <w:i w:val="false"/>
          <w:color w:val="000000"/>
          <w:sz w:val="28"/>
        </w:rPr>
        <w:t>
      6. 2018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5"/>
    <w:bookmarkStart w:name="z29" w:id="26"/>
    <w:p>
      <w:pPr>
        <w:spacing w:after="0"/>
        <w:ind w:left="0"/>
        <w:jc w:val="both"/>
      </w:pPr>
      <w:r>
        <w:rPr>
          <w:rFonts w:ascii="Times New Roman"/>
          <w:b w:val="false"/>
          <w:i w:val="false"/>
          <w:color w:val="000000"/>
          <w:sz w:val="28"/>
        </w:rPr>
        <w:t>
      республикалық бюджеттен жалпы сомасы 4 662 743 мың теңге:</w:t>
      </w:r>
    </w:p>
    <w:bookmarkEnd w:id="26"/>
    <w:bookmarkStart w:name="z30" w:id="27"/>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5 806 мың теңге;</w:t>
      </w:r>
    </w:p>
    <w:bookmarkEnd w:id="28"/>
    <w:bookmarkStart w:name="z32" w:id="29"/>
    <w:p>
      <w:pPr>
        <w:spacing w:after="0"/>
        <w:ind w:left="0"/>
        <w:jc w:val="both"/>
      </w:pPr>
      <w:r>
        <w:rPr>
          <w:rFonts w:ascii="Times New Roman"/>
          <w:b w:val="false"/>
          <w:i w:val="false"/>
          <w:color w:val="000000"/>
          <w:sz w:val="28"/>
        </w:rPr>
        <w:t>
      жастар практикасына – 29 163 мың теңге;</w:t>
      </w:r>
    </w:p>
    <w:bookmarkEnd w:id="29"/>
    <w:bookmarkStart w:name="z33" w:id="30"/>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 – 5 864 мың теңге;</w:t>
      </w:r>
    </w:p>
    <w:bookmarkEnd w:id="30"/>
    <w:bookmarkStart w:name="z34"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93 425 мың теңге;</w:t>
      </w:r>
    </w:p>
    <w:bookmarkEnd w:id="31"/>
    <w:bookmarkStart w:name="z35" w:id="32"/>
    <w:p>
      <w:pPr>
        <w:spacing w:after="0"/>
        <w:ind w:left="0"/>
        <w:jc w:val="both"/>
      </w:pPr>
      <w:r>
        <w:rPr>
          <w:rFonts w:ascii="Times New Roman"/>
          <w:b w:val="false"/>
          <w:i w:val="false"/>
          <w:color w:val="000000"/>
          <w:sz w:val="28"/>
        </w:rPr>
        <w:t>
      ымдау тілі маманының қызмет көрсетуге – 22 784 мың теңге;</w:t>
      </w:r>
    </w:p>
    <w:bookmarkEnd w:id="32"/>
    <w:bookmarkStart w:name="z36" w:id="33"/>
    <w:p>
      <w:pPr>
        <w:spacing w:after="0"/>
        <w:ind w:left="0"/>
        <w:jc w:val="both"/>
      </w:pPr>
      <w:r>
        <w:rPr>
          <w:rFonts w:ascii="Times New Roman"/>
          <w:b w:val="false"/>
          <w:i w:val="false"/>
          <w:color w:val="000000"/>
          <w:sz w:val="28"/>
        </w:rPr>
        <w:t>
      техникалық көмекші (компенсаторлық) құралдар тiзбесiн кеңейтуге – 45 731 мың теңге;</w:t>
      </w:r>
    </w:p>
    <w:bookmarkEnd w:id="33"/>
    <w:bookmarkStart w:name="z37" w:id="34"/>
    <w:p>
      <w:pPr>
        <w:spacing w:after="0"/>
        <w:ind w:left="0"/>
        <w:jc w:val="both"/>
      </w:pPr>
      <w:r>
        <w:rPr>
          <w:rFonts w:ascii="Times New Roman"/>
          <w:b w:val="false"/>
          <w:i w:val="false"/>
          <w:color w:val="000000"/>
          <w:sz w:val="28"/>
        </w:rPr>
        <w:t>
      атаулы әлеуметтік көмек төлеуге – 68 511 мың теңге;</w:t>
      </w:r>
    </w:p>
    <w:bookmarkEnd w:id="34"/>
    <w:bookmarkStart w:name="z38" w:id="35"/>
    <w:p>
      <w:pPr>
        <w:spacing w:after="0"/>
        <w:ind w:left="0"/>
        <w:jc w:val="both"/>
      </w:pPr>
      <w:r>
        <w:rPr>
          <w:rFonts w:ascii="Times New Roman"/>
          <w:b w:val="false"/>
          <w:i w:val="false"/>
          <w:color w:val="000000"/>
          <w:sz w:val="28"/>
        </w:rPr>
        <w:t>
      үй жағдайында және жартылай стационар жағдайында қарттар мен мүгедектерге арнаулы әлеуметтік қызметтерді көрсету – 22 289 мың теңге;</w:t>
      </w:r>
    </w:p>
    <w:bookmarkEnd w:id="35"/>
    <w:bookmarkStart w:name="z39" w:id="36"/>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8 462 мың теңге;</w:t>
      </w:r>
    </w:p>
    <w:bookmarkEnd w:id="36"/>
    <w:bookmarkStart w:name="z40" w:id="37"/>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6 844 мың теңге;</w:t>
      </w:r>
    </w:p>
    <w:bookmarkEnd w:id="37"/>
    <w:bookmarkStart w:name="z42" w:id="3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9 051 мың теңге;</w:t>
      </w:r>
    </w:p>
    <w:bookmarkEnd w:id="3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30 732 мың теңге;</w:t>
      </w:r>
    </w:p>
    <w:bookmarkStart w:name="z43" w:id="39"/>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392 мың теңге;</w:t>
      </w:r>
    </w:p>
    <w:bookmarkEnd w:id="39"/>
    <w:bookmarkStart w:name="z44" w:id="40"/>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1 636 536 мың теңге;</w:t>
      </w:r>
    </w:p>
    <w:bookmarkEnd w:id="40"/>
    <w:bookmarkStart w:name="z45" w:id="41"/>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1 913 036 мың теңге;</w:t>
      </w:r>
    </w:p>
    <w:bookmarkEnd w:id="41"/>
    <w:bookmarkStart w:name="z46" w:id="42"/>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42"/>
    <w:bookmarkStart w:name="z47" w:id="4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690 782 мың теңге;</w:t>
      </w:r>
    </w:p>
    <w:bookmarkEnd w:id="43"/>
    <w:bookmarkStart w:name="z48" w:id="44"/>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68 449 мың теңге;</w:t>
      </w:r>
    </w:p>
    <w:bookmarkEnd w:id="44"/>
    <w:bookmarkStart w:name="z49" w:id="45"/>
    <w:p>
      <w:pPr>
        <w:spacing w:after="0"/>
        <w:ind w:left="0"/>
        <w:jc w:val="both"/>
      </w:pPr>
      <w:r>
        <w:rPr>
          <w:rFonts w:ascii="Times New Roman"/>
          <w:b w:val="false"/>
          <w:i w:val="false"/>
          <w:color w:val="000000"/>
          <w:sz w:val="28"/>
        </w:rPr>
        <w:t>
      облыстық бюджеттен жалпы сомасы 4 728 129 мың теңге:</w:t>
      </w:r>
    </w:p>
    <w:bookmarkEnd w:id="4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785 212 мың теңге;</w:t>
      </w:r>
    </w:p>
    <w:bookmarkStart w:name="z50" w:id="46"/>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9 900 мың теңге;</w:t>
      </w:r>
    </w:p>
    <w:bookmarkEnd w:id="46"/>
    <w:bookmarkStart w:name="z51" w:id="47"/>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7 425 мың теңге;</w:t>
      </w:r>
    </w:p>
    <w:bookmarkEnd w:id="47"/>
    <w:bookmarkStart w:name="z52" w:id="48"/>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2 200 мың теңге;</w:t>
      </w:r>
    </w:p>
    <w:bookmarkEnd w:id="48"/>
    <w:bookmarkStart w:name="z53" w:id="49"/>
    <w:p>
      <w:pPr>
        <w:spacing w:after="0"/>
        <w:ind w:left="0"/>
        <w:jc w:val="both"/>
      </w:pPr>
      <w:r>
        <w:rPr>
          <w:rFonts w:ascii="Times New Roman"/>
          <w:b w:val="false"/>
          <w:i w:val="false"/>
          <w:color w:val="000000"/>
          <w:sz w:val="28"/>
        </w:rPr>
        <w:t>
      Орал қаласының білім беру бөлімінің "№19 орта жалпы білім беретін мектеп" коммуналдық мемлекеттік мекемесінің ғимаратын күрделі жөндеуге – 200 473 мың теңге;</w:t>
      </w:r>
    </w:p>
    <w:bookmarkEnd w:id="49"/>
    <w:bookmarkStart w:name="z54" w:id="50"/>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25 164 мың теңге;</w:t>
      </w:r>
    </w:p>
    <w:bookmarkEnd w:id="50"/>
    <w:bookmarkStart w:name="z55" w:id="51"/>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26 504 мың теңге;</w:t>
      </w:r>
    </w:p>
    <w:bookmarkEnd w:id="51"/>
    <w:bookmarkStart w:name="z56" w:id="52"/>
    <w:p>
      <w:pPr>
        <w:spacing w:after="0"/>
        <w:ind w:left="0"/>
        <w:jc w:val="both"/>
      </w:pPr>
      <w:r>
        <w:rPr>
          <w:rFonts w:ascii="Times New Roman"/>
          <w:b w:val="false"/>
          <w:i w:val="false"/>
          <w:color w:val="000000"/>
          <w:sz w:val="28"/>
        </w:rPr>
        <w:t>
      жастар практикасына – 35 380 мың теңге;</w:t>
      </w:r>
    </w:p>
    <w:bookmarkEnd w:id="52"/>
    <w:bookmarkStart w:name="z57" w:id="53"/>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1 304 156 мың теңге;</w:t>
      </w:r>
    </w:p>
    <w:bookmarkEnd w:id="53"/>
    <w:bookmarkStart w:name="z58" w:id="54"/>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370 636 мың теңге;</w:t>
      </w:r>
    </w:p>
    <w:bookmarkEnd w:id="54"/>
    <w:bookmarkStart w:name="z59" w:id="55"/>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453 559 мың теңге;</w:t>
      </w:r>
    </w:p>
    <w:bookmarkEnd w:id="55"/>
    <w:p>
      <w:pPr>
        <w:spacing w:after="0"/>
        <w:ind w:left="0"/>
        <w:jc w:val="both"/>
      </w:pPr>
      <w:r>
        <w:rPr>
          <w:rFonts w:ascii="Times New Roman"/>
          <w:b w:val="false"/>
          <w:i w:val="false"/>
          <w:color w:val="000000"/>
          <w:sz w:val="28"/>
        </w:rPr>
        <w:t>
      қалалар мен елді мекендерді абаттандыруды дамытуға – 497 225 мың теңге;</w:t>
      </w:r>
    </w:p>
    <w:p>
      <w:pPr>
        <w:spacing w:after="0"/>
        <w:ind w:left="0"/>
        <w:jc w:val="both"/>
      </w:pPr>
      <w:r>
        <w:rPr>
          <w:rFonts w:ascii="Times New Roman"/>
          <w:b w:val="false"/>
          <w:i w:val="false"/>
          <w:color w:val="000000"/>
          <w:sz w:val="28"/>
        </w:rPr>
        <w:t>
      спорт объектілерін дамытуға – 219 587 мың теңге;</w:t>
      </w:r>
    </w:p>
    <w:p>
      <w:pPr>
        <w:spacing w:after="0"/>
        <w:ind w:left="0"/>
        <w:jc w:val="both"/>
      </w:pPr>
      <w:r>
        <w:rPr>
          <w:rFonts w:ascii="Times New Roman"/>
          <w:b w:val="false"/>
          <w:i w:val="false"/>
          <w:color w:val="000000"/>
          <w:sz w:val="28"/>
        </w:rPr>
        <w:t>
      көлік инфрақұрылымын дамыту – 27 250 мың теңге;</w:t>
      </w:r>
    </w:p>
    <w:p>
      <w:pPr>
        <w:spacing w:after="0"/>
        <w:ind w:left="0"/>
        <w:jc w:val="both"/>
      </w:pPr>
      <w:r>
        <w:rPr>
          <w:rFonts w:ascii="Times New Roman"/>
          <w:b w:val="false"/>
          <w:i w:val="false"/>
          <w:color w:val="000000"/>
          <w:sz w:val="28"/>
        </w:rPr>
        <w:t>
      қуаты 25 МВА трансформатор сатып алуға – 163 710 мың теңге;</w:t>
      </w:r>
    </w:p>
    <w:p>
      <w:pPr>
        <w:spacing w:after="0"/>
        <w:ind w:left="0"/>
        <w:jc w:val="both"/>
      </w:pPr>
      <w:r>
        <w:rPr>
          <w:rFonts w:ascii="Times New Roman"/>
          <w:b w:val="false"/>
          <w:i w:val="false"/>
          <w:color w:val="000000"/>
          <w:sz w:val="28"/>
        </w:rPr>
        <w:t>
      аула аумағын абаттандыруға – 432 587 мың теңге;</w:t>
      </w:r>
    </w:p>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p>
      <w:pPr>
        <w:spacing w:after="0"/>
        <w:ind w:left="0"/>
        <w:jc w:val="both"/>
      </w:pPr>
      <w:r>
        <w:rPr>
          <w:rFonts w:ascii="Times New Roman"/>
          <w:b w:val="false"/>
          <w:i w:val="false"/>
          <w:color w:val="000000"/>
          <w:sz w:val="28"/>
        </w:rPr>
        <w:t>
      жұмысқа орналастыру бойынша жеке агенттіктерге – 811 мың теңге;</w:t>
      </w:r>
    </w:p>
    <w:p>
      <w:pPr>
        <w:spacing w:after="0"/>
        <w:ind w:left="0"/>
        <w:jc w:val="both"/>
      </w:pPr>
      <w:r>
        <w:rPr>
          <w:rFonts w:ascii="Times New Roman"/>
          <w:b w:val="false"/>
          <w:i w:val="false"/>
          <w:color w:val="000000"/>
          <w:sz w:val="28"/>
        </w:rPr>
        <w:t>
      Зачаган кенті Сарытау шағынауданында 900 орындық жаңа орта жалпы білім беретін мектепті ұстауға – 59 922 мың теңге;</w:t>
      </w:r>
    </w:p>
    <w:p>
      <w:pPr>
        <w:spacing w:after="0"/>
        <w:ind w:left="0"/>
        <w:jc w:val="both"/>
      </w:pPr>
      <w:r>
        <w:rPr>
          <w:rFonts w:ascii="Times New Roman"/>
          <w:b w:val="false"/>
          <w:i w:val="false"/>
          <w:color w:val="000000"/>
          <w:sz w:val="28"/>
        </w:rPr>
        <w:t>
      облыс мектептерінде информациялық-технологиялық сыныптар ашуға – 3 320 мың теңге;</w:t>
      </w:r>
    </w:p>
    <w:p>
      <w:pPr>
        <w:spacing w:after="0"/>
        <w:ind w:left="0"/>
        <w:jc w:val="both"/>
      </w:pPr>
      <w:r>
        <w:rPr>
          <w:rFonts w:ascii="Times New Roman"/>
          <w:b w:val="false"/>
          <w:i w:val="false"/>
          <w:color w:val="000000"/>
          <w:sz w:val="28"/>
        </w:rPr>
        <w:t>
      Орал қаласының №44 мектеп-гимназиясына "Орта білім беретін үздік ұйым" грантын бөлуге – 22 627 мың теңге;</w:t>
      </w:r>
    </w:p>
    <w:p>
      <w:pPr>
        <w:spacing w:after="0"/>
        <w:ind w:left="0"/>
        <w:jc w:val="both"/>
      </w:pPr>
      <w:r>
        <w:rPr>
          <w:rFonts w:ascii="Times New Roman"/>
          <w:b w:val="false"/>
          <w:i w:val="false"/>
          <w:color w:val="000000"/>
          <w:sz w:val="28"/>
        </w:rPr>
        <w:t>
      Орал қаласының тұрғын үй-коммуналдық шаруашылығы және тұрғын үй инспекциясы бөлімінің күрделі шығыстарына – 80 000 мың теңге;</w:t>
      </w:r>
    </w:p>
    <w:p>
      <w:pPr>
        <w:spacing w:after="0"/>
        <w:ind w:left="0"/>
        <w:jc w:val="both"/>
      </w:pPr>
      <w:r>
        <w:rPr>
          <w:rFonts w:ascii="Times New Roman"/>
          <w:b w:val="false"/>
          <w:i w:val="false"/>
          <w:color w:val="000000"/>
          <w:sz w:val="28"/>
        </w:rPr>
        <w:t>
      бюджеттік кредиттер жалпы сомасы 6 406 444 мың теңге:</w:t>
      </w:r>
    </w:p>
    <w:p>
      <w:pPr>
        <w:spacing w:after="0"/>
        <w:ind w:left="0"/>
        <w:jc w:val="both"/>
      </w:pPr>
      <w:r>
        <w:rPr>
          <w:rFonts w:ascii="Times New Roman"/>
          <w:b w:val="false"/>
          <w:i w:val="false"/>
          <w:color w:val="000000"/>
          <w:sz w:val="28"/>
        </w:rPr>
        <w:t>
      жылу, сумен жабдықтауға және су бұру жүйелерін реконструкциялауға, құрылысқа – 1 487 407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4 919 037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14.12.2018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7. 2018 жылға арналған қалалық бюджетте заңнаманың өзгеруіне байланысты жоғары тұрған бюджеттің шығындарын өтеуге төменгі тұрған бюджеттен ағымдағы нысаналы трансферттер жалпы сомасы 779 812 мың теңге көлемінде қарастырылғаны ескерілсін.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Орал қалалық мәслихатының 24.10.2018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2018 жылға арналған қалалық бюджетте 28 604 мың теңге сомасындағы нысаналы пайдаланылмаған (толық пайдаланылмаған) трансферттерді қайтарылғаны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Батыс Қазақстан облысы Орал қалалық мәслихатының 30.03.2018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7-2. 2018 жылға арналған қалалық бюджетте кенттік бюджеттерге облыстық және қалалық бюджеттер қаражат есебінен бөлінетін ағымдағы нысаналы трансферттердің жалпы сомасы 110 967 мың теңге көлемінде қарастырылғаны ескерілсін.</w:t>
      </w:r>
    </w:p>
    <w:bookmarkEnd w:id="57"/>
    <w:p>
      <w:pPr>
        <w:spacing w:after="0"/>
        <w:ind w:left="0"/>
        <w:jc w:val="both"/>
      </w:pPr>
      <w:r>
        <w:rPr>
          <w:rFonts w:ascii="Times New Roman"/>
          <w:b w:val="false"/>
          <w:i w:val="false"/>
          <w:color w:val="000000"/>
          <w:sz w:val="28"/>
        </w:rPr>
        <w:t>
      Аталған сомаларды кенттік бюджеттерге бөлу Орал қаласы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Батыс Қазақстан облысы Орал қалалық мәслихатының 30.03.2018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 жаңа редакцияда – Батыс Қазақстан облысы Орал калалық мәслихатының 14.12.2018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Жылдар бойынша бөлінген абсолютті көріністегі 2018-2020 жылдарға арналған қалалық бюджеттен кенттік, селолық округ бюджеттеріне берілетін субвенция көлемдері белгіленсін:</w:t>
      </w:r>
    </w:p>
    <w:bookmarkStart w:name="z62" w:id="58"/>
    <w:p>
      <w:pPr>
        <w:spacing w:after="0"/>
        <w:ind w:left="0"/>
        <w:jc w:val="both"/>
      </w:pPr>
      <w:r>
        <w:rPr>
          <w:rFonts w:ascii="Times New Roman"/>
          <w:b w:val="false"/>
          <w:i w:val="false"/>
          <w:color w:val="000000"/>
          <w:sz w:val="28"/>
        </w:rPr>
        <w:t>
      1) 2018 жылға 129 789 мың теңге сомада, оның ішінде:</w:t>
      </w:r>
    </w:p>
    <w:bookmarkEnd w:id="58"/>
    <w:bookmarkStart w:name="z63" w:id="59"/>
    <w:p>
      <w:pPr>
        <w:spacing w:after="0"/>
        <w:ind w:left="0"/>
        <w:jc w:val="both"/>
      </w:pPr>
      <w:r>
        <w:rPr>
          <w:rFonts w:ascii="Times New Roman"/>
          <w:b w:val="false"/>
          <w:i w:val="false"/>
          <w:color w:val="000000"/>
          <w:sz w:val="28"/>
        </w:rPr>
        <w:t>
      Круглоозерный кенті – 70 084 мың теңге;</w:t>
      </w:r>
    </w:p>
    <w:bookmarkEnd w:id="59"/>
    <w:bookmarkStart w:name="z64" w:id="60"/>
    <w:p>
      <w:pPr>
        <w:spacing w:after="0"/>
        <w:ind w:left="0"/>
        <w:jc w:val="both"/>
      </w:pPr>
      <w:r>
        <w:rPr>
          <w:rFonts w:ascii="Times New Roman"/>
          <w:b w:val="false"/>
          <w:i w:val="false"/>
          <w:color w:val="000000"/>
          <w:sz w:val="28"/>
        </w:rPr>
        <w:t>
      Желаев селолық округі – 59 705 мың теңге;</w:t>
      </w:r>
    </w:p>
    <w:bookmarkEnd w:id="60"/>
    <w:bookmarkStart w:name="z65" w:id="61"/>
    <w:p>
      <w:pPr>
        <w:spacing w:after="0"/>
        <w:ind w:left="0"/>
        <w:jc w:val="both"/>
      </w:pPr>
      <w:r>
        <w:rPr>
          <w:rFonts w:ascii="Times New Roman"/>
          <w:b w:val="false"/>
          <w:i w:val="false"/>
          <w:color w:val="000000"/>
          <w:sz w:val="28"/>
        </w:rPr>
        <w:t>
      2) 2019 жылға 272 508 мың теңге сомада, оның ішінде:</w:t>
      </w:r>
    </w:p>
    <w:bookmarkEnd w:id="61"/>
    <w:bookmarkStart w:name="z66" w:id="62"/>
    <w:p>
      <w:pPr>
        <w:spacing w:after="0"/>
        <w:ind w:left="0"/>
        <w:jc w:val="both"/>
      </w:pPr>
      <w:r>
        <w:rPr>
          <w:rFonts w:ascii="Times New Roman"/>
          <w:b w:val="false"/>
          <w:i w:val="false"/>
          <w:color w:val="000000"/>
          <w:sz w:val="28"/>
        </w:rPr>
        <w:t>
      Зашаған кенті – 120 708 мың теңге;</w:t>
      </w:r>
    </w:p>
    <w:bookmarkEnd w:id="62"/>
    <w:bookmarkStart w:name="z67" w:id="63"/>
    <w:p>
      <w:pPr>
        <w:spacing w:after="0"/>
        <w:ind w:left="0"/>
        <w:jc w:val="both"/>
      </w:pPr>
      <w:r>
        <w:rPr>
          <w:rFonts w:ascii="Times New Roman"/>
          <w:b w:val="false"/>
          <w:i w:val="false"/>
          <w:color w:val="000000"/>
          <w:sz w:val="28"/>
        </w:rPr>
        <w:t>
      Круглоозерный кенті – 85 479 мың теңге;</w:t>
      </w:r>
    </w:p>
    <w:bookmarkEnd w:id="63"/>
    <w:bookmarkStart w:name="z68" w:id="64"/>
    <w:p>
      <w:pPr>
        <w:spacing w:after="0"/>
        <w:ind w:left="0"/>
        <w:jc w:val="both"/>
      </w:pPr>
      <w:r>
        <w:rPr>
          <w:rFonts w:ascii="Times New Roman"/>
          <w:b w:val="false"/>
          <w:i w:val="false"/>
          <w:color w:val="000000"/>
          <w:sz w:val="28"/>
        </w:rPr>
        <w:t>
      Желаев селолық округі – 66 321 мың теңге;</w:t>
      </w:r>
    </w:p>
    <w:bookmarkEnd w:id="64"/>
    <w:bookmarkStart w:name="z69" w:id="65"/>
    <w:p>
      <w:pPr>
        <w:spacing w:after="0"/>
        <w:ind w:left="0"/>
        <w:jc w:val="both"/>
      </w:pPr>
      <w:r>
        <w:rPr>
          <w:rFonts w:ascii="Times New Roman"/>
          <w:b w:val="false"/>
          <w:i w:val="false"/>
          <w:color w:val="000000"/>
          <w:sz w:val="28"/>
        </w:rPr>
        <w:t>
      3) 2020 жылға 291 955 мың теңге сомада, оның ішінде:</w:t>
      </w:r>
    </w:p>
    <w:bookmarkEnd w:id="65"/>
    <w:bookmarkStart w:name="z70" w:id="66"/>
    <w:p>
      <w:pPr>
        <w:spacing w:after="0"/>
        <w:ind w:left="0"/>
        <w:jc w:val="both"/>
      </w:pPr>
      <w:r>
        <w:rPr>
          <w:rFonts w:ascii="Times New Roman"/>
          <w:b w:val="false"/>
          <w:i w:val="false"/>
          <w:color w:val="000000"/>
          <w:sz w:val="28"/>
        </w:rPr>
        <w:t>
      Зашаған кенті – 128 263 мың теңге;</w:t>
      </w:r>
    </w:p>
    <w:bookmarkEnd w:id="66"/>
    <w:bookmarkStart w:name="z71" w:id="67"/>
    <w:p>
      <w:pPr>
        <w:spacing w:after="0"/>
        <w:ind w:left="0"/>
        <w:jc w:val="both"/>
      </w:pPr>
      <w:r>
        <w:rPr>
          <w:rFonts w:ascii="Times New Roman"/>
          <w:b w:val="false"/>
          <w:i w:val="false"/>
          <w:color w:val="000000"/>
          <w:sz w:val="28"/>
        </w:rPr>
        <w:t>
      Круглоозерный кенті – 91 436 мың теңге;</w:t>
      </w:r>
    </w:p>
    <w:bookmarkEnd w:id="67"/>
    <w:bookmarkStart w:name="z72" w:id="68"/>
    <w:p>
      <w:pPr>
        <w:spacing w:after="0"/>
        <w:ind w:left="0"/>
        <w:jc w:val="both"/>
      </w:pPr>
      <w:r>
        <w:rPr>
          <w:rFonts w:ascii="Times New Roman"/>
          <w:b w:val="false"/>
          <w:i w:val="false"/>
          <w:color w:val="000000"/>
          <w:sz w:val="28"/>
        </w:rPr>
        <w:t>
      Желаев селолық округі – 72 256 мың теңге;</w:t>
      </w:r>
    </w:p>
    <w:bookmarkEnd w:id="68"/>
    <w:bookmarkStart w:name="z73" w:id="69"/>
    <w:p>
      <w:pPr>
        <w:spacing w:after="0"/>
        <w:ind w:left="0"/>
        <w:jc w:val="both"/>
      </w:pPr>
      <w:r>
        <w:rPr>
          <w:rFonts w:ascii="Times New Roman"/>
          <w:b w:val="false"/>
          <w:i w:val="false"/>
          <w:color w:val="000000"/>
          <w:sz w:val="28"/>
        </w:rPr>
        <w:t>
      9. 2018 жылға арналған қалалық бюджетке төмен тұрған бюджеттерден бюджеттік алымдар қарастырылмайды деп белгіленсін.</w:t>
      </w:r>
    </w:p>
    <w:bookmarkEnd w:id="69"/>
    <w:bookmarkStart w:name="z74" w:id="70"/>
    <w:p>
      <w:pPr>
        <w:spacing w:after="0"/>
        <w:ind w:left="0"/>
        <w:jc w:val="both"/>
      </w:pPr>
      <w:r>
        <w:rPr>
          <w:rFonts w:ascii="Times New Roman"/>
          <w:b w:val="false"/>
          <w:i w:val="false"/>
          <w:color w:val="000000"/>
          <w:sz w:val="28"/>
        </w:rPr>
        <w:t>
      10. 2018 жылға арналған жергілікті атқарушы органдарының резерві – 10 976 мың теңге сомасында бекітілсін.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Орал қалалық мәслихатының 14.12.2018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11.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71"/>
    <w:bookmarkStart w:name="z76" w:id="72"/>
    <w:p>
      <w:pPr>
        <w:spacing w:after="0"/>
        <w:ind w:left="0"/>
        <w:jc w:val="both"/>
      </w:pPr>
      <w:r>
        <w:rPr>
          <w:rFonts w:ascii="Times New Roman"/>
          <w:b w:val="false"/>
          <w:i w:val="false"/>
          <w:color w:val="000000"/>
          <w:sz w:val="28"/>
        </w:rPr>
        <w:t xml:space="preserve">
      12. 2018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2"/>
    <w:bookmarkStart w:name="z77" w:id="73"/>
    <w:p>
      <w:pPr>
        <w:spacing w:after="0"/>
        <w:ind w:left="0"/>
        <w:jc w:val="both"/>
      </w:pPr>
      <w:r>
        <w:rPr>
          <w:rFonts w:ascii="Times New Roman"/>
          <w:b w:val="false"/>
          <w:i w:val="false"/>
          <w:color w:val="000000"/>
          <w:sz w:val="28"/>
        </w:rPr>
        <w:t>
      13. Орал қалалық мәслихатының тұрақты комиссияларына әр тоқсан сайын бюджеттік бағдарламалар әкімшілерінің есебін тыңдау жүктелсін.</w:t>
      </w:r>
    </w:p>
    <w:bookmarkEnd w:id="73"/>
    <w:bookmarkStart w:name="z78" w:id="74"/>
    <w:p>
      <w:pPr>
        <w:spacing w:after="0"/>
        <w:ind w:left="0"/>
        <w:jc w:val="both"/>
      </w:pPr>
      <w:r>
        <w:rPr>
          <w:rFonts w:ascii="Times New Roman"/>
          <w:b w:val="false"/>
          <w:i w:val="false"/>
          <w:color w:val="000000"/>
          <w:sz w:val="28"/>
        </w:rPr>
        <w:t>
      14.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4"/>
    <w:bookmarkStart w:name="z79" w:id="75"/>
    <w:p>
      <w:pPr>
        <w:spacing w:after="0"/>
        <w:ind w:left="0"/>
        <w:jc w:val="both"/>
      </w:pPr>
      <w:r>
        <w:rPr>
          <w:rFonts w:ascii="Times New Roman"/>
          <w:b w:val="false"/>
          <w:i w:val="false"/>
          <w:color w:val="000000"/>
          <w:sz w:val="28"/>
        </w:rPr>
        <w:t>
      15. Осы шешім 2018 жылғы 1 қаңтардан бастап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1-қосымша</w:t>
            </w:r>
          </w:p>
        </w:tc>
      </w:tr>
    </w:tbl>
    <w:bookmarkStart w:name="z83" w:id="76"/>
    <w:p>
      <w:pPr>
        <w:spacing w:after="0"/>
        <w:ind w:left="0"/>
        <w:jc w:val="left"/>
      </w:pPr>
      <w:r>
        <w:rPr>
          <w:rFonts w:ascii="Times New Roman"/>
          <w:b/>
          <w:i w:val="false"/>
          <w:color w:val="000000"/>
        </w:rPr>
        <w:t xml:space="preserve"> 2018 жылға арналған қалалық бюджет</w:t>
      </w:r>
    </w:p>
    <w:bookmarkEnd w:id="7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14.12.2018 </w:t>
      </w:r>
      <w:r>
        <w:rPr>
          <w:rFonts w:ascii="Times New Roman"/>
          <w:b w:val="false"/>
          <w:i w:val="false"/>
          <w:color w:val="ff0000"/>
          <w:sz w:val="28"/>
        </w:rPr>
        <w:t>№ 27-2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32 409 366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20 101 417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2 935 218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1 832 556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2 121 374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2 121 374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33 562 501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16 472 440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11 136 305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11 011 384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10 212 222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1 838 908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8 653 310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4 854 266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4 460 858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2 020 438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810 164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3 109 880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2 172 573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4 919 037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7 559 579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2-қосымша</w:t>
            </w:r>
          </w:p>
        </w:tc>
      </w:tr>
    </w:tbl>
    <w:bookmarkStart w:name="z85" w:id="77"/>
    <w:p>
      <w:pPr>
        <w:spacing w:after="0"/>
        <w:ind w:left="0"/>
        <w:jc w:val="left"/>
      </w:pPr>
      <w:r>
        <w:rPr>
          <w:rFonts w:ascii="Times New Roman"/>
          <w:b/>
          <w:i w:val="false"/>
          <w:color w:val="000000"/>
        </w:rPr>
        <w:t xml:space="preserve"> 2019 жылға арналған қалалық бюджет</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163"/>
        <w:gridCol w:w="163"/>
        <w:gridCol w:w="5085"/>
        <w:gridCol w:w="4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21 121 988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20 524 671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6 984 215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6 984 215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1061"/>
        <w:gridCol w:w="1061"/>
        <w:gridCol w:w="110"/>
        <w:gridCol w:w="5629"/>
        <w:gridCol w:w="28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21 121 988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13 789 355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3 487 957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3 487 957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2 483 891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738 032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3-қосымша</w:t>
            </w:r>
          </w:p>
        </w:tc>
      </w:tr>
    </w:tbl>
    <w:bookmarkStart w:name="z87" w:id="78"/>
    <w:p>
      <w:pPr>
        <w:spacing w:after="0"/>
        <w:ind w:left="0"/>
        <w:jc w:val="left"/>
      </w:pPr>
      <w:r>
        <w:rPr>
          <w:rFonts w:ascii="Times New Roman"/>
          <w:b/>
          <w:i w:val="false"/>
          <w:color w:val="000000"/>
        </w:rPr>
        <w:t xml:space="preserve"> 2020 жылға арналған қалалық бюджет</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46"/>
        <w:gridCol w:w="689"/>
        <w:gridCol w:w="936"/>
        <w:gridCol w:w="936"/>
        <w:gridCol w:w="1553"/>
        <w:gridCol w:w="4962"/>
        <w:gridCol w:w="25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21 386 673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21 386 673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4-қосымша</w:t>
            </w:r>
          </w:p>
        </w:tc>
      </w:tr>
    </w:tbl>
    <w:bookmarkStart w:name="z89" w:id="79"/>
    <w:p>
      <w:pPr>
        <w:spacing w:after="0"/>
        <w:ind w:left="0"/>
        <w:jc w:val="left"/>
      </w:pPr>
      <w:r>
        <w:rPr>
          <w:rFonts w:ascii="Times New Roman"/>
          <w:b/>
          <w:i w:val="false"/>
          <w:color w:val="000000"/>
        </w:rPr>
        <w:t xml:space="preserve"> 2018 жылға арналған қалалық бюджетті орындау барысында секвестрге жатпайтын бюджеттік бағдарламалар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583"/>
        <w:gridCol w:w="2151"/>
        <w:gridCol w:w="2151"/>
        <w:gridCol w:w="1020"/>
        <w:gridCol w:w="1020"/>
        <w:gridCol w:w="33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