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dbab" w14:textId="175d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2017 жылға субсидиялауға жататын әлеуметтік маңызы бар шығынды маршруттар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2017 жылғы 12 сәуірдегі № 1061 қаулысы. Батыс Қазақстан облысының Әділет департаментінде 2017 жылғы 3 мамырда № 4786 болып тіркелді. Күші жойылды - Батыс Қазақстан облысы Орал қаласы әкімдігінің 2018 жылғы 12 шілдедегі № 1700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12.07.2018 </w:t>
      </w:r>
      <w:r>
        <w:rPr>
          <w:rFonts w:ascii="Times New Roman"/>
          <w:b w:val="false"/>
          <w:i w:val="false"/>
          <w:color w:val="ff0000"/>
          <w:sz w:val="28"/>
        </w:rPr>
        <w:t>№ 1700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Қазақстан Республикасының Заңдарын,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 2015 жылғы 24 ақпандағы Қазақстан Республикасы Инвестициялар және даму министрінің міндетін атқарушысының № 154 </w:t>
      </w:r>
      <w:r>
        <w:rPr>
          <w:rFonts w:ascii="Times New Roman"/>
          <w:b w:val="false"/>
          <w:i w:val="false"/>
          <w:color w:val="000000"/>
          <w:sz w:val="28"/>
        </w:rPr>
        <w:t>бұйрығын</w:t>
      </w:r>
      <w:r>
        <w:rPr>
          <w:rFonts w:ascii="Times New Roman"/>
          <w:b w:val="false"/>
          <w:i w:val="false"/>
          <w:color w:val="000000"/>
          <w:sz w:val="28"/>
        </w:rPr>
        <w:t xml:space="preserve"> (Қазақстан Республикасы Әділет министрлігінде 2015 жылғы 24 шілдедегі №11763 болып тіркелген) басшылыққа алып және әлеуметтік маңызы бар шығынды маршруттарды субсидиялау жөніндегі комиссияның ұсынымы негізінде,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2017 жылға субсидиялауға жататын әлеуметтік маңызы бар шығынды маршруттар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2016 жылғы 24 маусымдағы №1880 "Орал қаласы бойынша 2016 жылға субсидиялауға жататын ішкі су көлігіндегі әлеуметтік маңызы бар шығынды маршруттар тізбесін бекіту туралы" (Нормативтік құқықтық актілерде мемлекеттік тіркеу тізілімінде №4489 тіркелген, 2016 жылғы 28 шілдедегі "Жайық үні-Жизнь города"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қаласының жолаушы көлігі және автомобиль жолдары бөлімі" мемлекеттік мекемесі (Қ.Мұхамбетқалиев) осы қаулының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Р.Закаринге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2017 жылғы 12 сәуірдегі</w:t>
            </w:r>
            <w:r>
              <w:br/>
            </w:r>
            <w:r>
              <w:rPr>
                <w:rFonts w:ascii="Times New Roman"/>
                <w:b w:val="false"/>
                <w:i w:val="false"/>
                <w:color w:val="000000"/>
                <w:sz w:val="20"/>
              </w:rPr>
              <w:t>№ 1061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Орал қаласы бойынша 2017 жылға субсидиялауға жататын әлеуметтік маңызы бар шығынды маршруттар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7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атауы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"Учужный затон" бау-бақша серіктестігі</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"Барбастау" бау-бақша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