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17c1" w14:textId="f211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жасыл екпелерді күтіп-ұстау және қорғау Қағидаларын, қалалар мен елді мекендердің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26 маусымдағы № 11-5 шешімі. Батыс Қазақстан облысының Әділет департаментінде 2017 жылғы 27 шілдеде № 4873 болып тіркелді. Күші жойылды - Батыс Қазақстан облыстық мәслихатының 2019 жылғы 28 тамыздағы № 28-7 шешімімен</w:t>
      </w:r>
    </w:p>
    <w:p>
      <w:pPr>
        <w:spacing w:after="0"/>
        <w:ind w:left="0"/>
        <w:jc w:val="both"/>
      </w:pPr>
      <w:r>
        <w:rPr>
          <w:rFonts w:ascii="Times New Roman"/>
          <w:b w:val="false"/>
          <w:i w:val="false"/>
          <w:color w:val="ff0000"/>
          <w:sz w:val="28"/>
        </w:rPr>
        <w:t xml:space="preserve">
      Күші жойылды - Батыс Қазақстан облыстық мәслихатының 28.08.2019 </w:t>
      </w:r>
      <w:r>
        <w:rPr>
          <w:rFonts w:ascii="Times New Roman"/>
          <w:b w:val="false"/>
          <w:i w:val="false"/>
          <w:color w:val="ff0000"/>
          <w:sz w:val="28"/>
        </w:rPr>
        <w:t>№ 28-7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20 наурыздағы №235 "Жасыл екпелерді күтіп-ұстаудың және қорғаудың үлгілік қағидаларын, қалалар және елді мекендердің аумақтарын абаттандырудың қағидаларын бекіту туралы" (Қазақстан Республикасы Әділет министрлігінде 2015 жылы 29 сәуірде №10886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облысының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Батыс Қазақстан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2. Батыс Қазақстан облыстық мәслихатының 2015 жылғы 28 тамыздағы №26-4 "Батыс Қазақстан облысының жасыл екпелерді күтіп-ұстау және қорғау, қалалардың және елді мекендердің аумақтарын абаттандырудың Қағидасын бекіту туралы" (Нормативтік құқықтық актілерді мемлекеттік тіркеу тізілімінде №4074 тіркелген, 2015 жылы 22 қазанда "Орал өңірі"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4"/>
    <w:bookmarkStart w:name="z8" w:id="5"/>
    <w:p>
      <w:pPr>
        <w:spacing w:after="0"/>
        <w:ind w:left="0"/>
        <w:jc w:val="both"/>
      </w:pPr>
      <w:r>
        <w:rPr>
          <w:rFonts w:ascii="Times New Roman"/>
          <w:b w:val="false"/>
          <w:i w:val="false"/>
          <w:color w:val="000000"/>
          <w:sz w:val="28"/>
        </w:rPr>
        <w:t>
      3. Батыс Қазақстан облыстық мәслихаты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А.Амирханян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маусымдағы</w:t>
            </w:r>
            <w:r>
              <w:br/>
            </w:r>
            <w:r>
              <w:rPr>
                <w:rFonts w:ascii="Times New Roman"/>
                <w:b w:val="false"/>
                <w:i w:val="false"/>
                <w:color w:val="000000"/>
                <w:sz w:val="20"/>
              </w:rPr>
              <w:t>№ 11-5</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Батыс Қазақстан облысының жасыл екпелерді күтіп-ұстау және қорғау қағидалары</w:t>
      </w:r>
      <w:r>
        <w:br/>
      </w:r>
      <w:r>
        <w:rPr>
          <w:rFonts w:ascii="Times New Roman"/>
          <w:b/>
          <w:i w:val="false"/>
          <w:color w:val="000000"/>
        </w:rPr>
        <w:t>1. Жалпы ережелер</w:t>
      </w:r>
    </w:p>
    <w:bookmarkEnd w:id="7"/>
    <w:bookmarkStart w:name="z14" w:id="8"/>
    <w:p>
      <w:pPr>
        <w:spacing w:after="0"/>
        <w:ind w:left="0"/>
        <w:jc w:val="both"/>
      </w:pPr>
      <w:r>
        <w:rPr>
          <w:rFonts w:ascii="Times New Roman"/>
          <w:b w:val="false"/>
          <w:i w:val="false"/>
          <w:color w:val="000000"/>
          <w:sz w:val="28"/>
        </w:rPr>
        <w:t xml:space="preserve">
      1. Осы Батыс Қазақстан облысының жасыл екпелерді күтіп-ұстау және қорғау қағидалары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2007 жылғы 9 қаңтардағы Экология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386-бабына</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Ұлттық экономика министрінің 2015 жылғы 20 наурыздағы №235 "Жасыл екпелерді күтіп-ұстаудың және қорғаудың үлгілік қағидаларын, қалалар және елді мекендердің аумақтарын абаттандырудың қағидаларын бекіту туралы" (Қазақстан Республикасы Әділет министрлігінде 2015 жылы 29 сәуірде №10886 тіркелді)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8"/>
    <w:bookmarkStart w:name="z15" w:id="9"/>
    <w:p>
      <w:pPr>
        <w:spacing w:after="0"/>
        <w:ind w:left="0"/>
        <w:jc w:val="both"/>
      </w:pPr>
      <w:r>
        <w:rPr>
          <w:rFonts w:ascii="Times New Roman"/>
          <w:b w:val="false"/>
          <w:i w:val="false"/>
          <w:color w:val="000000"/>
          <w:sz w:val="28"/>
        </w:rPr>
        <w:t>
      Қағидалар бұрыннан бар жеке тұрғын үй, азаматтардың саяжай учаскелеріне, жеке меншік қосалқы шаруашылық және мемлекеттік орман қоры учаскелеріне және республикалық маңызы бар ерекше қорғалатын табиғи аумақтарға қолданылмайды.</w:t>
      </w:r>
    </w:p>
    <w:bookmarkEnd w:id="9"/>
    <w:bookmarkStart w:name="z16" w:id="10"/>
    <w:p>
      <w:pPr>
        <w:spacing w:after="0"/>
        <w:ind w:left="0"/>
        <w:jc w:val="both"/>
      </w:pPr>
      <w:r>
        <w:rPr>
          <w:rFonts w:ascii="Times New Roman"/>
          <w:b w:val="false"/>
          <w:i w:val="false"/>
          <w:color w:val="000000"/>
          <w:sz w:val="28"/>
        </w:rPr>
        <w:t>
      2. Қағидалар Батыс Қазақстан облысының жасыл екпелерді күтіп-ұстау және қорғау саласындағы тәртіпті айқындайды және қатынастарды реттейді, меншік нысанына қарамастан барлық жеке және заңды тұлғаларға қолданылады.</w:t>
      </w:r>
    </w:p>
    <w:bookmarkEnd w:id="10"/>
    <w:bookmarkStart w:name="z17"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2"/>
    <w:bookmarkStart w:name="z19" w:id="13"/>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 (бұдан әрі – Рұқсаттар туралы Заң) </w:t>
      </w:r>
      <w:r>
        <w:rPr>
          <w:rFonts w:ascii="Times New Roman"/>
          <w:b w:val="false"/>
          <w:i w:val="false"/>
          <w:color w:val="000000"/>
          <w:sz w:val="28"/>
        </w:rPr>
        <w:t>2–қосымшасының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(қайта отырғызу) бойынша жұмыс;</w:t>
      </w:r>
    </w:p>
    <w:bookmarkEnd w:id="13"/>
    <w:bookmarkStart w:name="z20" w:id="14"/>
    <w:p>
      <w:pPr>
        <w:spacing w:after="0"/>
        <w:ind w:left="0"/>
        <w:jc w:val="both"/>
      </w:pPr>
      <w:r>
        <w:rPr>
          <w:rFonts w:ascii="Times New Roman"/>
          <w:b w:val="false"/>
          <w:i w:val="false"/>
          <w:color w:val="000000"/>
          <w:sz w:val="28"/>
        </w:rPr>
        <w:t>
      3)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4"/>
    <w:bookmarkStart w:name="z21" w:id="15"/>
    <w:p>
      <w:pPr>
        <w:spacing w:after="0"/>
        <w:ind w:left="0"/>
        <w:jc w:val="both"/>
      </w:pPr>
      <w:r>
        <w:rPr>
          <w:rFonts w:ascii="Times New Roman"/>
          <w:b w:val="false"/>
          <w:i w:val="false"/>
          <w:color w:val="000000"/>
          <w:sz w:val="28"/>
        </w:rPr>
        <w:t>
      4)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22" w:id="16"/>
    <w:p>
      <w:pPr>
        <w:spacing w:after="0"/>
        <w:ind w:left="0"/>
        <w:jc w:val="both"/>
      </w:pPr>
      <w:r>
        <w:rPr>
          <w:rFonts w:ascii="Times New Roman"/>
          <w:b w:val="false"/>
          <w:i w:val="false"/>
          <w:color w:val="000000"/>
          <w:sz w:val="28"/>
        </w:rPr>
        <w:t>
      5)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6"/>
    <w:bookmarkStart w:name="z23" w:id="17"/>
    <w:p>
      <w:pPr>
        <w:spacing w:after="0"/>
        <w:ind w:left="0"/>
        <w:jc w:val="both"/>
      </w:pPr>
      <w:r>
        <w:rPr>
          <w:rFonts w:ascii="Times New Roman"/>
          <w:b w:val="false"/>
          <w:i w:val="false"/>
          <w:color w:val="000000"/>
          <w:sz w:val="28"/>
        </w:rPr>
        <w:t>
      6) жасыл алқап – түрлік құрамына қарамастан кемінде 0,125 гектар аумақта кемінде 50 дана ағашы бар көгалдандырылған аумақ;</w:t>
      </w:r>
    </w:p>
    <w:bookmarkEnd w:id="17"/>
    <w:bookmarkStart w:name="z24" w:id="18"/>
    <w:p>
      <w:pPr>
        <w:spacing w:after="0"/>
        <w:ind w:left="0"/>
        <w:jc w:val="both"/>
      </w:pPr>
      <w:r>
        <w:rPr>
          <w:rFonts w:ascii="Times New Roman"/>
          <w:b w:val="false"/>
          <w:i w:val="false"/>
          <w:color w:val="000000"/>
          <w:sz w:val="28"/>
        </w:rPr>
        <w:t xml:space="preserve">
      7) жасыл екпелер –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8"/>
    <w:bookmarkStart w:name="z25" w:id="19"/>
    <w:p>
      <w:pPr>
        <w:spacing w:after="0"/>
        <w:ind w:left="0"/>
        <w:jc w:val="both"/>
      </w:pPr>
      <w:r>
        <w:rPr>
          <w:rFonts w:ascii="Times New Roman"/>
          <w:b w:val="false"/>
          <w:i w:val="false"/>
          <w:color w:val="000000"/>
          <w:sz w:val="28"/>
        </w:rPr>
        <w:t>
      8) жасыл екпелерді жою – жасыл екпелердің өсуінің тоқтауына әкелетін зақымдану;</w:t>
      </w:r>
    </w:p>
    <w:bookmarkEnd w:id="19"/>
    <w:bookmarkStart w:name="z26" w:id="20"/>
    <w:p>
      <w:pPr>
        <w:spacing w:after="0"/>
        <w:ind w:left="0"/>
        <w:jc w:val="both"/>
      </w:pPr>
      <w:r>
        <w:rPr>
          <w:rFonts w:ascii="Times New Roman"/>
          <w:b w:val="false"/>
          <w:i w:val="false"/>
          <w:color w:val="000000"/>
          <w:sz w:val="28"/>
        </w:rPr>
        <w:t>
      9)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0"/>
    <w:bookmarkStart w:name="z27" w:id="21"/>
    <w:p>
      <w:pPr>
        <w:spacing w:after="0"/>
        <w:ind w:left="0"/>
        <w:jc w:val="both"/>
      </w:pPr>
      <w:r>
        <w:rPr>
          <w:rFonts w:ascii="Times New Roman"/>
          <w:b w:val="false"/>
          <w:i w:val="false"/>
          <w:color w:val="000000"/>
          <w:sz w:val="28"/>
        </w:rPr>
        <w:t>
      10)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1"/>
    <w:bookmarkStart w:name="z28" w:id="22"/>
    <w:p>
      <w:pPr>
        <w:spacing w:after="0"/>
        <w:ind w:left="0"/>
        <w:jc w:val="both"/>
      </w:pPr>
      <w:r>
        <w:rPr>
          <w:rFonts w:ascii="Times New Roman"/>
          <w:b w:val="false"/>
          <w:i w:val="false"/>
          <w:color w:val="000000"/>
          <w:sz w:val="28"/>
        </w:rPr>
        <w:t>
      11)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p>
    <w:bookmarkEnd w:id="22"/>
    <w:bookmarkStart w:name="z29" w:id="23"/>
    <w:p>
      <w:pPr>
        <w:spacing w:after="0"/>
        <w:ind w:left="0"/>
        <w:jc w:val="both"/>
      </w:pPr>
      <w:r>
        <w:rPr>
          <w:rFonts w:ascii="Times New Roman"/>
          <w:b w:val="false"/>
          <w:i w:val="false"/>
          <w:color w:val="000000"/>
          <w:sz w:val="28"/>
        </w:rPr>
        <w:t>
      12) жасыл екпелерді түгендеу (тал басын санау) – көгалдандыру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3"/>
    <w:bookmarkStart w:name="z30" w:id="24"/>
    <w:p>
      <w:pPr>
        <w:spacing w:after="0"/>
        <w:ind w:left="0"/>
        <w:jc w:val="both"/>
      </w:pPr>
      <w:r>
        <w:rPr>
          <w:rFonts w:ascii="Times New Roman"/>
          <w:b w:val="false"/>
          <w:i w:val="false"/>
          <w:color w:val="000000"/>
          <w:sz w:val="28"/>
        </w:rPr>
        <w:t>
      13) жасыл екпелер тізілімі – жасыл екпелердің типтері, түрлік құрамы, алаңының көлемі, жай-күйі және орналасуы туралы деректер жиынтығы;</w:t>
      </w:r>
    </w:p>
    <w:bookmarkEnd w:id="24"/>
    <w:bookmarkStart w:name="z31" w:id="25"/>
    <w:p>
      <w:pPr>
        <w:spacing w:after="0"/>
        <w:ind w:left="0"/>
        <w:jc w:val="both"/>
      </w:pPr>
      <w:r>
        <w:rPr>
          <w:rFonts w:ascii="Times New Roman"/>
          <w:b w:val="false"/>
          <w:i w:val="false"/>
          <w:color w:val="000000"/>
          <w:sz w:val="28"/>
        </w:rPr>
        <w:t>
      14)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bookmarkEnd w:id="25"/>
    <w:bookmarkStart w:name="z32" w:id="26"/>
    <w:p>
      <w:pPr>
        <w:spacing w:after="0"/>
        <w:ind w:left="0"/>
        <w:jc w:val="both"/>
      </w:pPr>
      <w:r>
        <w:rPr>
          <w:rFonts w:ascii="Times New Roman"/>
          <w:b w:val="false"/>
          <w:i w:val="false"/>
          <w:color w:val="000000"/>
          <w:sz w:val="28"/>
        </w:rPr>
        <w:t>
      15)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bookmarkEnd w:id="26"/>
    <w:bookmarkStart w:name="z33" w:id="27"/>
    <w:p>
      <w:pPr>
        <w:spacing w:after="0"/>
        <w:ind w:left="0"/>
        <w:jc w:val="both"/>
      </w:pPr>
      <w:r>
        <w:rPr>
          <w:rFonts w:ascii="Times New Roman"/>
          <w:b w:val="false"/>
          <w:i w:val="false"/>
          <w:color w:val="000000"/>
          <w:sz w:val="28"/>
        </w:rPr>
        <w:t>
      16) күтіп-баптау– өсімдіктердің жерасты бөлігін және топырағын күтіп-баптау (қоректендіру, суару, қопсыту және өзге де іс-әрекеттер);</w:t>
      </w:r>
    </w:p>
    <w:bookmarkEnd w:id="27"/>
    <w:bookmarkStart w:name="z34" w:id="28"/>
    <w:p>
      <w:pPr>
        <w:spacing w:after="0"/>
        <w:ind w:left="0"/>
        <w:jc w:val="both"/>
      </w:pPr>
      <w:r>
        <w:rPr>
          <w:rFonts w:ascii="Times New Roman"/>
          <w:b w:val="false"/>
          <w:i w:val="false"/>
          <w:color w:val="000000"/>
          <w:sz w:val="28"/>
        </w:rPr>
        <w:t>
      17)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санитариялық кесуге ұшыраған ағаштарды отырғызу жоспары;</w:t>
      </w:r>
    </w:p>
    <w:bookmarkEnd w:id="28"/>
    <w:bookmarkStart w:name="z35" w:id="29"/>
    <w:p>
      <w:pPr>
        <w:spacing w:after="0"/>
        <w:ind w:left="0"/>
        <w:jc w:val="both"/>
      </w:pPr>
      <w:r>
        <w:rPr>
          <w:rFonts w:ascii="Times New Roman"/>
          <w:b w:val="false"/>
          <w:i w:val="false"/>
          <w:color w:val="000000"/>
          <w:sz w:val="28"/>
        </w:rPr>
        <w:t>
      18) өтемдiк отырғызу – уәкілетті орган дендрологиялық жоспарға сәйкес айқындаған арнайы учаскелерде кесілген ағаштардың орнына отырғызу;</w:t>
      </w:r>
    </w:p>
    <w:bookmarkEnd w:id="29"/>
    <w:bookmarkStart w:name="z36" w:id="30"/>
    <w:p>
      <w:pPr>
        <w:spacing w:after="0"/>
        <w:ind w:left="0"/>
        <w:jc w:val="both"/>
      </w:pPr>
      <w:r>
        <w:rPr>
          <w:rFonts w:ascii="Times New Roman"/>
          <w:b w:val="false"/>
          <w:i w:val="false"/>
          <w:color w:val="000000"/>
          <w:sz w:val="28"/>
        </w:rPr>
        <w:t>
      19)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0"/>
    <w:bookmarkStart w:name="z37" w:id="31"/>
    <w:p>
      <w:pPr>
        <w:spacing w:after="0"/>
        <w:ind w:left="0"/>
        <w:jc w:val="both"/>
      </w:pPr>
      <w:r>
        <w:rPr>
          <w:rFonts w:ascii="Times New Roman"/>
          <w:b w:val="false"/>
          <w:i w:val="false"/>
          <w:color w:val="000000"/>
          <w:sz w:val="28"/>
        </w:rPr>
        <w:t>
      20)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1"/>
    <w:bookmarkStart w:name="z38" w:id="32"/>
    <w:p>
      <w:pPr>
        <w:spacing w:after="0"/>
        <w:ind w:left="0"/>
        <w:jc w:val="both"/>
      </w:pPr>
      <w:r>
        <w:rPr>
          <w:rFonts w:ascii="Times New Roman"/>
          <w:b w:val="false"/>
          <w:i w:val="false"/>
          <w:color w:val="000000"/>
          <w:sz w:val="28"/>
        </w:rPr>
        <w:t>
      21)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39" w:id="33"/>
    <w:p>
      <w:pPr>
        <w:spacing w:after="0"/>
        <w:ind w:left="0"/>
        <w:jc w:val="both"/>
      </w:pPr>
      <w:r>
        <w:rPr>
          <w:rFonts w:ascii="Times New Roman"/>
          <w:b w:val="false"/>
          <w:i w:val="false"/>
          <w:color w:val="000000"/>
          <w:sz w:val="28"/>
        </w:rPr>
        <w:t>
      22)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3"/>
    <w:bookmarkStart w:name="z40" w:id="34"/>
    <w:p>
      <w:pPr>
        <w:spacing w:after="0"/>
        <w:ind w:left="0"/>
        <w:jc w:val="both"/>
      </w:pPr>
      <w:r>
        <w:rPr>
          <w:rFonts w:ascii="Times New Roman"/>
          <w:b w:val="false"/>
          <w:i w:val="false"/>
          <w:color w:val="000000"/>
          <w:sz w:val="28"/>
        </w:rPr>
        <w:t>
      23) ұйым – жасыл желектерді күтіп-ұстау және қорғау саласында маманданып жүрген жеке немесе заңды тұлға;</w:t>
      </w:r>
    </w:p>
    <w:bookmarkEnd w:id="34"/>
    <w:bookmarkStart w:name="z41" w:id="35"/>
    <w:p>
      <w:pPr>
        <w:spacing w:after="0"/>
        <w:ind w:left="0"/>
        <w:jc w:val="both"/>
      </w:pPr>
      <w:r>
        <w:rPr>
          <w:rFonts w:ascii="Times New Roman"/>
          <w:b w:val="false"/>
          <w:i w:val="false"/>
          <w:color w:val="000000"/>
          <w:sz w:val="28"/>
        </w:rPr>
        <w:t>
      24)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5"/>
    <w:bookmarkStart w:name="z42" w:id="36"/>
    <w:p>
      <w:pPr>
        <w:spacing w:after="0"/>
        <w:ind w:left="0"/>
        <w:jc w:val="both"/>
      </w:pPr>
      <w:r>
        <w:rPr>
          <w:rFonts w:ascii="Times New Roman"/>
          <w:b w:val="false"/>
          <w:i w:val="false"/>
          <w:color w:val="000000"/>
          <w:sz w:val="28"/>
        </w:rPr>
        <w:t>
      25) шағын сәулеттік нысандар – декоративтік сипаттағы және іс жүзінде пайдаланылатын объектілер (мүсiндер, субұрқақтар, барельефтер, гүл</w:t>
      </w:r>
    </w:p>
    <w:bookmarkEnd w:id="36"/>
    <w:bookmarkStart w:name="z43" w:id="37"/>
    <w:p>
      <w:pPr>
        <w:spacing w:after="0"/>
        <w:ind w:left="0"/>
        <w:jc w:val="both"/>
      </w:pPr>
      <w:r>
        <w:rPr>
          <w:rFonts w:ascii="Times New Roman"/>
          <w:b w:val="false"/>
          <w:i w:val="false"/>
          <w:color w:val="000000"/>
          <w:sz w:val="28"/>
        </w:rPr>
        <w:t>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37"/>
    <w:bookmarkStart w:name="z44" w:id="38"/>
    <w:p>
      <w:pPr>
        <w:spacing w:after="0"/>
        <w:ind w:left="0"/>
        <w:jc w:val="both"/>
      </w:pPr>
      <w:r>
        <w:rPr>
          <w:rFonts w:ascii="Times New Roman"/>
          <w:b w:val="false"/>
          <w:i w:val="false"/>
          <w:color w:val="000000"/>
          <w:sz w:val="28"/>
        </w:rPr>
        <w:t>
      26)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9"/>
    <w:p>
      <w:pPr>
        <w:spacing w:after="0"/>
        <w:ind w:left="0"/>
        <w:jc w:val="left"/>
      </w:pPr>
      <w:r>
        <w:rPr>
          <w:rFonts w:ascii="Times New Roman"/>
          <w:b/>
          <w:i w:val="false"/>
          <w:color w:val="000000"/>
        </w:rPr>
        <w:t xml:space="preserve"> 2. Жасыл екпелерді күтіп-ұстау және қорғау шаралары</w:t>
      </w:r>
    </w:p>
    <w:bookmarkEnd w:id="39"/>
    <w:bookmarkStart w:name="z46" w:id="40"/>
    <w:p>
      <w:pPr>
        <w:spacing w:after="0"/>
        <w:ind w:left="0"/>
        <w:jc w:val="both"/>
      </w:pPr>
      <w:r>
        <w:rPr>
          <w:rFonts w:ascii="Times New Roman"/>
          <w:b w:val="false"/>
          <w:i w:val="false"/>
          <w:color w:val="000000"/>
          <w:sz w:val="28"/>
        </w:rPr>
        <w:t>
      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қорғалуы тиіс бiрыңғай жасыл қорын құрады.</w:t>
      </w:r>
    </w:p>
    <w:bookmarkEnd w:id="40"/>
    <w:bookmarkStart w:name="z47" w:id="41"/>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1"/>
    <w:bookmarkStart w:name="z48" w:id="42"/>
    <w:p>
      <w:pPr>
        <w:spacing w:after="0"/>
        <w:ind w:left="0"/>
        <w:jc w:val="both"/>
      </w:pPr>
      <w:r>
        <w:rPr>
          <w:rFonts w:ascii="Times New Roman"/>
          <w:b w:val="false"/>
          <w:i w:val="false"/>
          <w:color w:val="000000"/>
          <w:sz w:val="28"/>
        </w:rPr>
        <w:t>
      6. Нысандарды жобалау және салу кезінде нысан құрылысын салуға бөлінген жер телімінің аумағын көгалдандыруды қарастыру қажет, сондай-ақ объектілердің меншік иелеріне қарамастан, жасыл екпелерді күтіп-ұстау және қорғау бойынша жұмыстарды жеке және заңды тұлғалар жүзеге асырады.</w:t>
      </w:r>
    </w:p>
    <w:bookmarkEnd w:id="42"/>
    <w:bookmarkStart w:name="z49" w:id="43"/>
    <w:p>
      <w:pPr>
        <w:spacing w:after="0"/>
        <w:ind w:left="0"/>
        <w:jc w:val="both"/>
      </w:pPr>
      <w:r>
        <w:rPr>
          <w:rFonts w:ascii="Times New Roman"/>
          <w:b w:val="false"/>
          <w:i w:val="false"/>
          <w:color w:val="000000"/>
          <w:sz w:val="28"/>
        </w:rPr>
        <w:t>
      7. Жобалау (жобалау-сметалық) құжаттамасында көзделген аумақтардағы көгалдандыру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8. Жасыл екпелерді күтіп-ұстау мыналарды қамтиды:</w:t>
      </w:r>
    </w:p>
    <w:bookmarkEnd w:id="44"/>
    <w:bookmarkStart w:name="z51" w:id="45"/>
    <w:p>
      <w:pPr>
        <w:spacing w:after="0"/>
        <w:ind w:left="0"/>
        <w:jc w:val="both"/>
      </w:pPr>
      <w:r>
        <w:rPr>
          <w:rFonts w:ascii="Times New Roman"/>
          <w:b w:val="false"/>
          <w:i w:val="false"/>
          <w:color w:val="000000"/>
          <w:sz w:val="28"/>
        </w:rPr>
        <w:t>
      1) жасыл екпелерді отырғызу;</w:t>
      </w:r>
    </w:p>
    <w:bookmarkEnd w:id="45"/>
    <w:bookmarkStart w:name="z52" w:id="4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6"/>
    <w:bookmarkStart w:name="z53" w:id="47"/>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7"/>
    <w:bookmarkStart w:name="z54" w:id="48"/>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48"/>
    <w:bookmarkStart w:name="z55" w:id="49"/>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49"/>
    <w:bookmarkStart w:name="z56" w:id="50"/>
    <w:p>
      <w:pPr>
        <w:spacing w:after="0"/>
        <w:ind w:left="0"/>
        <w:jc w:val="both"/>
      </w:pPr>
      <w:r>
        <w:rPr>
          <w:rFonts w:ascii="Times New Roman"/>
          <w:b w:val="false"/>
          <w:i w:val="false"/>
          <w:color w:val="000000"/>
          <w:sz w:val="28"/>
        </w:rPr>
        <w:t>
      6) тыңайтқыштар салу;</w:t>
      </w:r>
    </w:p>
    <w:bookmarkEnd w:id="50"/>
    <w:bookmarkStart w:name="z57" w:id="51"/>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9.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2"/>
    <w:bookmarkStart w:name="z59" w:id="53"/>
    <w:p>
      <w:pPr>
        <w:spacing w:after="0"/>
        <w:ind w:left="0"/>
        <w:jc w:val="both"/>
      </w:pPr>
      <w:r>
        <w:rPr>
          <w:rFonts w:ascii="Times New Roman"/>
          <w:b w:val="false"/>
          <w:i w:val="false"/>
          <w:color w:val="000000"/>
          <w:sz w:val="28"/>
        </w:rPr>
        <w:t>
      10. Ағаштарды жасарту және қалың өскен ағаштарды сирету іс-шаралар вегетация басталғанға дейін немесе күздің соңында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11.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4"/>
    <w:bookmarkStart w:name="z61" w:id="55"/>
    <w:p>
      <w:pPr>
        <w:spacing w:after="0"/>
        <w:ind w:left="0"/>
        <w:jc w:val="both"/>
      </w:pPr>
      <w:r>
        <w:rPr>
          <w:rFonts w:ascii="Times New Roman"/>
          <w:b w:val="false"/>
          <w:i w:val="false"/>
          <w:color w:val="000000"/>
          <w:sz w:val="28"/>
        </w:rPr>
        <w:t xml:space="preserve">
      12. Құрылыс салуға немесе басқа да жұмыстар жүргiзуге бөлiнетін учаскелерде жасыл екпелерді сақтау мүмкiн болмаған жағдайда, ағаштарды кесу (қайта отырғызу)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55"/>
    <w:bookmarkStart w:name="z62" w:id="56"/>
    <w:p>
      <w:pPr>
        <w:spacing w:after="0"/>
        <w:ind w:left="0"/>
        <w:jc w:val="both"/>
      </w:pPr>
      <w:r>
        <w:rPr>
          <w:rFonts w:ascii="Times New Roman"/>
          <w:b w:val="false"/>
          <w:i w:val="false"/>
          <w:color w:val="000000"/>
          <w:sz w:val="28"/>
        </w:rPr>
        <w:t xml:space="preserve">
      13. Қоршаған ортаны қорғау және қалпына келтіруді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азаматтар, лауазымды және заңды тұлғалар жүзеге асырады.</w:t>
      </w:r>
    </w:p>
    <w:bookmarkEnd w:id="56"/>
    <w:bookmarkStart w:name="z63" w:id="57"/>
    <w:p>
      <w:pPr>
        <w:spacing w:after="0"/>
        <w:ind w:left="0"/>
        <w:jc w:val="both"/>
      </w:pPr>
      <w:r>
        <w:rPr>
          <w:rFonts w:ascii="Times New Roman"/>
          <w:b w:val="false"/>
          <w:i w:val="false"/>
          <w:color w:val="000000"/>
          <w:sz w:val="28"/>
        </w:rPr>
        <w:t>
      14. Жасыл екпелердің барлық түрі есепке алынады.</w:t>
      </w:r>
    </w:p>
    <w:bookmarkEnd w:id="57"/>
    <w:bookmarkStart w:name="z64" w:id="58"/>
    <w:p>
      <w:pPr>
        <w:spacing w:after="0"/>
        <w:ind w:left="0"/>
        <w:jc w:val="both"/>
      </w:pPr>
      <w:r>
        <w:rPr>
          <w:rFonts w:ascii="Times New Roman"/>
          <w:b w:val="false"/>
          <w:i w:val="false"/>
          <w:color w:val="000000"/>
          <w:sz w:val="28"/>
        </w:rPr>
        <w:t xml:space="preserve">
      15. Жасыл екпелерді есепке алу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 патологиялық зерттеу арқылы жүзеге асырылады.</w:t>
      </w:r>
    </w:p>
    <w:bookmarkEnd w:id="58"/>
    <w:bookmarkStart w:name="z65" w:id="59"/>
    <w:p>
      <w:pPr>
        <w:spacing w:after="0"/>
        <w:ind w:left="0"/>
        <w:jc w:val="both"/>
      </w:pPr>
      <w:r>
        <w:rPr>
          <w:rFonts w:ascii="Times New Roman"/>
          <w:b w:val="false"/>
          <w:i w:val="false"/>
          <w:color w:val="000000"/>
          <w:sz w:val="28"/>
        </w:rPr>
        <w:t>
      16. Уәкілетті орган жасыл екпелер тізілімін және оларды есепке алуды жүргізеді.</w:t>
      </w:r>
    </w:p>
    <w:bookmarkEnd w:id="59"/>
    <w:bookmarkStart w:name="z66" w:id="60"/>
    <w:p>
      <w:pPr>
        <w:spacing w:after="0"/>
        <w:ind w:left="0"/>
        <w:jc w:val="both"/>
      </w:pPr>
      <w:r>
        <w:rPr>
          <w:rFonts w:ascii="Times New Roman"/>
          <w:b w:val="false"/>
          <w:i w:val="false"/>
          <w:color w:val="000000"/>
          <w:sz w:val="28"/>
        </w:rPr>
        <w:t>
      17. Жасыл екпелерді есепке алу нәтижесін көрсететін құжат ресімделген түгендеу жән орман-патологиялық зерттеу материалдары, сондай-ақ дендрологиялық жоспар болып табылады.</w:t>
      </w:r>
    </w:p>
    <w:bookmarkEnd w:id="60"/>
    <w:bookmarkStart w:name="z67" w:id="61"/>
    <w:p>
      <w:pPr>
        <w:spacing w:after="0"/>
        <w:ind w:left="0"/>
        <w:jc w:val="both"/>
      </w:pPr>
      <w:r>
        <w:rPr>
          <w:rFonts w:ascii="Times New Roman"/>
          <w:b w:val="false"/>
          <w:i w:val="false"/>
          <w:color w:val="000000"/>
          <w:sz w:val="28"/>
        </w:rPr>
        <w:t>
      18.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19.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2"/>
    <w:bookmarkStart w:name="z69" w:id="63"/>
    <w:p>
      <w:pPr>
        <w:spacing w:after="0"/>
        <w:ind w:left="0"/>
        <w:jc w:val="both"/>
      </w:pPr>
      <w:r>
        <w:rPr>
          <w:rFonts w:ascii="Times New Roman"/>
          <w:b w:val="false"/>
          <w:i w:val="false"/>
          <w:color w:val="000000"/>
          <w:sz w:val="28"/>
        </w:rPr>
        <w:t>
      20.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қаржысы есебінен жүргізіледі.</w:t>
      </w:r>
    </w:p>
    <w:bookmarkEnd w:id="63"/>
    <w:bookmarkStart w:name="z70" w:id="64"/>
    <w:p>
      <w:pPr>
        <w:spacing w:after="0"/>
        <w:ind w:left="0"/>
        <w:jc w:val="left"/>
      </w:pPr>
      <w:r>
        <w:rPr>
          <w:rFonts w:ascii="Times New Roman"/>
          <w:b/>
          <w:i w:val="false"/>
          <w:color w:val="000000"/>
        </w:rPr>
        <w:t xml:space="preserve"> 3. Ағаштарды кесу (қайта отырғызу), санитариялық кесу</w:t>
      </w:r>
    </w:p>
    <w:bookmarkEnd w:id="64"/>
    <w:bookmarkStart w:name="z71" w:id="65"/>
    <w:p>
      <w:pPr>
        <w:spacing w:after="0"/>
        <w:ind w:left="0"/>
        <w:jc w:val="both"/>
      </w:pPr>
      <w:r>
        <w:rPr>
          <w:rFonts w:ascii="Times New Roman"/>
          <w:b w:val="false"/>
          <w:i w:val="false"/>
          <w:color w:val="000000"/>
          <w:sz w:val="28"/>
        </w:rPr>
        <w:t>
      21. Ағаштарды кесу (қайта отырғызу) мынадай:</w:t>
      </w:r>
    </w:p>
    <w:bookmarkEnd w:id="65"/>
    <w:bookmarkStart w:name="z72" w:id="66"/>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объектілерін орналастыру үшін жағдайлар жасалуын қамтамасыз ету;</w:t>
      </w:r>
    </w:p>
    <w:bookmarkEnd w:id="66"/>
    <w:bookmarkStart w:name="z73" w:id="67"/>
    <w:p>
      <w:pPr>
        <w:spacing w:after="0"/>
        <w:ind w:left="0"/>
        <w:jc w:val="both"/>
      </w:pPr>
      <w:r>
        <w:rPr>
          <w:rFonts w:ascii="Times New Roman"/>
          <w:b w:val="false"/>
          <w:i w:val="false"/>
          <w:color w:val="000000"/>
          <w:sz w:val="28"/>
        </w:rPr>
        <w:t>
      2) инженерлік абаттандыру объектілеріне, жерүсті коммуникацияларына қызмет көрсету;</w:t>
      </w:r>
    </w:p>
    <w:bookmarkEnd w:id="67"/>
    <w:bookmarkStart w:name="z74" w:id="68"/>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68"/>
    <w:bookmarkStart w:name="z75" w:id="69"/>
    <w:p>
      <w:pPr>
        <w:spacing w:after="0"/>
        <w:ind w:left="0"/>
        <w:jc w:val="both"/>
      </w:pPr>
      <w:r>
        <w:rPr>
          <w:rFonts w:ascii="Times New Roman"/>
          <w:b w:val="false"/>
          <w:i w:val="false"/>
          <w:color w:val="000000"/>
          <w:sz w:val="28"/>
        </w:rPr>
        <w:t>
      4) жасыл екпелердің сапалық және түрлік құрамын жақсарту қажеттігі;</w:t>
      </w:r>
    </w:p>
    <w:bookmarkEnd w:id="69"/>
    <w:bookmarkStart w:name="z76" w:id="70"/>
    <w:p>
      <w:pPr>
        <w:spacing w:after="0"/>
        <w:ind w:left="0"/>
        <w:jc w:val="both"/>
      </w:pPr>
      <w:r>
        <w:rPr>
          <w:rFonts w:ascii="Times New Roman"/>
          <w:b w:val="false"/>
          <w:i w:val="false"/>
          <w:color w:val="000000"/>
          <w:sz w:val="28"/>
        </w:rPr>
        <w:t>
      5) адамдардың өмірі мен денсаулығының қауіпсіздігіне қатер туғызатын, сондай-ақ жеке және заңды тұлғалардың мүлкіне залал келтіретін ескі екпелерді санитариялық кесу жағдайларында жүзеге асырылады.</w:t>
      </w:r>
    </w:p>
    <w:bookmarkEnd w:id="70"/>
    <w:bookmarkStart w:name="z77" w:id="71"/>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p>
    <w:bookmarkEnd w:id="71"/>
    <w:bookmarkStart w:name="z78" w:id="72"/>
    <w:p>
      <w:pPr>
        <w:spacing w:after="0"/>
        <w:ind w:left="0"/>
        <w:jc w:val="both"/>
      </w:pPr>
      <w:r>
        <w:rPr>
          <w:rFonts w:ascii="Times New Roman"/>
          <w:b w:val="false"/>
          <w:i w:val="false"/>
          <w:color w:val="000000"/>
          <w:sz w:val="28"/>
        </w:rPr>
        <w:t>
      23. Жалпыға ортақ жерлердегі ағаштарды кесуді (қайта отырғызуды) уәкілетті органның рұқсатымен осы жер учаскесінде қызмет көрсететін ұйымдар жүргізеді.</w:t>
      </w:r>
    </w:p>
    <w:bookmarkEnd w:id="72"/>
    <w:bookmarkStart w:name="z79" w:id="73"/>
    <w:p>
      <w:pPr>
        <w:spacing w:after="0"/>
        <w:ind w:left="0"/>
        <w:jc w:val="both"/>
      </w:pPr>
      <w:r>
        <w:rPr>
          <w:rFonts w:ascii="Times New Roman"/>
          <w:b w:val="false"/>
          <w:i w:val="false"/>
          <w:color w:val="000000"/>
          <w:sz w:val="28"/>
        </w:rPr>
        <w:t>
      24. Жалпыға ортақ жерлердегі ағаштарды санитариялық кесуді уәкілетті органның келісімімен осы жер учаскесінде қызмет көрсететін ұйымдар жүргізеді.</w:t>
      </w:r>
    </w:p>
    <w:bookmarkEnd w:id="73"/>
    <w:bookmarkStart w:name="z80" w:id="74"/>
    <w:p>
      <w:pPr>
        <w:spacing w:after="0"/>
        <w:ind w:left="0"/>
        <w:jc w:val="both"/>
      </w:pPr>
      <w:r>
        <w:rPr>
          <w:rFonts w:ascii="Times New Roman"/>
          <w:b w:val="false"/>
          <w:i w:val="false"/>
          <w:color w:val="000000"/>
          <w:sz w:val="28"/>
        </w:rPr>
        <w:t>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w:t>
      </w:r>
    </w:p>
    <w:bookmarkEnd w:id="74"/>
    <w:bookmarkStart w:name="z81" w:id="75"/>
    <w:p>
      <w:pPr>
        <w:spacing w:after="0"/>
        <w:ind w:left="0"/>
        <w:jc w:val="both"/>
      </w:pPr>
      <w:r>
        <w:rPr>
          <w:rFonts w:ascii="Times New Roman"/>
          <w:b w:val="false"/>
          <w:i w:val="false"/>
          <w:color w:val="000000"/>
          <w:sz w:val="28"/>
        </w:rPr>
        <w:t>
      25.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хабарланады.</w:t>
      </w:r>
    </w:p>
    <w:bookmarkEnd w:id="75"/>
    <w:bookmarkStart w:name="z82" w:id="76"/>
    <w:p>
      <w:pPr>
        <w:spacing w:after="0"/>
        <w:ind w:left="0"/>
        <w:jc w:val="both"/>
      </w:pPr>
      <w:r>
        <w:rPr>
          <w:rFonts w:ascii="Times New Roman"/>
          <w:b w:val="false"/>
          <w:i w:val="false"/>
          <w:color w:val="000000"/>
          <w:sz w:val="28"/>
        </w:rPr>
        <w:t xml:space="preserve">
      26. Ағаштарды кесу (қайта отырғызу) кесілген ағаштардың орнына жеке және заңды тұлғалардан өтемдік отырғызу туралы кепілхат ұсынылған жағдайда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жүзеге асырылады.</w:t>
      </w:r>
    </w:p>
    <w:bookmarkEnd w:id="76"/>
    <w:bookmarkStart w:name="z83" w:id="77"/>
    <w:p>
      <w:pPr>
        <w:spacing w:after="0"/>
        <w:ind w:left="0"/>
        <w:jc w:val="left"/>
      </w:pPr>
      <w:r>
        <w:rPr>
          <w:rFonts w:ascii="Times New Roman"/>
          <w:b/>
          <w:i w:val="false"/>
          <w:color w:val="000000"/>
        </w:rPr>
        <w:t xml:space="preserve"> 4. Ағаштарды өтемдік отырғызуды жүргізу тәртібі</w:t>
      </w:r>
    </w:p>
    <w:bookmarkEnd w:id="77"/>
    <w:bookmarkStart w:name="z84" w:id="78"/>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78"/>
    <w:bookmarkStart w:name="z85" w:id="79"/>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79"/>
    <w:bookmarkStart w:name="z86" w:id="80"/>
    <w:p>
      <w:pPr>
        <w:spacing w:after="0"/>
        <w:ind w:left="0"/>
        <w:jc w:val="both"/>
      </w:pPr>
      <w:r>
        <w:rPr>
          <w:rFonts w:ascii="Times New Roman"/>
          <w:b w:val="false"/>
          <w:i w:val="false"/>
          <w:color w:val="000000"/>
          <w:sz w:val="28"/>
        </w:rPr>
        <w:t>
      29. Ағаштарды кесу және санитариялық кесу кезінде ағаштарды өтемдік отырғызу ағаш көшеттерін отырғызу жолымен жүргізіледі. Ағаштардың түрлік (тұқымдық) құрамы жергілікті атқарушы органымен келісіледі.</w:t>
      </w:r>
    </w:p>
    <w:bookmarkEnd w:id="80"/>
    <w:bookmarkStart w:name="z87" w:id="81"/>
    <w:p>
      <w:pPr>
        <w:spacing w:after="0"/>
        <w:ind w:left="0"/>
        <w:jc w:val="both"/>
      </w:pPr>
      <w:r>
        <w:rPr>
          <w:rFonts w:ascii="Times New Roman"/>
          <w:b w:val="false"/>
          <w:i w:val="false"/>
          <w:color w:val="000000"/>
          <w:sz w:val="28"/>
        </w:rPr>
        <w:t>
      30. Уәкілетті органның рұқсаты бойынша ағаштарды кесу кезінде қалпына келтірілетін ағаштарды өтемдік отырғызу бес есе көлемде жүргізіледі.</w:t>
      </w:r>
    </w:p>
    <w:bookmarkEnd w:id="81"/>
    <w:bookmarkStart w:name="z88" w:id="82"/>
    <w:p>
      <w:pPr>
        <w:spacing w:after="0"/>
        <w:ind w:left="0"/>
        <w:jc w:val="both"/>
      </w:pPr>
      <w:r>
        <w:rPr>
          <w:rFonts w:ascii="Times New Roman"/>
          <w:b w:val="false"/>
          <w:i w:val="false"/>
          <w:color w:val="000000"/>
          <w:sz w:val="28"/>
        </w:rPr>
        <w:t>
      31. Заңды және жеке тұлғалар ағаштарды қайта отырғызған кезде өтемдік отырғызу жүргізілмейді.</w:t>
      </w:r>
    </w:p>
    <w:bookmarkEnd w:id="82"/>
    <w:bookmarkStart w:name="z89" w:id="83"/>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83"/>
    <w:bookmarkStart w:name="z90" w:id="84"/>
    <w:p>
      <w:pPr>
        <w:spacing w:after="0"/>
        <w:ind w:left="0"/>
        <w:jc w:val="both"/>
      </w:pPr>
      <w:r>
        <w:rPr>
          <w:rFonts w:ascii="Times New Roman"/>
          <w:b w:val="false"/>
          <w:i w:val="false"/>
          <w:color w:val="000000"/>
          <w:sz w:val="28"/>
        </w:rPr>
        <w:t>
      32.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bookmarkEnd w:id="84"/>
    <w:bookmarkStart w:name="z91" w:id="85"/>
    <w:p>
      <w:pPr>
        <w:spacing w:after="0"/>
        <w:ind w:left="0"/>
        <w:jc w:val="both"/>
      </w:pPr>
      <w:r>
        <w:rPr>
          <w:rFonts w:ascii="Times New Roman"/>
          <w:b w:val="false"/>
          <w:i w:val="false"/>
          <w:color w:val="000000"/>
          <w:sz w:val="28"/>
        </w:rPr>
        <w:t>
      33.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p>
    <w:bookmarkEnd w:id="85"/>
    <w:bookmarkStart w:name="z92" w:id="86"/>
    <w:p>
      <w:pPr>
        <w:spacing w:after="0"/>
        <w:ind w:left="0"/>
        <w:jc w:val="left"/>
      </w:pPr>
      <w:r>
        <w:rPr>
          <w:rFonts w:ascii="Times New Roman"/>
          <w:b/>
          <w:i w:val="false"/>
          <w:color w:val="000000"/>
        </w:rPr>
        <w:t xml:space="preserve"> 5. Қорытынды ережелер</w:t>
      </w:r>
    </w:p>
    <w:bookmarkEnd w:id="86"/>
    <w:bookmarkStart w:name="z93" w:id="87"/>
    <w:p>
      <w:pPr>
        <w:spacing w:after="0"/>
        <w:ind w:left="0"/>
        <w:jc w:val="both"/>
      </w:pPr>
      <w:r>
        <w:rPr>
          <w:rFonts w:ascii="Times New Roman"/>
          <w:b w:val="false"/>
          <w:i w:val="false"/>
          <w:color w:val="000000"/>
          <w:sz w:val="28"/>
        </w:rPr>
        <w:t xml:space="preserve">
      34. Осы Қағидалардың бұзылуына жол берген жеке және заңды тұлғалар,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жауапкершілікке тартылады.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жасыл екпелерді 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қосымша</w:t>
            </w:r>
          </w:p>
        </w:tc>
      </w:tr>
    </w:tbl>
    <w:bookmarkStart w:name="z95" w:id="88"/>
    <w:p>
      <w:pPr>
        <w:spacing w:after="0"/>
        <w:ind w:left="0"/>
        <w:jc w:val="both"/>
      </w:pPr>
      <w:r>
        <w:rPr>
          <w:rFonts w:ascii="Times New Roman"/>
          <w:b w:val="false"/>
          <w:i w:val="false"/>
          <w:color w:val="000000"/>
          <w:sz w:val="28"/>
        </w:rPr>
        <w:t>
      Нысан</w:t>
      </w:r>
    </w:p>
    <w:bookmarkEnd w:id="88"/>
    <w:p>
      <w:pPr>
        <w:spacing w:after="0"/>
        <w:ind w:left="0"/>
        <w:jc w:val="both"/>
      </w:pPr>
      <w:r>
        <w:rPr>
          <w:rFonts w:ascii="Times New Roman"/>
          <w:b w:val="false"/>
          <w:i w:val="false"/>
          <w:color w:val="000000"/>
          <w:sz w:val="28"/>
        </w:rPr>
        <w:t>
      ____ жылғы 1 қаңтардағы Жасыл екпелер тізілімі</w:t>
      </w:r>
    </w:p>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w:t>
      </w:r>
      <w:r>
        <w:br/>
      </w:r>
      <w:r>
        <w:rPr>
          <w:rFonts w:ascii="Times New Roman"/>
          <w:b w:val="false"/>
          <w:i w:val="false"/>
          <w:color w:val="000000"/>
          <w:sz w:val="28"/>
        </w:rPr>
        <w:t>типтеріне, функционалдық мақсатына қарай бөлу</w:t>
      </w:r>
      <w:r>
        <w:br/>
      </w:r>
      <w:r>
        <w:rPr>
          <w:rFonts w:ascii="Times New Roman"/>
          <w:b w:val="false"/>
          <w:i w:val="false"/>
          <w:color w:val="000000"/>
          <w:sz w:val="28"/>
        </w:rPr>
        <w:t>Қала/елді мекен</w:t>
      </w:r>
      <w:r>
        <w:br/>
      </w:r>
      <w:r>
        <w:rPr>
          <w:rFonts w:ascii="Times New Roman"/>
          <w:b w:val="false"/>
          <w:i w:val="false"/>
          <w:color w:val="000000"/>
          <w:sz w:val="28"/>
        </w:rPr>
        <w:t>Әкімшілік аудан: (код)_____________________</w:t>
      </w:r>
      <w:r>
        <w:br/>
      </w:r>
      <w:r>
        <w:rPr>
          <w:rFonts w:ascii="Times New Roman"/>
          <w:b w:val="false"/>
          <w:i w:val="false"/>
          <w:color w:val="000000"/>
          <w:sz w:val="28"/>
        </w:rPr>
        <w:t>Жауапты иесі:____________________________</w:t>
      </w:r>
      <w:r>
        <w:br/>
      </w:r>
      <w:r>
        <w:rPr>
          <w:rFonts w:ascii="Times New Roman"/>
          <w:b w:val="false"/>
          <w:i w:val="false"/>
          <w:color w:val="000000"/>
          <w:sz w:val="28"/>
        </w:rPr>
        <w:t>Жасыл екпелер тізілімі</w:t>
      </w:r>
    </w:p>
    <w:bookmarkStart w:name="z96" w:id="89"/>
    <w:p>
      <w:pPr>
        <w:spacing w:after="0"/>
        <w:ind w:left="0"/>
        <w:jc w:val="both"/>
      </w:pPr>
      <w:r>
        <w:rPr>
          <w:rFonts w:ascii="Times New Roman"/>
          <w:b w:val="false"/>
          <w:i w:val="false"/>
          <w:color w:val="000000"/>
          <w:sz w:val="28"/>
        </w:rPr>
        <w:t>
      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2286"/>
        <w:gridCol w:w="1641"/>
        <w:gridCol w:w="1550"/>
        <w:gridCol w:w="1551"/>
        <w:gridCol w:w="1551"/>
        <w:gridCol w:w="720"/>
      </w:tblGrid>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491"/>
        <w:gridCol w:w="1945"/>
        <w:gridCol w:w="1945"/>
        <w:gridCol w:w="28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(қ.м.)</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дана</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346"/>
        <w:gridCol w:w="774"/>
        <w:gridCol w:w="916"/>
        <w:gridCol w:w="1562"/>
        <w:gridCol w:w="1588"/>
        <w:gridCol w:w="1131"/>
        <w:gridCol w:w="1131"/>
        <w:gridCol w:w="1563"/>
        <w:gridCol w:w="137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м</w:t>
            </w:r>
            <w:r>
              <w:rPr>
                <w:rFonts w:ascii="Times New Roman"/>
                <w:b w:val="false"/>
                <w:i w:val="false"/>
                <w:color w:val="000000"/>
                <w:vertAlign w:val="superscript"/>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 / 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 /дана</w:t>
            </w:r>
          </w:p>
        </w:tc>
      </w:tr>
    </w:tbl>
    <w:p>
      <w:pPr>
        <w:spacing w:after="0"/>
        <w:ind w:left="0"/>
        <w:jc w:val="both"/>
      </w:pPr>
      <w:r>
        <w:rPr>
          <w:rFonts w:ascii="Times New Roman"/>
          <w:b w:val="false"/>
          <w:i w:val="false"/>
          <w:color w:val="000000"/>
          <w:sz w:val="28"/>
        </w:rPr>
        <w:t>
      Аббревиатураның шешілуі:</w:t>
      </w:r>
      <w:r>
        <w:br/>
      </w:r>
      <w:r>
        <w:rPr>
          <w:rFonts w:ascii="Times New Roman"/>
          <w:b w:val="false"/>
          <w:i w:val="false"/>
          <w:color w:val="000000"/>
          <w:sz w:val="28"/>
        </w:rPr>
        <w:t>қ.м. – қума метр;</w:t>
      </w:r>
      <w:r>
        <w:br/>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шаршы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маусымдағы</w:t>
            </w:r>
            <w:r>
              <w:br/>
            </w:r>
            <w:r>
              <w:rPr>
                <w:rFonts w:ascii="Times New Roman"/>
                <w:b w:val="false"/>
                <w:i w:val="false"/>
                <w:color w:val="000000"/>
                <w:sz w:val="20"/>
              </w:rPr>
              <w:t>№11-5</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bookmarkStart w:name="z98" w:id="90"/>
    <w:p>
      <w:pPr>
        <w:spacing w:after="0"/>
        <w:ind w:left="0"/>
        <w:jc w:val="left"/>
      </w:pPr>
      <w:r>
        <w:rPr>
          <w:rFonts w:ascii="Times New Roman"/>
          <w:b/>
          <w:i w:val="false"/>
          <w:color w:val="000000"/>
        </w:rPr>
        <w:t xml:space="preserve"> Батыс Қазақстан облысының қалалары мен елді мекендердің аумақтарын абаттандыру қағидалары</w:t>
      </w:r>
      <w:r>
        <w:br/>
      </w:r>
      <w:r>
        <w:rPr>
          <w:rFonts w:ascii="Times New Roman"/>
          <w:b/>
          <w:i w:val="false"/>
          <w:color w:val="000000"/>
        </w:rPr>
        <w:t>1. Жалпы ережелер</w:t>
      </w:r>
    </w:p>
    <w:bookmarkEnd w:id="90"/>
    <w:bookmarkStart w:name="z99" w:id="91"/>
    <w:p>
      <w:pPr>
        <w:spacing w:after="0"/>
        <w:ind w:left="0"/>
        <w:jc w:val="both"/>
      </w:pPr>
      <w:r>
        <w:rPr>
          <w:rFonts w:ascii="Times New Roman"/>
          <w:b w:val="false"/>
          <w:i w:val="false"/>
          <w:color w:val="000000"/>
          <w:sz w:val="28"/>
        </w:rPr>
        <w:t xml:space="preserve">
      1. Осы Батыс Қазақстан облысының қалалары мен елді мекендерінің аумақтарын абаттандыру қағидалары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2007 жылғы 9 қаңтардағы Экология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505-бабына</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Ұлттық экономика министрінің 2015 жылғы 20 наурыздағы №235 "Жасыл екпелерді күтіп-ұстаудың және қорғаудың үлгілік қағидаларын, қалалар және елді мекендердің аумақтарын абаттандырудың қағидаларын бекіту туралы" (Қазақстан Республикасы Әділет министрлігінде 2015 жылы 29 сәуірде №10886 тіркелді)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91"/>
    <w:bookmarkStart w:name="z100" w:id="92"/>
    <w:p>
      <w:pPr>
        <w:spacing w:after="0"/>
        <w:ind w:left="0"/>
        <w:jc w:val="both"/>
      </w:pPr>
      <w:r>
        <w:rPr>
          <w:rFonts w:ascii="Times New Roman"/>
          <w:b w:val="false"/>
          <w:i w:val="false"/>
          <w:color w:val="000000"/>
          <w:sz w:val="28"/>
        </w:rPr>
        <w:t>
      2. Қағидалар Батыс Қазақстан облысының қалалары мен елді мекендерінің аумақтарын абаттандыру саласындағы тәртіпті айқындайды және қатынастарды реттейді және меншік түріне қарамастан, барлық жеке және заңды тұлғаларға қолданылады.</w:t>
      </w:r>
    </w:p>
    <w:bookmarkEnd w:id="92"/>
    <w:bookmarkStart w:name="z101" w:id="93"/>
    <w:p>
      <w:pPr>
        <w:spacing w:after="0"/>
        <w:ind w:left="0"/>
        <w:jc w:val="both"/>
      </w:pPr>
      <w:r>
        <w:rPr>
          <w:rFonts w:ascii="Times New Roman"/>
          <w:b w:val="false"/>
          <w:i w:val="false"/>
          <w:color w:val="000000"/>
          <w:sz w:val="28"/>
        </w:rPr>
        <w:t>
      3. Осы Қағидаларда мынадай ұғымдар пайдаланылады:</w:t>
      </w:r>
    </w:p>
    <w:bookmarkEnd w:id="93"/>
    <w:bookmarkStart w:name="z102" w:id="94"/>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4"/>
    <w:bookmarkStart w:name="z103" w:id="95"/>
    <w:p>
      <w:pPr>
        <w:spacing w:after="0"/>
        <w:ind w:left="0"/>
        <w:jc w:val="both"/>
      </w:pPr>
      <w:r>
        <w:rPr>
          <w:rFonts w:ascii="Times New Roman"/>
          <w:b w:val="false"/>
          <w:i w:val="false"/>
          <w:color w:val="000000"/>
          <w:sz w:val="28"/>
        </w:rPr>
        <w:t>
      2) қатты тұрмыстық қалдықтар – қатты түрдегі коммуналдық қалдықтар;</w:t>
      </w:r>
    </w:p>
    <w:bookmarkEnd w:id="95"/>
    <w:bookmarkStart w:name="z104" w:id="96"/>
    <w:p>
      <w:pPr>
        <w:spacing w:after="0"/>
        <w:ind w:left="0"/>
        <w:jc w:val="both"/>
      </w:pPr>
      <w:r>
        <w:rPr>
          <w:rFonts w:ascii="Times New Roman"/>
          <w:b w:val="false"/>
          <w:i w:val="false"/>
          <w:color w:val="000000"/>
          <w:sz w:val="28"/>
        </w:rPr>
        <w:t>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96"/>
    <w:bookmarkStart w:name="z105" w:id="97"/>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97"/>
    <w:bookmarkStart w:name="z106" w:id="98"/>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98"/>
    <w:bookmarkStart w:name="z107" w:id="99"/>
    <w:p>
      <w:pPr>
        <w:spacing w:after="0"/>
        <w:ind w:left="0"/>
        <w:jc w:val="both"/>
      </w:pPr>
      <w:r>
        <w:rPr>
          <w:rFonts w:ascii="Times New Roman"/>
          <w:b w:val="false"/>
          <w:i w:val="false"/>
          <w:color w:val="000000"/>
          <w:sz w:val="28"/>
        </w:rPr>
        <w:t>
      6) ұйым – абаттандыру саласында маманданып жүрген жеке немесе заңды тұлға;</w:t>
      </w:r>
    </w:p>
    <w:bookmarkEnd w:id="99"/>
    <w:bookmarkStart w:name="z108" w:id="100"/>
    <w:p>
      <w:pPr>
        <w:spacing w:after="0"/>
        <w:ind w:left="0"/>
        <w:jc w:val="both"/>
      </w:pPr>
      <w:r>
        <w:rPr>
          <w:rFonts w:ascii="Times New Roman"/>
          <w:b w:val="false"/>
          <w:i w:val="false"/>
          <w:color w:val="000000"/>
          <w:sz w:val="28"/>
        </w:rPr>
        <w:t>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00"/>
    <w:bookmarkStart w:name="z109" w:id="101"/>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сонымен қатар бөлінген телімдер шекарасынан бастап өтпе жол жиегіне дейін) жанасып жатқан аумақ.</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102"/>
    <w:p>
      <w:pPr>
        <w:spacing w:after="0"/>
        <w:ind w:left="0"/>
        <w:jc w:val="left"/>
      </w:pPr>
      <w:r>
        <w:rPr>
          <w:rFonts w:ascii="Times New Roman"/>
          <w:b/>
          <w:i w:val="false"/>
          <w:color w:val="000000"/>
        </w:rPr>
        <w:t xml:space="preserve"> 2. Тазалық пен тәртіпті қамтамасыз ету</w:t>
      </w:r>
    </w:p>
    <w:bookmarkEnd w:id="102"/>
    <w:bookmarkStart w:name="z111" w:id="103"/>
    <w:p>
      <w:pPr>
        <w:spacing w:after="0"/>
        <w:ind w:left="0"/>
        <w:jc w:val="both"/>
      </w:pPr>
      <w:r>
        <w:rPr>
          <w:rFonts w:ascii="Times New Roman"/>
          <w:b w:val="false"/>
          <w:i w:val="false"/>
          <w:color w:val="000000"/>
          <w:sz w:val="28"/>
        </w:rPr>
        <w:t>
      4. Заңды және жеке тұлғалар өздерінің нысандарына тиесілі барлық аумақтарда, оның ішінде жеке үй иелелігіндегі аумақтарда тазалықты сақтайды және тәртіпті қолдайды, абаттандыру элементтерінің (жолдар, тротуарлар, көгалдар, шағын сәулет нысандары, жарықтандыру, су жолдары) зақымдануына және бұзылуына жол бермейді.</w:t>
      </w:r>
    </w:p>
    <w:bookmarkEnd w:id="103"/>
    <w:bookmarkStart w:name="z112" w:id="104"/>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104"/>
    <w:p>
      <w:pPr>
        <w:spacing w:after="0"/>
        <w:ind w:left="0"/>
        <w:jc w:val="both"/>
      </w:pPr>
      <w:r>
        <w:rPr>
          <w:rFonts w:ascii="Times New Roman"/>
          <w:b w:val="false"/>
          <w:i w:val="false"/>
          <w:color w:val="000000"/>
          <w:sz w:val="28"/>
        </w:rPr>
        <w:t>
      5-1. Жобалау (жобалау-сметалық) құжаттамасында көзделген аумақтардағы абаттандыру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6. Барлық ұйымдық-құқықтық нысандағы жеке және заңды тұлғалар:</w:t>
      </w:r>
    </w:p>
    <w:bookmarkEnd w:id="105"/>
    <w:bookmarkStart w:name="z114" w:id="106"/>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106"/>
    <w:bookmarkStart w:name="z115" w:id="107"/>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107"/>
    <w:bookmarkStart w:name="z116" w:id="108"/>
    <w:p>
      <w:pPr>
        <w:spacing w:after="0"/>
        <w:ind w:left="0"/>
        <w:jc w:val="both"/>
      </w:pPr>
      <w:r>
        <w:rPr>
          <w:rFonts w:ascii="Times New Roman"/>
          <w:b w:val="false"/>
          <w:i w:val="false"/>
          <w:color w:val="000000"/>
          <w:sz w:val="28"/>
        </w:rPr>
        <w:t>
      3) көшелер және үй нөмірлері тақталарды техникалық дұрыс жағдайда және тазалықта ұстайды;</w:t>
      </w:r>
    </w:p>
    <w:bookmarkEnd w:id="108"/>
    <w:bookmarkStart w:name="z117" w:id="109"/>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109"/>
    <w:bookmarkStart w:name="z118" w:id="110"/>
    <w:p>
      <w:pPr>
        <w:spacing w:after="0"/>
        <w:ind w:left="0"/>
        <w:jc w:val="left"/>
      </w:pPr>
      <w:r>
        <w:rPr>
          <w:rFonts w:ascii="Times New Roman"/>
          <w:b/>
          <w:i w:val="false"/>
          <w:color w:val="000000"/>
        </w:rPr>
        <w:t xml:space="preserve"> 3. Аумақтарды жинауды ұйымдастыру</w:t>
      </w:r>
    </w:p>
    <w:bookmarkEnd w:id="110"/>
    <w:bookmarkStart w:name="z119" w:id="111"/>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111"/>
    <w:bookmarkStart w:name="z120" w:id="11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112"/>
    <w:bookmarkStart w:name="z121" w:id="11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113"/>
    <w:bookmarkStart w:name="z122" w:id="114"/>
    <w:p>
      <w:pPr>
        <w:spacing w:after="0"/>
        <w:ind w:left="0"/>
        <w:jc w:val="both"/>
      </w:pPr>
      <w:r>
        <w:rPr>
          <w:rFonts w:ascii="Times New Roman"/>
          <w:b w:val="false"/>
          <w:i w:val="false"/>
          <w:color w:val="000000"/>
          <w:sz w:val="28"/>
        </w:rPr>
        <w:t>
      3) сыпыру;</w:t>
      </w:r>
    </w:p>
    <w:bookmarkEnd w:id="114"/>
    <w:bookmarkStart w:name="z123" w:id="115"/>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115"/>
    <w:bookmarkStart w:name="z124" w:id="116"/>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субьектілері жүргізеді.</w:t>
      </w:r>
    </w:p>
    <w:bookmarkEnd w:id="117"/>
    <w:bookmarkStart w:name="z126" w:id="118"/>
    <w:p>
      <w:pPr>
        <w:spacing w:after="0"/>
        <w:ind w:left="0"/>
        <w:jc w:val="both"/>
      </w:pPr>
      <w:r>
        <w:rPr>
          <w:rFonts w:ascii="Times New Roman"/>
          <w:b w:val="false"/>
          <w:i w:val="false"/>
          <w:color w:val="000000"/>
          <w:sz w:val="28"/>
        </w:rPr>
        <w:t>
      9. Объектілердің меншік иелері меншік жапсарлас аумақтарда (автотұрақтар, боксты гараждар, ангарлар, қоймалық қосалқы құрылыстар, ғимараттар, сауда және қызмет көрсету нысандары) санитарлық тазалау және жинауды коммуналдық шаруашылық ұйымдарымен қамтамасыз етеді немесе өздері жүргізеді.</w:t>
      </w:r>
    </w:p>
    <w:bookmarkEnd w:id="118"/>
    <w:bookmarkStart w:name="z127" w:id="119"/>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119"/>
    <w:bookmarkStart w:name="z128" w:id="120"/>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120"/>
    <w:bookmarkStart w:name="z129" w:id="121"/>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121"/>
    <w:bookmarkStart w:name="z130" w:id="122"/>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122"/>
    <w:bookmarkStart w:name="z131" w:id="123"/>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123"/>
    <w:bookmarkStart w:name="z132" w:id="124"/>
    <w:p>
      <w:pPr>
        <w:spacing w:after="0"/>
        <w:ind w:left="0"/>
        <w:jc w:val="left"/>
      </w:pPr>
      <w:r>
        <w:rPr>
          <w:rFonts w:ascii="Times New Roman"/>
          <w:b/>
          <w:i w:val="false"/>
          <w:color w:val="000000"/>
        </w:rPr>
        <w:t xml:space="preserve"> 4. Күзгі – қысқы мезгілде қалалар мен елді мекендердің аумақтарын тазартудың ерекшеліктері</w:t>
      </w:r>
    </w:p>
    <w:bookmarkEnd w:id="124"/>
    <w:bookmarkStart w:name="z133" w:id="125"/>
    <w:p>
      <w:pPr>
        <w:spacing w:after="0"/>
        <w:ind w:left="0"/>
        <w:jc w:val="both"/>
      </w:pPr>
      <w:r>
        <w:rPr>
          <w:rFonts w:ascii="Times New Roman"/>
          <w:b w:val="false"/>
          <w:i w:val="false"/>
          <w:color w:val="000000"/>
          <w:sz w:val="28"/>
        </w:rPr>
        <w:t>
      15. Күзгі – қысқы тазарту мезгілі қазаннан сәуірге дейін белгіленеді.</w:t>
      </w:r>
    </w:p>
    <w:bookmarkEnd w:id="125"/>
    <w:bookmarkStart w:name="z134" w:id="126"/>
    <w:p>
      <w:pPr>
        <w:spacing w:after="0"/>
        <w:ind w:left="0"/>
        <w:jc w:val="both"/>
      </w:pPr>
      <w:r>
        <w:rPr>
          <w:rFonts w:ascii="Times New Roman"/>
          <w:b w:val="false"/>
          <w:i w:val="false"/>
          <w:color w:val="000000"/>
          <w:sz w:val="28"/>
        </w:rPr>
        <w:t>
      16. Жолдарды қыста тазартуға мыналар кіреді:</w:t>
      </w:r>
    </w:p>
    <w:bookmarkEnd w:id="126"/>
    <w:bookmarkStart w:name="z135" w:id="127"/>
    <w:p>
      <w:pPr>
        <w:spacing w:after="0"/>
        <w:ind w:left="0"/>
        <w:jc w:val="both"/>
      </w:pPr>
      <w:r>
        <w:rPr>
          <w:rFonts w:ascii="Times New Roman"/>
          <w:b w:val="false"/>
          <w:i w:val="false"/>
          <w:color w:val="000000"/>
          <w:sz w:val="28"/>
        </w:rPr>
        <w:t>
      жол жабынын тығыздалмаған, жаңа жауған қардан, тапалған қар-мұз бен мұздан тазарту;</w:t>
      </w:r>
    </w:p>
    <w:bookmarkEnd w:id="127"/>
    <w:bookmarkStart w:name="z136" w:id="128"/>
    <w:p>
      <w:pPr>
        <w:spacing w:after="0"/>
        <w:ind w:left="0"/>
        <w:jc w:val="both"/>
      </w:pPr>
      <w:r>
        <w:rPr>
          <w:rFonts w:ascii="Times New Roman"/>
          <w:b w:val="false"/>
          <w:i w:val="false"/>
          <w:color w:val="000000"/>
          <w:sz w:val="28"/>
        </w:rPr>
        <w:t>
      көліктер мен жүргіншілердің қозғалысына арналған алаңдардан жол жамылғыларын тазалау кезінде жиналған қардан және сынықтардан тазарту (орын ауыстыру);</w:t>
      </w:r>
    </w:p>
    <w:bookmarkEnd w:id="128"/>
    <w:bookmarkStart w:name="z137" w:id="129"/>
    <w:p>
      <w:pPr>
        <w:spacing w:after="0"/>
        <w:ind w:left="0"/>
        <w:jc w:val="both"/>
      </w:pPr>
      <w:r>
        <w:rPr>
          <w:rFonts w:ascii="Times New Roman"/>
          <w:b w:val="false"/>
          <w:i w:val="false"/>
          <w:color w:val="000000"/>
          <w:sz w:val="28"/>
        </w:rPr>
        <w:t>
      көктайғаққа қарсы материалдарды пайдалана отырып, көліктің доңғалақтарының жол жамылғысымен ілінісу коэффициентін күрт төмендететін, көктайғақ қабыршақтарын жою.</w:t>
      </w:r>
    </w:p>
    <w:bookmarkEnd w:id="129"/>
    <w:bookmarkStart w:name="z138" w:id="130"/>
    <w:p>
      <w:pPr>
        <w:spacing w:after="0"/>
        <w:ind w:left="0"/>
        <w:jc w:val="both"/>
      </w:pPr>
      <w:r>
        <w:rPr>
          <w:rFonts w:ascii="Times New Roman"/>
          <w:b w:val="false"/>
          <w:i w:val="false"/>
          <w:color w:val="000000"/>
          <w:sz w:val="28"/>
        </w:rPr>
        <w:t>
      Қарды жинау мен сыпыру жол бетіндегі қардың қалыңдығы 4-5 сантиметрден аспай тұрған аралықта жүргізіледі. Қарды қар жауғаннан кейін 4 сағаттан кешіктірмей жинау қажет, қайтара жинау сол аралықта, ал қар толастамай жауғанда аяғына таман жиналады.</w:t>
      </w:r>
    </w:p>
    <w:bookmarkEnd w:id="130"/>
    <w:bookmarkStart w:name="z139" w:id="131"/>
    <w:p>
      <w:pPr>
        <w:spacing w:after="0"/>
        <w:ind w:left="0"/>
        <w:jc w:val="both"/>
      </w:pPr>
      <w:r>
        <w:rPr>
          <w:rFonts w:ascii="Times New Roman"/>
          <w:b w:val="false"/>
          <w:i w:val="false"/>
          <w:color w:val="000000"/>
          <w:sz w:val="28"/>
        </w:rPr>
        <w:t>
      Қарды шығару мына мерзімдерде:</w:t>
      </w:r>
    </w:p>
    <w:bookmarkEnd w:id="131"/>
    <w:bookmarkStart w:name="z140" w:id="132"/>
    <w:p>
      <w:pPr>
        <w:spacing w:after="0"/>
        <w:ind w:left="0"/>
        <w:jc w:val="both"/>
      </w:pPr>
      <w:r>
        <w:rPr>
          <w:rFonts w:ascii="Times New Roman"/>
          <w:b w:val="false"/>
          <w:i w:val="false"/>
          <w:color w:val="000000"/>
          <w:sz w:val="28"/>
        </w:rPr>
        <w:t>
      маңызды магистральдарда қар жамылғысы кемінде 6 сантиметр түскен кезде - екі тәуліктен, ал басқа жолдарда төрт тәуліктен кешіктірмей;</w:t>
      </w:r>
    </w:p>
    <w:bookmarkEnd w:id="132"/>
    <w:bookmarkStart w:name="z141" w:id="133"/>
    <w:p>
      <w:pPr>
        <w:spacing w:after="0"/>
        <w:ind w:left="0"/>
        <w:jc w:val="both"/>
      </w:pPr>
      <w:r>
        <w:rPr>
          <w:rFonts w:ascii="Times New Roman"/>
          <w:b w:val="false"/>
          <w:i w:val="false"/>
          <w:color w:val="000000"/>
          <w:sz w:val="28"/>
        </w:rPr>
        <w:t>
      ал қар 6 сантиметрден аса түскенде - сәйкесінше төрт тәуліктен немесе жеті тәуліктен кешіктірмей жүргізіледі.</w:t>
      </w:r>
    </w:p>
    <w:bookmarkEnd w:id="133"/>
    <w:bookmarkStart w:name="z142" w:id="134"/>
    <w:p>
      <w:pPr>
        <w:spacing w:after="0"/>
        <w:ind w:left="0"/>
        <w:jc w:val="both"/>
      </w:pPr>
      <w:r>
        <w:rPr>
          <w:rFonts w:ascii="Times New Roman"/>
          <w:b w:val="false"/>
          <w:i w:val="false"/>
          <w:color w:val="000000"/>
          <w:sz w:val="28"/>
        </w:rPr>
        <w:t>
      17. Саябақтардағы, скверлердегі, бульварлардағы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уақытша жинауға рұқсат етіледі.</w:t>
      </w:r>
    </w:p>
    <w:bookmarkEnd w:id="134"/>
    <w:bookmarkStart w:name="z143" w:id="135"/>
    <w:p>
      <w:pPr>
        <w:spacing w:after="0"/>
        <w:ind w:left="0"/>
        <w:jc w:val="both"/>
      </w:pPr>
      <w:r>
        <w:rPr>
          <w:rFonts w:ascii="Times New Roman"/>
          <w:b w:val="false"/>
          <w:i w:val="false"/>
          <w:color w:val="000000"/>
          <w:sz w:val="28"/>
        </w:rPr>
        <w:t>
      18. Қарды жинауға жауапты, жеке және (немесе) заңды тұлғалар қарды уақытша жинау орындарын қар ерігеннен кейін қоқыстардан тазартады және абаттандырады.</w:t>
      </w:r>
    </w:p>
    <w:bookmarkEnd w:id="135"/>
    <w:bookmarkStart w:name="z144" w:id="136"/>
    <w:p>
      <w:pPr>
        <w:spacing w:after="0"/>
        <w:ind w:left="0"/>
        <w:jc w:val="both"/>
      </w:pPr>
      <w:r>
        <w:rPr>
          <w:rFonts w:ascii="Times New Roman"/>
          <w:b w:val="false"/>
          <w:i w:val="false"/>
          <w:color w:val="000000"/>
          <w:sz w:val="28"/>
        </w:rPr>
        <w:t>
      19. Қысқы мезгілде жолдар, саябақ орындықтары, қоқыс қораптары және басқа да элементтер мен шағын сәулет формалары, сондай – ақ олардың араларындағы және жанындағы жерлер, оларға баратын жолдар қар мен мұздақтардан тазартылуы керек.</w:t>
      </w:r>
    </w:p>
    <w:bookmarkEnd w:id="136"/>
    <w:bookmarkStart w:name="z145" w:id="137"/>
    <w:p>
      <w:pPr>
        <w:spacing w:after="0"/>
        <w:ind w:left="0"/>
        <w:jc w:val="both"/>
      </w:pPr>
      <w:r>
        <w:rPr>
          <w:rFonts w:ascii="Times New Roman"/>
          <w:b w:val="false"/>
          <w:i w:val="false"/>
          <w:color w:val="000000"/>
          <w:sz w:val="28"/>
        </w:rPr>
        <w:t>
      Жолдың тротуарларымен жүру бөлігінде көшелердегі инженерлік желілерде болған апаттан пайда болған мұздақтар осы желілердің иелері болып табылатын заңды және жеке тұлғалармен бөлшектенеді және тазартылады. Бөлшектенген мұздақтар белгіленген орындарға шығарылады.</w:t>
      </w:r>
    </w:p>
    <w:bookmarkEnd w:id="137"/>
    <w:bookmarkStart w:name="z146" w:id="138"/>
    <w:p>
      <w:pPr>
        <w:spacing w:after="0"/>
        <w:ind w:left="0"/>
        <w:jc w:val="both"/>
      </w:pPr>
      <w:r>
        <w:rPr>
          <w:rFonts w:ascii="Times New Roman"/>
          <w:b w:val="false"/>
          <w:i w:val="false"/>
          <w:color w:val="000000"/>
          <w:sz w:val="28"/>
        </w:rPr>
        <w:t>
      20. Көшелер мен өтпе жолдардан қарды шығару, жергілікті атқарушы органмен айқындалған, белгіленген орындарда жүзеге асырылады.</w:t>
      </w:r>
    </w:p>
    <w:bookmarkEnd w:id="138"/>
    <w:bookmarkStart w:name="z147" w:id="139"/>
    <w:p>
      <w:pPr>
        <w:spacing w:after="0"/>
        <w:ind w:left="0"/>
        <w:jc w:val="both"/>
      </w:pPr>
      <w:r>
        <w:rPr>
          <w:rFonts w:ascii="Times New Roman"/>
          <w:b w:val="false"/>
          <w:i w:val="false"/>
          <w:color w:val="000000"/>
          <w:sz w:val="28"/>
        </w:rPr>
        <w:t>
      21. Тротуарлар мен көпірлерге шығатын баспалдақтар асфальт – бетон жамылғыларының барлық ені бойына жаңа жауған қар мен тапалған қардан (пайда болған қар-мұздақтардан) тазартылады, қар тоқтаусыз жауған кезеңде көктайғаққа қарсы материалдармен өңделеді.</w:t>
      </w:r>
    </w:p>
    <w:bookmarkEnd w:id="139"/>
    <w:bookmarkStart w:name="z148" w:id="140"/>
    <w:p>
      <w:pPr>
        <w:spacing w:after="0"/>
        <w:ind w:left="0"/>
        <w:jc w:val="both"/>
      </w:pPr>
      <w:r>
        <w:rPr>
          <w:rFonts w:ascii="Times New Roman"/>
          <w:b w:val="false"/>
          <w:i w:val="false"/>
          <w:color w:val="000000"/>
          <w:sz w:val="28"/>
        </w:rPr>
        <w:t>
      22. Аулаішілік аумақтар қар мен мұздақтардан асфальтқа дейін тазартылады. Мұздақ (көктайғақ) пайда болған жағдайда ұсақ құммен өңдеу</w:t>
      </w:r>
    </w:p>
    <w:bookmarkEnd w:id="140"/>
    <w:bookmarkStart w:name="z149" w:id="141"/>
    <w:p>
      <w:pPr>
        <w:spacing w:after="0"/>
        <w:ind w:left="0"/>
        <w:jc w:val="both"/>
      </w:pPr>
      <w:r>
        <w:rPr>
          <w:rFonts w:ascii="Times New Roman"/>
          <w:b w:val="false"/>
          <w:i w:val="false"/>
          <w:color w:val="000000"/>
          <w:sz w:val="28"/>
        </w:rPr>
        <w:t>
      жүргізіледі. Көктайғаққа қарсы күресу үшін ас тұзын пайдалануға жол берілмейді.</w:t>
      </w:r>
    </w:p>
    <w:bookmarkEnd w:id="141"/>
    <w:bookmarkStart w:name="z150" w:id="142"/>
    <w:p>
      <w:pPr>
        <w:spacing w:after="0"/>
        <w:ind w:left="0"/>
        <w:jc w:val="both"/>
      </w:pPr>
      <w:r>
        <w:rPr>
          <w:rFonts w:ascii="Times New Roman"/>
          <w:b w:val="false"/>
          <w:i w:val="false"/>
          <w:color w:val="000000"/>
          <w:sz w:val="28"/>
        </w:rPr>
        <w:t>
      23. Аула аумақтарынан, кварталішілік өтпе жолдардан және кәсіпкерлік нысандарының іргелес аумақтарынан аршылған қарды, жалпыға ортақ жерлерде жинақталуына жол бермей шығару қажет.</w:t>
      </w:r>
    </w:p>
    <w:bookmarkEnd w:id="142"/>
    <w:bookmarkStart w:name="z151" w:id="143"/>
    <w:p>
      <w:pPr>
        <w:spacing w:after="0"/>
        <w:ind w:left="0"/>
        <w:jc w:val="both"/>
      </w:pPr>
      <w:r>
        <w:rPr>
          <w:rFonts w:ascii="Times New Roman"/>
          <w:b w:val="false"/>
          <w:i w:val="false"/>
          <w:color w:val="000000"/>
          <w:sz w:val="28"/>
        </w:rPr>
        <w:t>
      24. Қыс мезгілінде үй иелері және жалға алушылар баспалдақтарды, пандустарды, шатырларын қардан, мұздан және сүңгілерден уақытында тазарту жұмыстарын ұйымдастыруы қажет. Бұл жұмыстар кезінде жүргіншілер жолдары аймағы қоршауға алынады. Үйлердің төбесін қардан тазарту, көше жаққа бағытталған шатырлардан қар мен мұздақтарды тротуарларға лақтыру тек күндізгі уақытта жүргізілуі қажет. Шатырдың басқа бағыттарынан, жазық шатырлардан қар түсіру, аулаішілік аумақта жүргізіледі. Қарды түсіру алдында жаяу жүргіншілердің қауіпсіздігін қамтамасыз ету шаралары жасалады. Үйлердің шатырларынан түскен қарлар, мұздар және сүңгілер жедел түрде жол жиегіне қарай жиналады және одан әрі көшені тазартушы заңды және (немесе) жеке тұлғалармен алып кетуі үшін дайындалады.</w:t>
      </w:r>
    </w:p>
    <w:bookmarkEnd w:id="143"/>
    <w:bookmarkStart w:name="z152" w:id="144"/>
    <w:p>
      <w:pPr>
        <w:spacing w:after="0"/>
        <w:ind w:left="0"/>
        <w:jc w:val="both"/>
      </w:pPr>
      <w:r>
        <w:rPr>
          <w:rFonts w:ascii="Times New Roman"/>
          <w:b w:val="false"/>
          <w:i w:val="false"/>
          <w:color w:val="000000"/>
          <w:sz w:val="28"/>
        </w:rPr>
        <w:t>
      25. Суағар құбырлардың аузына қар, мұз және қоқыстарды тастауға жол берілмейді.</w:t>
      </w:r>
    </w:p>
    <w:bookmarkEnd w:id="144"/>
    <w:bookmarkStart w:name="z153" w:id="145"/>
    <w:p>
      <w:pPr>
        <w:spacing w:after="0"/>
        <w:ind w:left="0"/>
        <w:jc w:val="left"/>
      </w:pPr>
      <w:r>
        <w:rPr>
          <w:rFonts w:ascii="Times New Roman"/>
          <w:b/>
          <w:i w:val="false"/>
          <w:color w:val="000000"/>
        </w:rPr>
        <w:t xml:space="preserve"> 5. Көктемгі – жазғы мезгілде қалалар мен елді мекендердің аумақтарын тазартудың ерекшеліктері</w:t>
      </w:r>
    </w:p>
    <w:bookmarkEnd w:id="145"/>
    <w:bookmarkStart w:name="z154" w:id="146"/>
    <w:p>
      <w:pPr>
        <w:spacing w:after="0"/>
        <w:ind w:left="0"/>
        <w:jc w:val="both"/>
      </w:pPr>
      <w:r>
        <w:rPr>
          <w:rFonts w:ascii="Times New Roman"/>
          <w:b w:val="false"/>
          <w:i w:val="false"/>
          <w:color w:val="000000"/>
          <w:sz w:val="28"/>
        </w:rPr>
        <w:t>
      26. Көктемгі - жазғы тазарту мезгілі сәуірден қазанға дейін белгіленеді.</w:t>
      </w:r>
    </w:p>
    <w:bookmarkEnd w:id="146"/>
    <w:bookmarkStart w:name="z155" w:id="147"/>
    <w:p>
      <w:pPr>
        <w:spacing w:after="0"/>
        <w:ind w:left="0"/>
        <w:jc w:val="both"/>
      </w:pPr>
      <w:r>
        <w:rPr>
          <w:rFonts w:ascii="Times New Roman"/>
          <w:b w:val="false"/>
          <w:i w:val="false"/>
          <w:color w:val="000000"/>
          <w:sz w:val="28"/>
        </w:rPr>
        <w:t>
      Көктемгі-жазғы тазарту көшелердің, тротуарлардың, алаңдардың көлік жүретін бөліктерін жууды, оларға су шашуды және сыпыруды көздейді.</w:t>
      </w:r>
    </w:p>
    <w:bookmarkEnd w:id="147"/>
    <w:bookmarkStart w:name="z156" w:id="148"/>
    <w:p>
      <w:pPr>
        <w:spacing w:after="0"/>
        <w:ind w:left="0"/>
        <w:jc w:val="both"/>
      </w:pPr>
      <w:r>
        <w:rPr>
          <w:rFonts w:ascii="Times New Roman"/>
          <w:b w:val="false"/>
          <w:i w:val="false"/>
          <w:color w:val="000000"/>
          <w:sz w:val="28"/>
        </w:rPr>
        <w:t>
      27. Жол жамылғыларын, осьтік және қосалқы жолақтарды, көшелер мен өтетін жерлерді сыпыру көліктің интенсивті қозғалысы бар магистралдар мен көшелерде түнгі мезгілде, қалған көшелерде күндізгі мезгілде жол жамылғысын алдын-ала сулау арқылы жүргізіледі.</w:t>
      </w:r>
    </w:p>
    <w:bookmarkEnd w:id="148"/>
    <w:bookmarkStart w:name="z157" w:id="149"/>
    <w:p>
      <w:pPr>
        <w:spacing w:after="0"/>
        <w:ind w:left="0"/>
        <w:jc w:val="both"/>
      </w:pPr>
      <w:r>
        <w:rPr>
          <w:rFonts w:ascii="Times New Roman"/>
          <w:b w:val="false"/>
          <w:i w:val="false"/>
          <w:color w:val="000000"/>
          <w:sz w:val="28"/>
        </w:rPr>
        <w:t>
      28. Тазарту жүргізген кезде көлік жүретін бөлік, тротуарлары, жол жиектері қандай да болмасын ластан, ұсақ қоқыстан, топырақтан және ірі қоқыстан толығымен тазартылуы тиіс.</w:t>
      </w:r>
    </w:p>
    <w:bookmarkEnd w:id="149"/>
    <w:bookmarkStart w:name="z158" w:id="150"/>
    <w:p>
      <w:pPr>
        <w:spacing w:after="0"/>
        <w:ind w:left="0"/>
        <w:jc w:val="both"/>
      </w:pPr>
      <w:r>
        <w:rPr>
          <w:rFonts w:ascii="Times New Roman"/>
          <w:b w:val="false"/>
          <w:i w:val="false"/>
          <w:color w:val="000000"/>
          <w:sz w:val="28"/>
        </w:rPr>
        <w:t>
      Аулаішілік аумақтар мен тротуарларды ұсақ тұрмыстық қалдықтардан, шаңнан сыпыру және оларды жуу жеке меншік пәтер иелері кооперативтерімен, үй комитеттерімен жүзеге асырылады.</w:t>
      </w:r>
    </w:p>
    <w:bookmarkEnd w:id="150"/>
    <w:bookmarkStart w:name="z159" w:id="151"/>
    <w:p>
      <w:pPr>
        <w:spacing w:after="0"/>
        <w:ind w:left="0"/>
        <w:jc w:val="left"/>
      </w:pPr>
      <w:r>
        <w:rPr>
          <w:rFonts w:ascii="Times New Roman"/>
          <w:b/>
          <w:i w:val="false"/>
          <w:color w:val="000000"/>
        </w:rPr>
        <w:t xml:space="preserve"> 6. Қалдықтарды жинау және шығару</w:t>
      </w:r>
    </w:p>
    <w:bookmarkEnd w:id="151"/>
    <w:bookmarkStart w:name="z160" w:id="152"/>
    <w:p>
      <w:pPr>
        <w:spacing w:after="0"/>
        <w:ind w:left="0"/>
        <w:jc w:val="both"/>
      </w:pPr>
      <w:r>
        <w:rPr>
          <w:rFonts w:ascii="Times New Roman"/>
          <w:b w:val="false"/>
          <w:i w:val="false"/>
          <w:color w:val="000000"/>
          <w:sz w:val="28"/>
        </w:rPr>
        <w:t>
      29.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w:t>
      </w:r>
    </w:p>
    <w:bookmarkEnd w:id="152"/>
    <w:bookmarkStart w:name="z161" w:id="153"/>
    <w:p>
      <w:pPr>
        <w:spacing w:after="0"/>
        <w:ind w:left="0"/>
        <w:jc w:val="both"/>
      </w:pPr>
      <w:r>
        <w:rPr>
          <w:rFonts w:ascii="Times New Roman"/>
          <w:b w:val="false"/>
          <w:i w:val="false"/>
          <w:color w:val="000000"/>
          <w:sz w:val="28"/>
        </w:rPr>
        <w:t>
      тұлғалар қатты тұрмыстық қалдықтарға арналған контейнерлерде қатты тұрмыстық қалдықтарды жинақтайды.</w:t>
      </w:r>
    </w:p>
    <w:bookmarkEnd w:id="153"/>
    <w:bookmarkStart w:name="z162" w:id="154"/>
    <w:p>
      <w:pPr>
        <w:spacing w:after="0"/>
        <w:ind w:left="0"/>
        <w:jc w:val="both"/>
      </w:pPr>
      <w:r>
        <w:rPr>
          <w:rFonts w:ascii="Times New Roman"/>
          <w:b w:val="false"/>
          <w:i w:val="false"/>
          <w:color w:val="000000"/>
          <w:sz w:val="28"/>
        </w:rPr>
        <w:t>
      30.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154"/>
    <w:bookmarkStart w:name="z163" w:id="155"/>
    <w:p>
      <w:pPr>
        <w:spacing w:after="0"/>
        <w:ind w:left="0"/>
        <w:jc w:val="both"/>
      </w:pPr>
      <w:r>
        <w:rPr>
          <w:rFonts w:ascii="Times New Roman"/>
          <w:b w:val="false"/>
          <w:i w:val="false"/>
          <w:color w:val="000000"/>
          <w:sz w:val="28"/>
        </w:rPr>
        <w:t xml:space="preserve">
      31. Жылжымайтын объектілерді салуды және (немесе) жөндеуді жүзеге асыратын жеке және заңды тұлғалар құрылыс қоқысын өз бетінше арнайы орындарға немесе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155"/>
    <w:bookmarkStart w:name="z164" w:id="156"/>
    <w:p>
      <w:pPr>
        <w:spacing w:after="0"/>
        <w:ind w:left="0"/>
        <w:jc w:val="both"/>
      </w:pPr>
      <w:r>
        <w:rPr>
          <w:rFonts w:ascii="Times New Roman"/>
          <w:b w:val="false"/>
          <w:i w:val="false"/>
          <w:color w:val="000000"/>
          <w:sz w:val="28"/>
        </w:rPr>
        <w:t>
      32.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қақпақтары бар контейнерлерді қолданған жөн.</w:t>
      </w:r>
    </w:p>
    <w:bookmarkEnd w:id="156"/>
    <w:bookmarkStart w:name="z165" w:id="157"/>
    <w:p>
      <w:pPr>
        <w:spacing w:after="0"/>
        <w:ind w:left="0"/>
        <w:jc w:val="both"/>
      </w:pPr>
      <w:r>
        <w:rPr>
          <w:rFonts w:ascii="Times New Roman"/>
          <w:b w:val="false"/>
          <w:i w:val="false"/>
          <w:color w:val="000000"/>
          <w:sz w:val="28"/>
        </w:rPr>
        <w:t>
      33. Қатты тұрмыстық қалдықтарға арналған контейнерлерге және контейнерлік алаңдарда күл тастауға және жинауға жол берілмейді.</w:t>
      </w:r>
    </w:p>
    <w:bookmarkEnd w:id="157"/>
    <w:bookmarkStart w:name="z166" w:id="158"/>
    <w:p>
      <w:pPr>
        <w:spacing w:after="0"/>
        <w:ind w:left="0"/>
        <w:jc w:val="both"/>
      </w:pPr>
      <w:r>
        <w:rPr>
          <w:rFonts w:ascii="Times New Roman"/>
          <w:b w:val="false"/>
          <w:i w:val="false"/>
          <w:color w:val="000000"/>
          <w:sz w:val="28"/>
        </w:rPr>
        <w:t>
      34.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158"/>
    <w:bookmarkStart w:name="z167" w:id="159"/>
    <w:p>
      <w:pPr>
        <w:spacing w:after="0"/>
        <w:ind w:left="0"/>
        <w:jc w:val="both"/>
      </w:pPr>
      <w:r>
        <w:rPr>
          <w:rFonts w:ascii="Times New Roman"/>
          <w:b w:val="false"/>
          <w:i w:val="false"/>
          <w:color w:val="000000"/>
          <w:sz w:val="28"/>
        </w:rPr>
        <w:t>
      35.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159"/>
    <w:bookmarkStart w:name="z168" w:id="160"/>
    <w:p>
      <w:pPr>
        <w:spacing w:after="0"/>
        <w:ind w:left="0"/>
        <w:jc w:val="both"/>
      </w:pPr>
      <w:r>
        <w:rPr>
          <w:rFonts w:ascii="Times New Roman"/>
          <w:b w:val="false"/>
          <w:i w:val="false"/>
          <w:color w:val="000000"/>
          <w:sz w:val="28"/>
        </w:rPr>
        <w:t>
      36. Сұйық тұрмыстық қалдықтар мен ірі көлемді қоқыстарды қоқыс шығару құбырына тастауға болмайды.</w:t>
      </w:r>
    </w:p>
    <w:bookmarkEnd w:id="160"/>
    <w:bookmarkStart w:name="z169" w:id="161"/>
    <w:p>
      <w:pPr>
        <w:spacing w:after="0"/>
        <w:ind w:left="0"/>
        <w:jc w:val="both"/>
      </w:pPr>
      <w:r>
        <w:rPr>
          <w:rFonts w:ascii="Times New Roman"/>
          <w:b w:val="false"/>
          <w:i w:val="false"/>
          <w:color w:val="000000"/>
          <w:sz w:val="28"/>
        </w:rPr>
        <w:t>
      37. Қоқыс шығару құбырын пайдалануды иелігінде тұрғын үй бар пайдаланушы ұйым жүзеге асырады.</w:t>
      </w:r>
    </w:p>
    <w:bookmarkEnd w:id="161"/>
    <w:bookmarkStart w:name="z170" w:id="162"/>
    <w:p>
      <w:pPr>
        <w:spacing w:after="0"/>
        <w:ind w:left="0"/>
        <w:jc w:val="both"/>
      </w:pPr>
      <w:r>
        <w:rPr>
          <w:rFonts w:ascii="Times New Roman"/>
          <w:b w:val="false"/>
          <w:i w:val="false"/>
          <w:color w:val="000000"/>
          <w:sz w:val="28"/>
        </w:rPr>
        <w:t>
      38.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162"/>
    <w:bookmarkStart w:name="z171" w:id="163"/>
    <w:p>
      <w:pPr>
        <w:spacing w:after="0"/>
        <w:ind w:left="0"/>
        <w:jc w:val="both"/>
      </w:pPr>
      <w:r>
        <w:rPr>
          <w:rFonts w:ascii="Times New Roman"/>
          <w:b w:val="false"/>
          <w:i w:val="false"/>
          <w:color w:val="000000"/>
          <w:sz w:val="28"/>
        </w:rPr>
        <w:t>
      39. Контейнерлік алаңдарды және контейнерлерді пайдаланатын және оларға қызмет көрсететін ұйымдар мыналарды:</w:t>
      </w:r>
    </w:p>
    <w:bookmarkEnd w:id="163"/>
    <w:bookmarkStart w:name="z172" w:id="164"/>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164"/>
    <w:bookmarkStart w:name="z173" w:id="165"/>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165"/>
    <w:bookmarkStart w:name="z174" w:id="166"/>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w:t>
      </w:r>
    </w:p>
    <w:bookmarkEnd w:id="166"/>
    <w:bookmarkStart w:name="z175" w:id="167"/>
    <w:p>
      <w:pPr>
        <w:spacing w:after="0"/>
        <w:ind w:left="0"/>
        <w:jc w:val="both"/>
      </w:pPr>
      <w:r>
        <w:rPr>
          <w:rFonts w:ascii="Times New Roman"/>
          <w:b w:val="false"/>
          <w:i w:val="false"/>
          <w:color w:val="000000"/>
          <w:sz w:val="28"/>
        </w:rPr>
        <w:t>
      кеміргіштерге қарсы дезинсекциялануын, дератизациялануын қамтамасыз ету бойынша шараларды қабылдайды.</w:t>
      </w:r>
    </w:p>
    <w:bookmarkEnd w:id="167"/>
    <w:bookmarkStart w:name="z176" w:id="168"/>
    <w:p>
      <w:pPr>
        <w:spacing w:after="0"/>
        <w:ind w:left="0"/>
        <w:jc w:val="both"/>
      </w:pPr>
      <w:r>
        <w:rPr>
          <w:rFonts w:ascii="Times New Roman"/>
          <w:b w:val="false"/>
          <w:i w:val="false"/>
          <w:color w:val="000000"/>
          <w:sz w:val="28"/>
        </w:rPr>
        <w:t>
      40.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168"/>
    <w:bookmarkStart w:name="z177" w:id="169"/>
    <w:p>
      <w:pPr>
        <w:spacing w:after="0"/>
        <w:ind w:left="0"/>
        <w:jc w:val="both"/>
      </w:pPr>
      <w:r>
        <w:rPr>
          <w:rFonts w:ascii="Times New Roman"/>
          <w:b w:val="false"/>
          <w:i w:val="false"/>
          <w:color w:val="000000"/>
          <w:sz w:val="28"/>
        </w:rPr>
        <w:t>
      41.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169"/>
    <w:bookmarkStart w:name="z178" w:id="170"/>
    <w:p>
      <w:pPr>
        <w:spacing w:after="0"/>
        <w:ind w:left="0"/>
        <w:jc w:val="both"/>
      </w:pPr>
      <w:r>
        <w:rPr>
          <w:rFonts w:ascii="Times New Roman"/>
          <w:b w:val="false"/>
          <w:i w:val="false"/>
          <w:color w:val="000000"/>
          <w:sz w:val="28"/>
        </w:rPr>
        <w:t>
      42.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170"/>
    <w:bookmarkStart w:name="z179" w:id="171"/>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171"/>
    <w:bookmarkStart w:name="z180" w:id="172"/>
    <w:p>
      <w:pPr>
        <w:spacing w:after="0"/>
        <w:ind w:left="0"/>
        <w:jc w:val="left"/>
      </w:pPr>
      <w:r>
        <w:rPr>
          <w:rFonts w:ascii="Times New Roman"/>
          <w:b/>
          <w:i w:val="false"/>
          <w:color w:val="000000"/>
        </w:rPr>
        <w:t xml:space="preserve"> 7. Көшелерді, тұрғын үй орамдарын және шағын аудандарды абаттандыру</w:t>
      </w:r>
    </w:p>
    <w:bookmarkEnd w:id="172"/>
    <w:bookmarkStart w:name="z181" w:id="173"/>
    <w:p>
      <w:pPr>
        <w:spacing w:after="0"/>
        <w:ind w:left="0"/>
        <w:jc w:val="both"/>
      </w:pPr>
      <w:r>
        <w:rPr>
          <w:rFonts w:ascii="Times New Roman"/>
          <w:b w:val="false"/>
          <w:i w:val="false"/>
          <w:color w:val="000000"/>
          <w:sz w:val="28"/>
        </w:rPr>
        <w:t xml:space="preserve">
      43. Шағын аудандар мен орамдардың тұрғын үй алаңдары Қазақстан Республикасы Ұлттық экономика министрінің міндетін атқарушының 2015 жылғы 24 ақпандағы № 125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 бекіту туралы" бұйрығымен бекітілген "Тұрғын үйді және басқа да үй-жайларды, қоғамдық ғимараттарды күтіп-ұстауға және пайдалануға қойылатын санитариялық-эпидемиологиялық талаптар" (Қазақстан Республикасының Әділет министрлігінде 2015 жылы 8 сәуірде № 10637 тіркелген) санитариялық қағидаларының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қоқыс контейнерлеріне, кір кептіретін, балалар демалатын,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173"/>
    <w:bookmarkStart w:name="z182" w:id="174"/>
    <w:p>
      <w:pPr>
        <w:spacing w:after="0"/>
        <w:ind w:left="0"/>
        <w:jc w:val="both"/>
      </w:pPr>
      <w:r>
        <w:rPr>
          <w:rFonts w:ascii="Times New Roman"/>
          <w:b w:val="false"/>
          <w:i w:val="false"/>
          <w:color w:val="000000"/>
          <w:sz w:val="28"/>
        </w:rPr>
        <w:t>
      44. Алаңдардың саны, орналасуы мен жабдықталуы сәулет, қала құрылысы және құрылыс саласындағы мемлекеттік нормативтерге сәйкес болуы тиіс.</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Батыс Қазақстан облыстық мәслихатының 28.09.2018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p>
    <w:bookmarkStart w:name="z183" w:id="175"/>
    <w:p>
      <w:pPr>
        <w:spacing w:after="0"/>
        <w:ind w:left="0"/>
        <w:jc w:val="left"/>
      </w:pPr>
      <w:r>
        <w:rPr>
          <w:rFonts w:ascii="Times New Roman"/>
          <w:b/>
          <w:i w:val="false"/>
          <w:color w:val="000000"/>
        </w:rPr>
        <w:t xml:space="preserve"> 8. Ғимараттар мен құрылыстардың қасбеттерін күтіп-ұстау</w:t>
      </w:r>
    </w:p>
    <w:bookmarkEnd w:id="175"/>
    <w:bookmarkStart w:name="z184" w:id="176"/>
    <w:p>
      <w:pPr>
        <w:spacing w:after="0"/>
        <w:ind w:left="0"/>
        <w:jc w:val="both"/>
      </w:pPr>
      <w:r>
        <w:rPr>
          <w:rFonts w:ascii="Times New Roman"/>
          <w:b w:val="false"/>
          <w:i w:val="false"/>
          <w:color w:val="000000"/>
          <w:sz w:val="28"/>
        </w:rPr>
        <w:t>
      45.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w:t>
      </w:r>
    </w:p>
    <w:bookmarkEnd w:id="176"/>
    <w:bookmarkStart w:name="z185" w:id="177"/>
    <w:p>
      <w:pPr>
        <w:spacing w:after="0"/>
        <w:ind w:left="0"/>
        <w:jc w:val="both"/>
      </w:pPr>
      <w:r>
        <w:rPr>
          <w:rFonts w:ascii="Times New Roman"/>
          <w:b w:val="false"/>
          <w:i w:val="false"/>
          <w:color w:val="000000"/>
          <w:sz w:val="28"/>
        </w:rPr>
        <w:t>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Меншік нысанына қарамастан ұйымдар мен кәсіпорындардың объектілерін жарықпен безендіру жүргізіледі.</w:t>
      </w:r>
    </w:p>
    <w:bookmarkEnd w:id="177"/>
    <w:bookmarkStart w:name="z186" w:id="178"/>
    <w:p>
      <w:pPr>
        <w:spacing w:after="0"/>
        <w:ind w:left="0"/>
        <w:jc w:val="both"/>
      </w:pPr>
      <w:r>
        <w:rPr>
          <w:rFonts w:ascii="Times New Roman"/>
          <w:b w:val="false"/>
          <w:i w:val="false"/>
          <w:color w:val="000000"/>
          <w:sz w:val="28"/>
        </w:rPr>
        <w:t>
      46. Өз еркімен ғимараттардың қасбеттерін және олардың конструктивтік элементтерін қайта жабдықтауға жол берілмейді.</w:t>
      </w:r>
    </w:p>
    <w:bookmarkEnd w:id="178"/>
    <w:bookmarkStart w:name="z187" w:id="179"/>
    <w:p>
      <w:pPr>
        <w:spacing w:after="0"/>
        <w:ind w:left="0"/>
        <w:jc w:val="left"/>
      </w:pPr>
      <w:r>
        <w:rPr>
          <w:rFonts w:ascii="Times New Roman"/>
          <w:b/>
          <w:i w:val="false"/>
          <w:color w:val="000000"/>
        </w:rPr>
        <w:t xml:space="preserve"> 9. Сыртқы жарықтандыруды және субұрқақтарды күтіп-ұстау</w:t>
      </w:r>
    </w:p>
    <w:bookmarkEnd w:id="179"/>
    <w:bookmarkStart w:name="z188" w:id="180"/>
    <w:p>
      <w:pPr>
        <w:spacing w:after="0"/>
        <w:ind w:left="0"/>
        <w:jc w:val="both"/>
      </w:pPr>
      <w:r>
        <w:rPr>
          <w:rFonts w:ascii="Times New Roman"/>
          <w:b w:val="false"/>
          <w:i w:val="false"/>
          <w:color w:val="000000"/>
          <w:sz w:val="28"/>
        </w:rPr>
        <w:t>
      47.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180"/>
    <w:bookmarkStart w:name="z189" w:id="181"/>
    <w:p>
      <w:pPr>
        <w:spacing w:after="0"/>
        <w:ind w:left="0"/>
        <w:jc w:val="both"/>
      </w:pPr>
      <w:r>
        <w:rPr>
          <w:rFonts w:ascii="Times New Roman"/>
          <w:b w:val="false"/>
          <w:i w:val="false"/>
          <w:color w:val="000000"/>
          <w:sz w:val="28"/>
        </w:rPr>
        <w:t>
      48.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181"/>
    <w:bookmarkStart w:name="z190" w:id="182"/>
    <w:p>
      <w:pPr>
        <w:spacing w:after="0"/>
        <w:ind w:left="0"/>
        <w:jc w:val="both"/>
      </w:pPr>
      <w:r>
        <w:rPr>
          <w:rFonts w:ascii="Times New Roman"/>
          <w:b w:val="false"/>
          <w:i w:val="false"/>
          <w:color w:val="000000"/>
          <w:sz w:val="28"/>
        </w:rPr>
        <w:t>
      49. Алаңдардағы, магистральдардағы және көшелердегі, аула аумақтарындағы шамдардың жанбауы белгілі бір аумақтағы жалпы санының 5 пайызынан аспауы керек.</w:t>
      </w:r>
    </w:p>
    <w:bookmarkEnd w:id="182"/>
    <w:bookmarkStart w:name="z191" w:id="183"/>
    <w:p>
      <w:pPr>
        <w:spacing w:after="0"/>
        <w:ind w:left="0"/>
        <w:jc w:val="both"/>
      </w:pPr>
      <w:r>
        <w:rPr>
          <w:rFonts w:ascii="Times New Roman"/>
          <w:b w:val="false"/>
          <w:i w:val="false"/>
          <w:color w:val="000000"/>
          <w:sz w:val="28"/>
        </w:rPr>
        <w:t>
      50. Орталық көшелердегі жарықтандыру және декоративті жарықтандыру элементтерін алмастыру және жөндеу бір тәулік ішінде, қалған телімдерде үш тәулік ішінде жүзеге асырылады.</w:t>
      </w:r>
    </w:p>
    <w:bookmarkEnd w:id="183"/>
    <w:bookmarkStart w:name="z192" w:id="184"/>
    <w:p>
      <w:pPr>
        <w:spacing w:after="0"/>
        <w:ind w:left="0"/>
        <w:jc w:val="both"/>
      </w:pPr>
      <w:r>
        <w:rPr>
          <w:rFonts w:ascii="Times New Roman"/>
          <w:b w:val="false"/>
          <w:i w:val="false"/>
          <w:color w:val="000000"/>
          <w:sz w:val="28"/>
        </w:rPr>
        <w:t>
      51.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184"/>
    <w:bookmarkStart w:name="z193" w:id="185"/>
    <w:p>
      <w:pPr>
        <w:spacing w:after="0"/>
        <w:ind w:left="0"/>
        <w:jc w:val="both"/>
      </w:pPr>
      <w:r>
        <w:rPr>
          <w:rFonts w:ascii="Times New Roman"/>
          <w:b w:val="false"/>
          <w:i w:val="false"/>
          <w:color w:val="000000"/>
          <w:sz w:val="28"/>
        </w:rPr>
        <w:t>
      52.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185"/>
    <w:bookmarkStart w:name="z194" w:id="186"/>
    <w:p>
      <w:pPr>
        <w:spacing w:after="0"/>
        <w:ind w:left="0"/>
        <w:jc w:val="both"/>
      </w:pPr>
      <w:r>
        <w:rPr>
          <w:rFonts w:ascii="Times New Roman"/>
          <w:b w:val="false"/>
          <w:i w:val="false"/>
          <w:color w:val="000000"/>
          <w:sz w:val="28"/>
        </w:rPr>
        <w:t>
      53. Уәкілетті орган коммуналдық меншіктегі субұрқақтардың тиісті жағдайын және пайдаланылуын қамтамасыз етеді.</w:t>
      </w:r>
    </w:p>
    <w:bookmarkEnd w:id="186"/>
    <w:bookmarkStart w:name="z195" w:id="187"/>
    <w:p>
      <w:pPr>
        <w:spacing w:after="0"/>
        <w:ind w:left="0"/>
        <w:jc w:val="both"/>
      </w:pPr>
      <w:r>
        <w:rPr>
          <w:rFonts w:ascii="Times New Roman"/>
          <w:b w:val="false"/>
          <w:i w:val="false"/>
          <w:color w:val="000000"/>
          <w:sz w:val="28"/>
        </w:rPr>
        <w:t>
      54.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187"/>
    <w:bookmarkStart w:name="z196" w:id="188"/>
    <w:p>
      <w:pPr>
        <w:spacing w:after="0"/>
        <w:ind w:left="0"/>
        <w:jc w:val="both"/>
      </w:pPr>
      <w:r>
        <w:rPr>
          <w:rFonts w:ascii="Times New Roman"/>
          <w:b w:val="false"/>
          <w:i w:val="false"/>
          <w:color w:val="000000"/>
          <w:sz w:val="28"/>
        </w:rPr>
        <w:t>
      55. Субұрқақтар жұмыс істеп тұрған кезеңде судың беті күн сайын қоқыстан тазартылады. Пайдаланушы ұйымдар субұрқақтардың тазалығын олардың жұмысы тоқтатылған кезеңде де қамтамасыз етеді.</w:t>
      </w:r>
    </w:p>
    <w:bookmarkEnd w:id="188"/>
    <w:bookmarkStart w:name="z197" w:id="189"/>
    <w:p>
      <w:pPr>
        <w:spacing w:after="0"/>
        <w:ind w:left="0"/>
        <w:jc w:val="left"/>
      </w:pPr>
      <w:r>
        <w:rPr>
          <w:rFonts w:ascii="Times New Roman"/>
          <w:b/>
          <w:i w:val="false"/>
          <w:color w:val="000000"/>
        </w:rPr>
        <w:t xml:space="preserve"> 10. Қорытынды ережелер</w:t>
      </w:r>
    </w:p>
    <w:bookmarkEnd w:id="189"/>
    <w:bookmarkStart w:name="z198" w:id="190"/>
    <w:p>
      <w:pPr>
        <w:spacing w:after="0"/>
        <w:ind w:left="0"/>
        <w:jc w:val="both"/>
      </w:pPr>
      <w:r>
        <w:rPr>
          <w:rFonts w:ascii="Times New Roman"/>
          <w:b w:val="false"/>
          <w:i w:val="false"/>
          <w:color w:val="000000"/>
          <w:sz w:val="28"/>
        </w:rPr>
        <w:t xml:space="preserve">
      56. Осы Қағидалардың бұзылуына жол берген жеке және заңды тұлғалар,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жауапкершілікке тартылады.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