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1f85" w14:textId="fcf1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2017 жылғы 12 сәуірдегі № 12-136/VI шешімі. Шығыс Қазақстан облысының Әділет департаментінде 2017 жылғы 15 мамырда № 5017 болып тіркелді. Күші жойылды - Шығыс Қазақстан облысы Үржар аудандық мәслихатының 2018 жылғы 20 наурыздағы № 25-263/VI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20.03.2018 № 25-263/VI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Үржар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"Үржар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шешім алғаш рет ресми жарияланған күнінен кейін күнтізбелік он күн өткен соң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Карашев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12 сәуірдегі </w:t>
            </w:r>
            <w:r>
              <w:br/>
            </w:r>
            <w:r>
              <w:rPr>
                <w:rFonts w:ascii="Times New Roman"/>
                <w:b w:val="false"/>
                <w:i w:val="false"/>
                <w:color w:val="000000"/>
                <w:sz w:val="20"/>
              </w:rPr>
              <w:t xml:space="preserve">№ 12-136/VІ шешiмімен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"Үржар аудандық мәслихатының аппараты" мемлекетік мекемесінің "Б" корпусы мемлекетік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"Үржар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әзірленді және "Үржар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xml:space="preserve">
      5. Жылдық бағалау: </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Үржар аудандық мәслихаттының хатшысымен Бағалау жөніндегі комиссия құрылады, "Үржар аудандық мәслихатының аппараты" мемлекеттік мекемесінің ұйымдастыру жұмысы бөлімі (одан әрі-бөлім)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Үржар аудандық мәслихаты хатшысының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"Үржар аудандық мәслихатының аппараты" мемлекеттік мекемесінің ұйымдастыру және кадр бөлімінің басшысы болып табылады (әрі қарай - маман).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w:t>
      </w:r>
    </w:p>
    <w:bookmarkEnd w:id="25"/>
    <w:bookmarkStart w:name="z28" w:id="26"/>
    <w:p>
      <w:pPr>
        <w:spacing w:after="0"/>
        <w:ind w:left="0"/>
        <w:jc w:val="both"/>
      </w:pPr>
      <w:r>
        <w:rPr>
          <w:rFonts w:ascii="Times New Roman"/>
          <w:b w:val="false"/>
          <w:i w:val="false"/>
          <w:color w:val="000000"/>
          <w:sz w:val="28"/>
        </w:rPr>
        <w:t>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маманға беріледі. Екінші дана "Б" корпусы қызметшісінің құрылымдық бөлімше басшысында болады.</w:t>
      </w:r>
    </w:p>
    <w:bookmarkEnd w:id="28"/>
    <w:bookmarkStart w:name="z31" w:id="29"/>
    <w:p>
      <w:pPr>
        <w:spacing w:after="0"/>
        <w:ind w:left="0"/>
        <w:jc w:val="left"/>
      </w:pPr>
      <w:r>
        <w:rPr>
          <w:rFonts w:ascii="Times New Roman"/>
          <w:b/>
          <w:i w:val="false"/>
          <w:color w:val="000000"/>
        </w:rPr>
        <w:t xml:space="preserve"> 3-тарау. Бағалауды жүргізуге дайындық</w:t>
      </w:r>
    </w:p>
    <w:bookmarkEnd w:id="29"/>
    <w:bookmarkStart w:name="z32" w:id="30"/>
    <w:p>
      <w:pPr>
        <w:spacing w:after="0"/>
        <w:ind w:left="0"/>
        <w:jc w:val="both"/>
      </w:pPr>
      <w:r>
        <w:rPr>
          <w:rFonts w:ascii="Times New Roman"/>
          <w:b w:val="false"/>
          <w:i w:val="false"/>
          <w:color w:val="000000"/>
          <w:sz w:val="28"/>
        </w:rPr>
        <w:t>
      14. Маман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дәлелді себепсіз жұмысқа кешігу;</w:t>
      </w:r>
    </w:p>
    <w:bookmarkEnd w:id="42"/>
    <w:bookmarkStart w:name="z45" w:id="43"/>
    <w:p>
      <w:pPr>
        <w:spacing w:after="0"/>
        <w:ind w:left="0"/>
        <w:jc w:val="both"/>
      </w:pPr>
      <w:r>
        <w:rPr>
          <w:rFonts w:ascii="Times New Roman"/>
          <w:b w:val="false"/>
          <w:i w:val="false"/>
          <w:color w:val="000000"/>
          <w:sz w:val="28"/>
        </w:rPr>
        <w:t>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маман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80 балдан төмен - "қанағаттанарлықсыз", 80-нен 105 (қоса алғанда) балға дейін – </w:t>
      </w:r>
    </w:p>
    <w:bookmarkEnd w:id="55"/>
    <w:bookmarkStart w:name="z58" w:id="56"/>
    <w:p>
      <w:pPr>
        <w:spacing w:after="0"/>
        <w:ind w:left="0"/>
        <w:jc w:val="both"/>
      </w:pPr>
      <w:r>
        <w:rPr>
          <w:rFonts w:ascii="Times New Roman"/>
          <w:b w:val="false"/>
          <w:i w:val="false"/>
          <w:color w:val="000000"/>
          <w:sz w:val="28"/>
        </w:rPr>
        <w:t>
      "қанағаттанарлық", 106-дан 130 балға дейін (қоса алғанда) - "тиімді", 130 балдан астам - "өте жақсы" қойылады.</w:t>
      </w:r>
    </w:p>
    <w:bookmarkEnd w:id="56"/>
    <w:bookmarkStart w:name="z59" w:id="57"/>
    <w:p>
      <w:pPr>
        <w:spacing w:after="0"/>
        <w:ind w:left="0"/>
        <w:jc w:val="left"/>
      </w:pPr>
      <w:r>
        <w:rPr>
          <w:rFonts w:ascii="Times New Roman"/>
          <w:b/>
          <w:i w:val="false"/>
          <w:color w:val="000000"/>
        </w:rPr>
        <w:t xml:space="preserve"> 5-тарау. Жылдық бағалау</w:t>
      </w:r>
    </w:p>
    <w:bookmarkEnd w:id="57"/>
    <w:bookmarkStart w:name="z60"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маман және "Б" корпусы қызметшісінің тікелей басшысы танысудан бас тарту туралы еркін нысанда акт құрастырылады.</w:t>
      </w:r>
    </w:p>
    <w:bookmarkEnd w:id="66"/>
    <w:bookmarkStart w:name="z69" w:id="67"/>
    <w:p>
      <w:pPr>
        <w:spacing w:after="0"/>
        <w:ind w:left="0"/>
        <w:jc w:val="both"/>
      </w:pPr>
      <w:r>
        <w:rPr>
          <w:rFonts w:ascii="Times New Roman"/>
          <w:b w:val="false"/>
          <w:i w:val="false"/>
          <w:color w:val="000000"/>
          <w:sz w:val="28"/>
        </w:rPr>
        <w:t>
      32.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4"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5"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6"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6"/>
    <w:bookmarkStart w:name="z79"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0" w:id="78"/>
    <w:p>
      <w:pPr>
        <w:spacing w:after="0"/>
        <w:ind w:left="0"/>
        <w:jc w:val="both"/>
      </w:pPr>
      <w:r>
        <w:rPr>
          <w:rFonts w:ascii="Times New Roman"/>
          <w:b w:val="false"/>
          <w:i w:val="false"/>
          <w:color w:val="000000"/>
          <w:sz w:val="28"/>
        </w:rPr>
        <w:t>
      34. Маман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1" w:id="79"/>
    <w:p>
      <w:pPr>
        <w:spacing w:after="0"/>
        <w:ind w:left="0"/>
        <w:jc w:val="both"/>
      </w:pPr>
      <w:r>
        <w:rPr>
          <w:rFonts w:ascii="Times New Roman"/>
          <w:b w:val="false"/>
          <w:i w:val="false"/>
          <w:color w:val="000000"/>
          <w:sz w:val="28"/>
        </w:rPr>
        <w:t>
      Маман Комиссияның отырысына келесі құжаттарды:</w:t>
      </w:r>
    </w:p>
    <w:bookmarkEnd w:id="79"/>
    <w:bookmarkStart w:name="z82" w:id="80"/>
    <w:p>
      <w:pPr>
        <w:spacing w:after="0"/>
        <w:ind w:left="0"/>
        <w:jc w:val="both"/>
      </w:pPr>
      <w:r>
        <w:rPr>
          <w:rFonts w:ascii="Times New Roman"/>
          <w:b w:val="false"/>
          <w:i w:val="false"/>
          <w:color w:val="000000"/>
          <w:sz w:val="28"/>
        </w:rPr>
        <w:t>
      1) толтырылған бағалау парақтарын;</w:t>
      </w:r>
    </w:p>
    <w:bookmarkEnd w:id="80"/>
    <w:bookmarkStart w:name="z83"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4"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5" w:id="83"/>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3"/>
    <w:bookmarkStart w:name="z86" w:id="84"/>
    <w:p>
      <w:pPr>
        <w:spacing w:after="0"/>
        <w:ind w:left="0"/>
        <w:jc w:val="both"/>
      </w:pPr>
      <w:r>
        <w:rPr>
          <w:rFonts w:ascii="Times New Roman"/>
          <w:b w:val="false"/>
          <w:i w:val="false"/>
          <w:color w:val="000000"/>
          <w:sz w:val="28"/>
        </w:rPr>
        <w:t>
      1) бағалау нәтижелерін бекітеді;</w:t>
      </w:r>
    </w:p>
    <w:bookmarkEnd w:id="84"/>
    <w:bookmarkStart w:name="z87"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88"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89" w:id="87"/>
    <w:p>
      <w:pPr>
        <w:spacing w:after="0"/>
        <w:ind w:left="0"/>
        <w:jc w:val="both"/>
      </w:pPr>
      <w:r>
        <w:rPr>
          <w:rFonts w:ascii="Times New Roman"/>
          <w:b w:val="false"/>
          <w:i w:val="false"/>
          <w:color w:val="000000"/>
          <w:sz w:val="28"/>
        </w:rPr>
        <w:t>
      36. Маман бағалау нәтижелерімен ол аяқталған соң екі жұмыс күні ішінде "Б" корпусының қызметшісін таныстырады.</w:t>
      </w:r>
    </w:p>
    <w:bookmarkEnd w:id="87"/>
    <w:bookmarkStart w:name="z90"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1"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маманмен танысудан бас тарту туралы еркін нұсқада акт құрастырылады.</w:t>
      </w:r>
    </w:p>
    <w:bookmarkEnd w:id="89"/>
    <w:bookmarkStart w:name="z92"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p>
    <w:bookmarkEnd w:id="90"/>
    <w:bookmarkStart w:name="z93" w:id="91"/>
    <w:p>
      <w:pPr>
        <w:spacing w:after="0"/>
        <w:ind w:left="0"/>
        <w:jc w:val="both"/>
      </w:pPr>
      <w:r>
        <w:rPr>
          <w:rFonts w:ascii="Times New Roman"/>
          <w:b w:val="false"/>
          <w:i w:val="false"/>
          <w:color w:val="000000"/>
          <w:sz w:val="28"/>
        </w:rPr>
        <w:t>
      7-тарау. Бағалау нәтижелеріне шағымдану</w:t>
      </w:r>
    </w:p>
    <w:bookmarkEnd w:id="91"/>
    <w:bookmarkStart w:name="z94"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w:t>
      </w:r>
    </w:p>
    <w:bookmarkEnd w:id="92"/>
    <w:bookmarkStart w:name="z95" w:id="93"/>
    <w:p>
      <w:pPr>
        <w:spacing w:after="0"/>
        <w:ind w:left="0"/>
        <w:jc w:val="both"/>
      </w:pPr>
      <w:r>
        <w:rPr>
          <w:rFonts w:ascii="Times New Roman"/>
          <w:b w:val="false"/>
          <w:i w:val="false"/>
          <w:color w:val="000000"/>
          <w:sz w:val="28"/>
        </w:rPr>
        <w:t>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8" w:id="105"/>
    <w:p>
      <w:pPr>
        <w:spacing w:after="0"/>
        <w:ind w:left="0"/>
        <w:jc w:val="left"/>
      </w:pPr>
      <w:r>
        <w:rPr>
          <w:rFonts w:ascii="Times New Roman"/>
          <w:b/>
          <w:i w:val="false"/>
          <w:color w:val="000000"/>
        </w:rPr>
        <w:t xml:space="preserve"> "Үржар аудандық мәслихатының аппараты" мемлекеттік мекемесінің "Б" корпусы мемлекеттік әкімшілік қызметшісінің жеке жұмыс жоспары</w:t>
      </w:r>
    </w:p>
    <w:bookmarkEnd w:id="105"/>
    <w:bookmarkStart w:name="z109" w:id="106"/>
    <w:p>
      <w:pPr>
        <w:spacing w:after="0"/>
        <w:ind w:left="0"/>
        <w:jc w:val="left"/>
      </w:pPr>
      <w:r>
        <w:rPr>
          <w:rFonts w:ascii="Times New Roman"/>
          <w:b/>
          <w:i w:val="false"/>
          <w:color w:val="000000"/>
        </w:rPr>
        <w:t xml:space="preserve"> _________________________________жыл </w:t>
      </w:r>
      <w:r>
        <w:br/>
      </w:r>
      <w:r>
        <w:rPr>
          <w:rFonts w:ascii="Times New Roman"/>
          <w:b/>
          <w:i w:val="false"/>
          <w:color w:val="000000"/>
        </w:rPr>
        <w:t>(жеке жоспар құрастырылатын кезең)</w:t>
      </w:r>
    </w:p>
    <w:bookmarkEnd w:id="106"/>
    <w:bookmarkStart w:name="z110" w:id="107"/>
    <w:p>
      <w:pPr>
        <w:spacing w:after="0"/>
        <w:ind w:left="0"/>
        <w:jc w:val="both"/>
      </w:pPr>
      <w:r>
        <w:rPr>
          <w:rFonts w:ascii="Times New Roman"/>
          <w:b w:val="false"/>
          <w:i w:val="false"/>
          <w:color w:val="000000"/>
          <w:sz w:val="28"/>
        </w:rPr>
        <w:t>
      Қызметшінің (тегі, аты, әкесінің аты (болған жағдайда))______________</w:t>
      </w:r>
    </w:p>
    <w:bookmarkEnd w:id="107"/>
    <w:bookmarkStart w:name="z111" w:id="108"/>
    <w:p>
      <w:pPr>
        <w:spacing w:after="0"/>
        <w:ind w:left="0"/>
        <w:jc w:val="both"/>
      </w:pPr>
      <w:r>
        <w:rPr>
          <w:rFonts w:ascii="Times New Roman"/>
          <w:b w:val="false"/>
          <w:i w:val="false"/>
          <w:color w:val="000000"/>
          <w:sz w:val="28"/>
        </w:rPr>
        <w:t>
      Қызметшінің лауазымы: 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құрылымдық бөлімшесінің атауы:_____________________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10"/>
    <w:p>
      <w:pPr>
        <w:spacing w:after="0"/>
        <w:ind w:left="0"/>
        <w:jc w:val="both"/>
      </w:pPr>
      <w:r>
        <w:rPr>
          <w:rFonts w:ascii="Times New Roman"/>
          <w:b w:val="false"/>
          <w:i w:val="false"/>
          <w:color w:val="000000"/>
          <w:sz w:val="28"/>
        </w:rPr>
        <w:t>
      Ескертпе:</w:t>
      </w:r>
    </w:p>
    <w:bookmarkEnd w:id="110"/>
    <w:bookmarkStart w:name="z114"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5"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17" w:id="113"/>
    <w:p>
      <w:pPr>
        <w:spacing w:after="0"/>
        <w:ind w:left="0"/>
        <w:jc w:val="both"/>
      </w:pPr>
      <w:r>
        <w:rPr>
          <w:rFonts w:ascii="Times New Roman"/>
          <w:b w:val="false"/>
          <w:i w:val="false"/>
          <w:color w:val="000000"/>
          <w:sz w:val="28"/>
        </w:rPr>
        <w:t>
      Нысан</w:t>
      </w:r>
    </w:p>
    <w:bookmarkEnd w:id="113"/>
    <w:bookmarkStart w:name="z118" w:id="114"/>
    <w:p>
      <w:pPr>
        <w:spacing w:after="0"/>
        <w:ind w:left="0"/>
        <w:jc w:val="left"/>
      </w:pPr>
      <w:r>
        <w:rPr>
          <w:rFonts w:ascii="Times New Roman"/>
          <w:b/>
          <w:i w:val="false"/>
          <w:color w:val="000000"/>
        </w:rPr>
        <w:t xml:space="preserve"> Бағалау парағы</w:t>
      </w:r>
    </w:p>
    <w:bookmarkEnd w:id="114"/>
    <w:bookmarkStart w:name="z119" w:id="115"/>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15"/>
    <w:bookmarkStart w:name="z120" w:id="11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6"/>
    <w:bookmarkStart w:name="z121" w:id="117"/>
    <w:p>
      <w:pPr>
        <w:spacing w:after="0"/>
        <w:ind w:left="0"/>
        <w:jc w:val="both"/>
      </w:pPr>
      <w:r>
        <w:rPr>
          <w:rFonts w:ascii="Times New Roman"/>
          <w:b w:val="false"/>
          <w:i w:val="false"/>
          <w:color w:val="000000"/>
          <w:sz w:val="28"/>
        </w:rPr>
        <w:t>
      _____________________________________________________________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лауазымы: ____________________________</w:t>
      </w:r>
    </w:p>
    <w:bookmarkEnd w:id="118"/>
    <w:bookmarkStart w:name="z123" w:id="11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w:t>
      </w:r>
    </w:p>
    <w:bookmarkEnd w:id="119"/>
    <w:bookmarkStart w:name="z124"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bookmarkStart w:name="z126" w:id="121"/>
    <w:p>
      <w:pPr>
        <w:spacing w:after="0"/>
        <w:ind w:left="0"/>
        <w:jc w:val="left"/>
      </w:pPr>
      <w:r>
        <w:rPr>
          <w:rFonts w:ascii="Times New Roman"/>
          <w:b/>
          <w:i w:val="false"/>
          <w:color w:val="000000"/>
        </w:rPr>
        <w:t xml:space="preserve"> Бағалау парағы</w:t>
      </w:r>
    </w:p>
    <w:bookmarkEnd w:id="121"/>
    <w:bookmarkStart w:name="z127" w:id="122"/>
    <w:p>
      <w:pPr>
        <w:spacing w:after="0"/>
        <w:ind w:left="0"/>
        <w:jc w:val="left"/>
      </w:pPr>
      <w:r>
        <w:rPr>
          <w:rFonts w:ascii="Times New Roman"/>
          <w:b/>
          <w:i w:val="false"/>
          <w:color w:val="000000"/>
        </w:rPr>
        <w:t xml:space="preserve"> _________________жыл</w:t>
      </w:r>
      <w:r>
        <w:br/>
      </w:r>
      <w:r>
        <w:rPr>
          <w:rFonts w:ascii="Times New Roman"/>
          <w:b/>
          <w:i w:val="false"/>
          <w:color w:val="000000"/>
        </w:rPr>
        <w:t>(бағаланатын жыл)</w:t>
      </w:r>
    </w:p>
    <w:bookmarkEnd w:id="122"/>
    <w:bookmarkStart w:name="z128"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29" w:id="124"/>
    <w:p>
      <w:pPr>
        <w:spacing w:after="0"/>
        <w:ind w:left="0"/>
        <w:jc w:val="both"/>
      </w:pPr>
      <w:r>
        <w:rPr>
          <w:rFonts w:ascii="Times New Roman"/>
          <w:b w:val="false"/>
          <w:i w:val="false"/>
          <w:color w:val="000000"/>
          <w:sz w:val="28"/>
        </w:rPr>
        <w:t>
      _____________________________________________________________</w:t>
      </w:r>
    </w:p>
    <w:bookmarkEnd w:id="124"/>
    <w:bookmarkStart w:name="z130" w:id="125"/>
    <w:p>
      <w:pPr>
        <w:spacing w:after="0"/>
        <w:ind w:left="0"/>
        <w:jc w:val="both"/>
      </w:pPr>
      <w:r>
        <w:rPr>
          <w:rFonts w:ascii="Times New Roman"/>
          <w:b w:val="false"/>
          <w:i w:val="false"/>
          <w:color w:val="000000"/>
          <w:sz w:val="28"/>
        </w:rPr>
        <w:t xml:space="preserve">
      Бағаланатын қызметшінің лауазымы: </w:t>
      </w:r>
      <w:r>
        <w:br/>
      </w:r>
      <w:r>
        <w:rPr>
          <w:rFonts w:ascii="Times New Roman"/>
          <w:b w:val="false"/>
          <w:i w:val="false"/>
          <w:color w:val="000000"/>
          <w:sz w:val="28"/>
        </w:rPr>
        <w:t>____________________________________________________________</w:t>
      </w:r>
    </w:p>
    <w:bookmarkEnd w:id="125"/>
    <w:bookmarkStart w:name="z131" w:id="126"/>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____________________________________________________________</w:t>
      </w:r>
    </w:p>
    <w:bookmarkEnd w:id="126"/>
    <w:bookmarkStart w:name="z132" w:id="127"/>
    <w:p>
      <w:pPr>
        <w:spacing w:after="0"/>
        <w:ind w:left="0"/>
        <w:jc w:val="both"/>
      </w:pPr>
      <w:r>
        <w:rPr>
          <w:rFonts w:ascii="Times New Roman"/>
          <w:b w:val="false"/>
          <w:i w:val="false"/>
          <w:color w:val="000000"/>
          <w:sz w:val="28"/>
        </w:rPr>
        <w:t>
      Жеке жоспарды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4" w:id="128"/>
    <w:p>
      <w:pPr>
        <w:spacing w:after="0"/>
        <w:ind w:left="0"/>
        <w:jc w:val="left"/>
      </w:pPr>
      <w:r>
        <w:rPr>
          <w:rFonts w:ascii="Times New Roman"/>
          <w:b/>
          <w:i w:val="false"/>
          <w:color w:val="000000"/>
        </w:rPr>
        <w:t xml:space="preserve"> Бағалау жөніндегі комиссия отырысының хаттамасы</w:t>
      </w:r>
    </w:p>
    <w:bookmarkEnd w:id="128"/>
    <w:bookmarkStart w:name="z135" w:id="129"/>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(мемлекеттік органның атауы)</w:t>
      </w:r>
    </w:p>
    <w:bookmarkEnd w:id="129"/>
    <w:bookmarkStart w:name="z136" w:id="130"/>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0"/>
    <w:bookmarkStart w:name="z137" w:id="131"/>
    <w:p>
      <w:pPr>
        <w:spacing w:after="0"/>
        <w:ind w:left="0"/>
        <w:jc w:val="both"/>
      </w:pPr>
      <w:r>
        <w:rPr>
          <w:rFonts w:ascii="Times New Roman"/>
          <w:b w:val="false"/>
          <w:i w:val="false"/>
          <w:color w:val="000000"/>
          <w:sz w:val="28"/>
        </w:rPr>
        <w:t xml:space="preserve">
      Бағалау нәтижелері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қорытындысына түзету жасауы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2"/>
    <w:p>
      <w:pPr>
        <w:spacing w:after="0"/>
        <w:ind w:left="0"/>
        <w:jc w:val="both"/>
      </w:pPr>
      <w:r>
        <w:rPr>
          <w:rFonts w:ascii="Times New Roman"/>
          <w:b w:val="false"/>
          <w:i w:val="false"/>
          <w:color w:val="000000"/>
          <w:sz w:val="28"/>
        </w:rPr>
        <w:t>
      Комиссия қорытындысы:</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Тексерген:</w:t>
      </w:r>
    </w:p>
    <w:bookmarkEnd w:id="134"/>
    <w:bookmarkStart w:name="z141" w:id="135"/>
    <w:p>
      <w:pPr>
        <w:spacing w:after="0"/>
        <w:ind w:left="0"/>
        <w:jc w:val="both"/>
      </w:pPr>
      <w:r>
        <w:rPr>
          <w:rFonts w:ascii="Times New Roman"/>
          <w:b w:val="false"/>
          <w:i w:val="false"/>
          <w:color w:val="000000"/>
          <w:sz w:val="28"/>
        </w:rPr>
        <w:t>
      Комиссия хатшысы: _________________________________________ Күні: ___________</w:t>
      </w:r>
      <w:r>
        <w:br/>
      </w:r>
      <w:r>
        <w:rPr>
          <w:rFonts w:ascii="Times New Roman"/>
          <w:b w:val="false"/>
          <w:i w:val="false"/>
          <w:color w:val="000000"/>
          <w:sz w:val="28"/>
        </w:rPr>
        <w:t>(тегі, аты, әкесінің аты (болған жағдайда, қолы)</w:t>
      </w:r>
    </w:p>
    <w:bookmarkEnd w:id="135"/>
    <w:bookmarkStart w:name="z142" w:id="136"/>
    <w:p>
      <w:pPr>
        <w:spacing w:after="0"/>
        <w:ind w:left="0"/>
        <w:jc w:val="both"/>
      </w:pPr>
      <w:r>
        <w:rPr>
          <w:rFonts w:ascii="Times New Roman"/>
          <w:b w:val="false"/>
          <w:i w:val="false"/>
          <w:color w:val="000000"/>
          <w:sz w:val="28"/>
        </w:rPr>
        <w:t>
      Комиссия төрағасы: _________________________________________ Күні: ___________</w:t>
      </w:r>
      <w:r>
        <w:br/>
      </w:r>
      <w:r>
        <w:rPr>
          <w:rFonts w:ascii="Times New Roman"/>
          <w:b w:val="false"/>
          <w:i w:val="false"/>
          <w:color w:val="000000"/>
          <w:sz w:val="28"/>
        </w:rPr>
        <w:t>(тегі, аты, әкесінің аты (болған жағдайда), қолы)</w:t>
      </w:r>
    </w:p>
    <w:bookmarkEnd w:id="136"/>
    <w:bookmarkStart w:name="z143" w:id="137"/>
    <w:p>
      <w:pPr>
        <w:spacing w:after="0"/>
        <w:ind w:left="0"/>
        <w:jc w:val="both"/>
      </w:pPr>
      <w:r>
        <w:rPr>
          <w:rFonts w:ascii="Times New Roman"/>
          <w:b w:val="false"/>
          <w:i w:val="false"/>
          <w:color w:val="000000"/>
          <w:sz w:val="28"/>
        </w:rPr>
        <w:t>
      Комиссия мүшесі: ________________________________________ Күні: ___________</w:t>
      </w:r>
      <w:r>
        <w:br/>
      </w:r>
      <w:r>
        <w:rPr>
          <w:rFonts w:ascii="Times New Roman"/>
          <w:b w:val="false"/>
          <w:i w:val="false"/>
          <w:color w:val="000000"/>
          <w:sz w:val="28"/>
        </w:rPr>
        <w:t>(тегі, аты, әкесінің аты (болған жағдайда қолы)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