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6c19" w14:textId="0b06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Сәтпаев ауылдық округiнiң "Жалғызтал" учаскесінде, Екпін ауылдық округiнiң "Берлібай" учаскесінде және Қызыл кесік ауылдық округiнің Қызыл кесік ауылына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5 қазандағы № 440 қаулысы. Шығыс Қазақстан облысының Әділет департаментінде 2017 жылғы 11 қазанда № 5231 болып тіркелді. Күші жойылды - Шығыс Қазақстан облысы Тарбағатай ауданы әкімдігінің 2018 жылғы 16 мамырдағы №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16.05.2018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18) тармақшасына, Қазақстан Республикасының 2002 жылғы 10 шiлдедегi "Ветеринария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Тарбағатай ауданының бас мемлекеттiк ветеринариялық-санитариялық инспекторының 2017 жылғы 07 тамыздағы № 331, № 332, № 333 ұсыныстары негiзiнде Тарбағатай ауданының әкiмдiгі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1.Тарбағатай ауданының Сәтпаев ауылдық округiнiң "Жалғызтал" учаскесінде, Екпін ауылдық округiнiң "Берлібай" учаскесінде және Қызыл кесік ауылдық округiнің Қызыл кесік ауылының мүйізді ірі қара малдары арасынан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шектеу іс-шаралары </w:t>
      </w:r>
      <w:r>
        <w:rPr>
          <w:rFonts w:ascii="Times New Roman"/>
          <w:b w:val="false"/>
          <w:i w:val="false"/>
          <w:color w:val="000000"/>
          <w:sz w:val="28"/>
        </w:rPr>
        <w:t>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 Мауадиновқа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