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b86b" w14:textId="cc1b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7 жылғы 21 сәуірдегі № 107 қаулысы. Шығыс Қазақстан облысының Әділет департаментінде 2017 жылғы 23 мамырда № 5031 болып тіркелді. Күші жойылды - Шығыс Қазақстан облысы Күршім ауданы әкімдігінің 2020 жылғы 31 желтоқсан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әкімдігінің 31.12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мүгедектерді жұмыспен қамтуға көмек көрсету мақсатында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Умут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у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.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Күршім ауданы әкімдігінің 10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