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aaf3" w14:textId="d95a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31 наурыздағы № 16/2-VI шешімі. Шығыс Қазақстан облысының Әділет департаментінде 2017 жылғы 17 сәуірде № 4961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сәйкес,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10 наурыздағы № 9/98- 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4912 тіркелген) негізінде,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ауданының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4817 тіркелген, 2017 жылғы 19 қаңтарда "Көктас таңы - Пульс! Зыряновска" № 3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2"/>
    <w:bookmarkStart w:name="z5" w:id="3"/>
    <w:p>
      <w:pPr>
        <w:spacing w:after="0"/>
        <w:ind w:left="0"/>
        <w:jc w:val="both"/>
      </w:pPr>
      <w:r>
        <w:rPr>
          <w:rFonts w:ascii="Times New Roman"/>
          <w:b w:val="false"/>
          <w:i w:val="false"/>
          <w:color w:val="000000"/>
          <w:sz w:val="28"/>
        </w:rPr>
        <w:t>
      1) кірістер – 7205419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2850922 мың теңге;</w:t>
      </w:r>
    </w:p>
    <w:bookmarkEnd w:id="4"/>
    <w:bookmarkStart w:name="z7" w:id="5"/>
    <w:p>
      <w:pPr>
        <w:spacing w:after="0"/>
        <w:ind w:left="0"/>
        <w:jc w:val="both"/>
      </w:pPr>
      <w:r>
        <w:rPr>
          <w:rFonts w:ascii="Times New Roman"/>
          <w:b w:val="false"/>
          <w:i w:val="false"/>
          <w:color w:val="000000"/>
          <w:sz w:val="28"/>
        </w:rPr>
        <w:t>
      салықтық емес түсімдер – 22598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38900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4292999 мың теңге;</w:t>
      </w:r>
    </w:p>
    <w:bookmarkEnd w:id="7"/>
    <w:bookmarkStart w:name="z10" w:id="8"/>
    <w:p>
      <w:pPr>
        <w:spacing w:after="0"/>
        <w:ind w:left="0"/>
        <w:jc w:val="both"/>
      </w:pPr>
      <w:r>
        <w:rPr>
          <w:rFonts w:ascii="Times New Roman"/>
          <w:b w:val="false"/>
          <w:i w:val="false"/>
          <w:color w:val="000000"/>
          <w:sz w:val="28"/>
        </w:rPr>
        <w:t>
      2) шығындар – 7337516,2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17359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23825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6466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-149456,2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149456,2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Д.Фаустов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31 наурыздағы </w:t>
            </w:r>
            <w:r>
              <w:br/>
            </w:r>
            <w:r>
              <w:rPr>
                <w:rFonts w:ascii="Times New Roman"/>
                <w:b w:val="false"/>
                <w:i w:val="false"/>
                <w:color w:val="000000"/>
                <w:sz w:val="20"/>
              </w:rPr>
              <w:t xml:space="preserve">№ 16/2-VI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 қосымша</w:t>
            </w:r>
          </w:p>
        </w:tc>
      </w:tr>
    </w:tbl>
    <w:bookmarkStart w:name="z23" w:id="19"/>
    <w:p>
      <w:pPr>
        <w:spacing w:after="0"/>
        <w:ind w:left="0"/>
        <w:jc w:val="left"/>
      </w:pPr>
      <w:r>
        <w:rPr>
          <w:rFonts w:ascii="Times New Roman"/>
          <w:b/>
          <w:i w:val="false"/>
          <w:color w:val="000000"/>
        </w:rPr>
        <w:t xml:space="preserve"> 2017 жылға арналған аудан бюджеті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7205419,0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4292999,0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4292999,0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4292999,0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7337516,2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3718124,7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3029645,7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3027527,7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2743346,7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