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0a022" w14:textId="c40a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қала округінің "Дастан" шарау қожалығына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2017 жылғы 10 қарашадағы № 7 шешімі. Шығыс Қазақстан облысының Әділет департаментінде 2017 жылғы 29 қарашада № 5298 болып тіркелді. Күші жойылды - Шығыс Қазақстан облысы Зайсан ауданы Зайсан қаласы әкімінің 2018 жылғы 8 қаңтардағы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Зайсан ауданы Зайсан қаласы әкімінің 08.01.2018 № 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Зайсан ауданының бас мемлекеттік ветеринариялық-санитариялық инспекторының 2017 жылғы 5 шілдедегі № 256 ұсынысы негізінде, Зайсан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Зайсан қала округінің "Дастан" шаруа қожалығының ірі-қара мүйізді малдарынан бруцеллез ауруының шығуына байланысты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