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67d4" w14:textId="0fd6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Шілікті ауылдық округіндегі Шілікті ауылында және Көкбастау учаскесінде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Шілікті ауылдық округі әкімінің 2017 жылғы 16 қаңтардағы № 2 шешімі. Шығыс Қазақстан облысының Әділет департаментінде 2017 жылғы 17 ақпанда № 4885 болып тіркелді. Күші жойылды - Шығыс Қазақстан облысы Зайсан ауданы Шілікті ауылдық округі әкімінің 2018 жылғы 15 қазандағы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Шілікті ауылдық округі әкімінің 15.10.2018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ауданының бас мемлекеттік ветеринариялық-санитариялық инспекторының 2016 жылы 21 желтоқсандағы ұсынысы негізінде Шілікті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Шілікті ауылдық округіндегі Шілікті ауылында және Көкбастау учаскесінде ірі қара малдарынан бруцеллез ауруының шығуына байланысты 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ауданының бас мемлекеттік ветеринариялық-санитариялық инспекторына (С.Қожекенов) осы шешімнен туындайтын талаптарының орындалуына бақылауды қамтамасыз ету ұсынылсын.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Шешім алғаш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Шілікті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Сағиев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Министрлігі ветеринариялық бақылау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және қадағалау Комитетінің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Зайсан аудандық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Қожекенов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16 қаңтар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