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de4f" w14:textId="e49d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2017 жылғы 22 желтоқсандағы № 20-2 шешімі. Шығыс Қазақстан облысының Әділет департаментінде 2018 жылғы 10 қаңтарда № 5400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  мемлекеттік тіркеу Тізілімінде 9946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мынадай әлеуметтiк қолдау шаралары ұсынылсын: </w:t>
      </w:r>
    </w:p>
    <w:bookmarkEnd w:id="1"/>
    <w:bookmarkStart w:name="z3" w:id="2"/>
    <w:p>
      <w:pPr>
        <w:spacing w:after="0"/>
        <w:ind w:left="0"/>
        <w:jc w:val="both"/>
      </w:pPr>
      <w:r>
        <w:rPr>
          <w:rFonts w:ascii="Times New Roman"/>
          <w:b w:val="false"/>
          <w:i w:val="false"/>
          <w:color w:val="000000"/>
          <w:sz w:val="28"/>
        </w:rPr>
        <w:t>
      1) жетпiс еселiк айлық есептiк көрсеткiшке тең сомада көтерме жәрдемақы;</w:t>
      </w:r>
    </w:p>
    <w:bookmarkEnd w:id="2"/>
    <w:bookmarkStart w:name="z4" w:id="3"/>
    <w:p>
      <w:pPr>
        <w:spacing w:after="0"/>
        <w:ind w:left="0"/>
        <w:jc w:val="both"/>
      </w:pPr>
      <w:r>
        <w:rPr>
          <w:rFonts w:ascii="Times New Roman"/>
          <w:b w:val="false"/>
          <w:i w:val="false"/>
          <w:color w:val="000000"/>
          <w:sz w:val="28"/>
        </w:rPr>
        <w:t xml:space="preserve">
      2) тұрғын үй сатып алу немесе салу үшiн бiр мың бес жүз еселiк </w:t>
      </w:r>
      <w:r>
        <w:rPr>
          <w:rFonts w:ascii="Times New Roman"/>
          <w:b w:val="false"/>
          <w:i w:val="false"/>
          <w:color w:val="000000"/>
          <w:sz w:val="28"/>
        </w:rPr>
        <w:t>айлық есептiк көрсеткiштен</w:t>
      </w:r>
      <w:r>
        <w:rPr>
          <w:rFonts w:ascii="Times New Roman"/>
          <w:b w:val="false"/>
          <w:i w:val="false"/>
          <w:color w:val="000000"/>
          <w:sz w:val="28"/>
        </w:rPr>
        <w:t xml:space="preserve"> аспайтын сомада бюджеттiк кредит. </w:t>
      </w:r>
    </w:p>
    <w:bookmarkEnd w:id="3"/>
    <w:bookmarkStart w:name="z5" w:id="4"/>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