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7ce5" w14:textId="4187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Зайсан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29 қарашадағы № 19-4 шешімі. Шығыс Қазақстан облысының Әділет департаментінде 2017 жылғы 7 желтоқсанда № 5316 болып тіркелді. Күші жойылды - Шығыс Қазақстан облысы Зайсан аудандық мәслихатының 2023 жылғы 22 маусымдағы № 01-02/VIII-6-6/4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22.06.2023 № 01-02/VIII-6-6/4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Зайсан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 шешiмiмен 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Зайсан ауданының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Зайсан ауданының коммуналдық меншігіне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Зайсан ауданының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басқаруды ауданның жергілікті атқарушы органы (бұдан әрі – жергілікті атқарушы орган) жүзеге асырады.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–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коммуналдық мүлікті басқару саласында қызмет атқаруға үәкілеттілік берген жергілікті бюджеттен қаржыландырылатын атқарушы орган белгіленеді.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меншігіне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Бағалау, есепке алу, одан әрі пайдалану және жүзеге асыру Қазақстан Республикасы Үкіметінің 2002 жылғы 26 шілдедегі № 833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Иесіз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көрсетілген қызметтерді атқарушыны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қайтадан қалпына келтіру Қазақстан Республикасының жер заңнамаларының талаптарына сәйкес жүргізіледі.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қарау процессі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