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291b" w14:textId="bb52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2016 жылғы 22 желтоқсандағы № 9/66-VІ "2017-2019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2017 жылғы 6 желтоқсандағы № 16/135-VI шешімі. Шығыс Қазақстан облысының Әділет департаментінде 2017 жылғы 8 желтоқсанда № 5327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 тармақшасына, Шығыс Қазақстан облыстық мәслихатының 2017 жылдағы 23 қарашадағы № 15/172-VІ "Шығыс Қазақстан облыстық мәслихатының 2016 жылғы 9 желтоқсандағы № 8/75-VІ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5293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2016 жылғы 22 желтоқсандағы № 9/66-V </w:t>
      </w:r>
      <w:r>
        <w:rPr>
          <w:rFonts w:ascii="Times New Roman"/>
          <w:b w:val="false"/>
          <w:i w:val="false"/>
          <w:color w:val="000000"/>
          <w:sz w:val="28"/>
        </w:rPr>
        <w:t>шешіміне</w:t>
      </w:r>
      <w:r>
        <w:rPr>
          <w:rFonts w:ascii="Times New Roman"/>
          <w:b w:val="false"/>
          <w:i w:val="false"/>
          <w:color w:val="000000"/>
          <w:sz w:val="28"/>
        </w:rPr>
        <w:t xml:space="preserve"> "2017-2019 жылдарға арналған Жарма ауданының бюджеті туралы" (нормативтік құқықтық актілерді мемлекеттік тіркеу Тізілімінде № 4799 болып тіркелген, "Қалба тынысы" газетінің 2017 жылғы 20 қаңтардағы № 3 санында жарияланды)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5724080,0 мың теңге, соның ішінде:</w:t>
      </w:r>
    </w:p>
    <w:bookmarkEnd w:id="3"/>
    <w:bookmarkStart w:name="z6" w:id="4"/>
    <w:p>
      <w:pPr>
        <w:spacing w:after="0"/>
        <w:ind w:left="0"/>
        <w:jc w:val="both"/>
      </w:pPr>
      <w:r>
        <w:rPr>
          <w:rFonts w:ascii="Times New Roman"/>
          <w:b w:val="false"/>
          <w:i w:val="false"/>
          <w:color w:val="000000"/>
          <w:sz w:val="28"/>
        </w:rPr>
        <w:t xml:space="preserve">
      салықтық түсімдер – 1655064,0 мың теңге; </w:t>
      </w:r>
    </w:p>
    <w:bookmarkEnd w:id="4"/>
    <w:bookmarkStart w:name="z7" w:id="5"/>
    <w:p>
      <w:pPr>
        <w:spacing w:after="0"/>
        <w:ind w:left="0"/>
        <w:jc w:val="both"/>
      </w:pPr>
      <w:r>
        <w:rPr>
          <w:rFonts w:ascii="Times New Roman"/>
          <w:b w:val="false"/>
          <w:i w:val="false"/>
          <w:color w:val="000000"/>
          <w:sz w:val="28"/>
        </w:rPr>
        <w:t>
      салықтық емес түсімдер – 4724,9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154055,1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3910236,0 мың теңге;</w:t>
      </w:r>
    </w:p>
    <w:bookmarkEnd w:id="7"/>
    <w:bookmarkStart w:name="z10" w:id="8"/>
    <w:p>
      <w:pPr>
        <w:spacing w:after="0"/>
        <w:ind w:left="0"/>
        <w:jc w:val="both"/>
      </w:pPr>
      <w:r>
        <w:rPr>
          <w:rFonts w:ascii="Times New Roman"/>
          <w:b w:val="false"/>
          <w:i w:val="false"/>
          <w:color w:val="000000"/>
          <w:sz w:val="28"/>
        </w:rPr>
        <w:t>
      2) шығындар – 5753390,7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695069,0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710702,0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15633,0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- 724379,7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724379,7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7 желтоқсандағы 2017 жылғы </w:t>
            </w:r>
            <w:r>
              <w:br/>
            </w:r>
            <w:r>
              <w:rPr>
                <w:rFonts w:ascii="Times New Roman"/>
                <w:b w:val="false"/>
                <w:i w:val="false"/>
                <w:color w:val="000000"/>
                <w:sz w:val="20"/>
              </w:rPr>
              <w:t xml:space="preserve">№ 15/135-VI шешіміне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9/66-VІ шешіміне </w:t>
            </w:r>
            <w:r>
              <w:br/>
            </w:r>
            <w:r>
              <w:rPr>
                <w:rFonts w:ascii="Times New Roman"/>
                <w:b w:val="false"/>
                <w:i w:val="false"/>
                <w:color w:val="000000"/>
                <w:sz w:val="20"/>
              </w:rPr>
              <w:t>1 қосымша</w:t>
            </w:r>
          </w:p>
        </w:tc>
      </w:tr>
    </w:tbl>
    <w:bookmarkStart w:name="z22"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1655064,0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689655,0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мекендердің жерлерiне жеке тұлғалардан алынатын жер салығын қоспағанда,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154055,1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3910236,0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3910236,0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3910236,0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5753390,7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3440971,0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2801802,0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2738605,0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417346,2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-724379,7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724379,7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