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5291b" w14:textId="bb529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2016 жылғы 22 желтоқсандағы № 9/66-VІ "2017-2019 жылдарға арналған Жарма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2017 жылғы 6 желтоқсандағы № 16/135-VI шешімі. Шығыс Қазақстан облысының Әділет департаментінде 2017 жылғы 8 желтоқсанда № 5327 болып тіркелді. Қолданылу мерзімінің аяқталуына байланысты тоқтатылды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6-бабы </w:t>
      </w:r>
      <w:r>
        <w:rPr>
          <w:rFonts w:ascii="Times New Roman"/>
          <w:b w:val="false"/>
          <w:i w:val="false"/>
          <w:color w:val="000000"/>
          <w:sz w:val="28"/>
        </w:rPr>
        <w:t xml:space="preserve"> 1-тармағының 1) тармақшасына, Шығыс Қазақстан облыстық мәслихатының 2017 жылдағы 23 қарашадағы № 15/172-VІ "Шығыс Қазақстан облыстық мәслихатының 2016 жылғы 9 желтоқсандағы № 8/75-VІ "2017–2019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(нормативтік құқықтық актілерді мемлекеттік тіркеу Тізілімінде № 5293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w:t>
      </w:r>
      <w:r>
        <w:rPr>
          <w:rFonts w:ascii="Times New Roman"/>
          <w:b/>
          <w:i w:val="false"/>
          <w:color w:val="000000"/>
          <w:sz w:val="28"/>
        </w:rPr>
        <w:t>ШЕШІ</w:t>
      </w:r>
      <w:r>
        <w:rPr>
          <w:rFonts w:ascii="Times New Roman"/>
          <w:b/>
          <w:i w:val="false"/>
          <w:color w:val="000000"/>
          <w:sz w:val="28"/>
        </w:rPr>
        <w:t>М 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Жарма аудандық мәслихатының 2016 жылғы 22 желтоқсандағы № 9/66-V </w:t>
      </w:r>
      <w:r>
        <w:rPr>
          <w:rFonts w:ascii="Times New Roman"/>
          <w:b w:val="false"/>
          <w:i w:val="false"/>
          <w:color w:val="000000"/>
          <w:sz w:val="28"/>
        </w:rPr>
        <w:t>шешіміне</w:t>
      </w:r>
      <w:r>
        <w:rPr>
          <w:rFonts w:ascii="Times New Roman"/>
          <w:b w:val="false"/>
          <w:i w:val="false"/>
          <w:color w:val="000000"/>
          <w:sz w:val="28"/>
        </w:rPr>
        <w:t xml:space="preserve"> "2017-2019 жылдарға арналған Жарма ауданының бюджеті туралы" (нормативтік құқықтық актілерді мемлекеттік тіркеу Тізілімінде № 4799 болып тіркелген, "Қалба тынысы" газетінің 2017 жылғы 20 қаңтардағы № 3 санында жарияланды) келесі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тармақ </w:t>
      </w:r>
      <w:r>
        <w:rPr>
          <w:rFonts w:ascii="Times New Roman"/>
          <w:b w:val="false"/>
          <w:i w:val="false"/>
          <w:color w:val="000000"/>
          <w:sz w:val="28"/>
        </w:rPr>
        <w:t xml:space="preserve"> келесі редакцияда жазылсын:</w:t>
      </w:r>
    </w:p>
    <w:bookmarkStart w:name="z4" w:id="2"/>
    <w:p>
      <w:pPr>
        <w:spacing w:after="0"/>
        <w:ind w:left="0"/>
        <w:jc w:val="both"/>
      </w:pPr>
      <w:r>
        <w:rPr>
          <w:rFonts w:ascii="Times New Roman"/>
          <w:b w:val="false"/>
          <w:i w:val="false"/>
          <w:color w:val="000000"/>
          <w:sz w:val="28"/>
        </w:rPr>
        <w:t xml:space="preserve">
      "1. 2017-2019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 xml:space="preserve">3 қосымшаларға </w:t>
      </w:r>
      <w:r>
        <w:rPr>
          <w:rFonts w:ascii="Times New Roman"/>
          <w:b w:val="false"/>
          <w:i w:val="false"/>
          <w:color w:val="000000"/>
          <w:sz w:val="28"/>
        </w:rPr>
        <w:t xml:space="preserve"> сәйкес, соның ішінде 2017 жылға мынадай көлемдерде бекітілсін:</w:t>
      </w:r>
    </w:p>
    <w:bookmarkEnd w:id="2"/>
    <w:bookmarkStart w:name="z5" w:id="3"/>
    <w:p>
      <w:pPr>
        <w:spacing w:after="0"/>
        <w:ind w:left="0"/>
        <w:jc w:val="both"/>
      </w:pPr>
      <w:r>
        <w:rPr>
          <w:rFonts w:ascii="Times New Roman"/>
          <w:b w:val="false"/>
          <w:i w:val="false"/>
          <w:color w:val="000000"/>
          <w:sz w:val="28"/>
        </w:rPr>
        <w:t>
      1) кірістер – 5724080,0 мың теңге, соның ішінде:</w:t>
      </w:r>
    </w:p>
    <w:bookmarkEnd w:id="3"/>
    <w:bookmarkStart w:name="z6" w:id="4"/>
    <w:p>
      <w:pPr>
        <w:spacing w:after="0"/>
        <w:ind w:left="0"/>
        <w:jc w:val="both"/>
      </w:pPr>
      <w:r>
        <w:rPr>
          <w:rFonts w:ascii="Times New Roman"/>
          <w:b w:val="false"/>
          <w:i w:val="false"/>
          <w:color w:val="000000"/>
          <w:sz w:val="28"/>
        </w:rPr>
        <w:t xml:space="preserve">
      салықтық түсімдер – 1655064,0 мың теңге; </w:t>
      </w:r>
    </w:p>
    <w:bookmarkEnd w:id="4"/>
    <w:bookmarkStart w:name="z7" w:id="5"/>
    <w:p>
      <w:pPr>
        <w:spacing w:after="0"/>
        <w:ind w:left="0"/>
        <w:jc w:val="both"/>
      </w:pPr>
      <w:r>
        <w:rPr>
          <w:rFonts w:ascii="Times New Roman"/>
          <w:b w:val="false"/>
          <w:i w:val="false"/>
          <w:color w:val="000000"/>
          <w:sz w:val="28"/>
        </w:rPr>
        <w:t>
      салықтық емес түсімдер – 4724,9 мың теңге;</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154055,1 мың теңге;</w:t>
      </w:r>
    </w:p>
    <w:bookmarkEnd w:id="6"/>
    <w:bookmarkStart w:name="z9" w:id="7"/>
    <w:p>
      <w:pPr>
        <w:spacing w:after="0"/>
        <w:ind w:left="0"/>
        <w:jc w:val="both"/>
      </w:pPr>
      <w:r>
        <w:rPr>
          <w:rFonts w:ascii="Times New Roman"/>
          <w:b w:val="false"/>
          <w:i w:val="false"/>
          <w:color w:val="000000"/>
          <w:sz w:val="28"/>
        </w:rPr>
        <w:t>
      трансферттердің түсімдері – 3910236,0 мың теңге;</w:t>
      </w:r>
    </w:p>
    <w:bookmarkEnd w:id="7"/>
    <w:bookmarkStart w:name="z10" w:id="8"/>
    <w:p>
      <w:pPr>
        <w:spacing w:after="0"/>
        <w:ind w:left="0"/>
        <w:jc w:val="both"/>
      </w:pPr>
      <w:r>
        <w:rPr>
          <w:rFonts w:ascii="Times New Roman"/>
          <w:b w:val="false"/>
          <w:i w:val="false"/>
          <w:color w:val="000000"/>
          <w:sz w:val="28"/>
        </w:rPr>
        <w:t>
      2) шығындар – 5753390,7 мың теңге;</w:t>
      </w:r>
    </w:p>
    <w:bookmarkEnd w:id="8"/>
    <w:bookmarkStart w:name="z11" w:id="9"/>
    <w:p>
      <w:pPr>
        <w:spacing w:after="0"/>
        <w:ind w:left="0"/>
        <w:jc w:val="both"/>
      </w:pPr>
      <w:r>
        <w:rPr>
          <w:rFonts w:ascii="Times New Roman"/>
          <w:b w:val="false"/>
          <w:i w:val="false"/>
          <w:color w:val="000000"/>
          <w:sz w:val="28"/>
        </w:rPr>
        <w:t>
      3) таза бюджеттік кредит беру – 695069,0 мың теңге, соның ішінде:</w:t>
      </w:r>
    </w:p>
    <w:bookmarkEnd w:id="9"/>
    <w:bookmarkStart w:name="z12" w:id="10"/>
    <w:p>
      <w:pPr>
        <w:spacing w:after="0"/>
        <w:ind w:left="0"/>
        <w:jc w:val="both"/>
      </w:pPr>
      <w:r>
        <w:rPr>
          <w:rFonts w:ascii="Times New Roman"/>
          <w:b w:val="false"/>
          <w:i w:val="false"/>
          <w:color w:val="000000"/>
          <w:sz w:val="28"/>
        </w:rPr>
        <w:t>
      бюджеттік кредиттер – 710702,0 мың теңге;</w:t>
      </w:r>
    </w:p>
    <w:bookmarkEnd w:id="10"/>
    <w:bookmarkStart w:name="z13" w:id="11"/>
    <w:p>
      <w:pPr>
        <w:spacing w:after="0"/>
        <w:ind w:left="0"/>
        <w:jc w:val="both"/>
      </w:pPr>
      <w:r>
        <w:rPr>
          <w:rFonts w:ascii="Times New Roman"/>
          <w:b w:val="false"/>
          <w:i w:val="false"/>
          <w:color w:val="000000"/>
          <w:sz w:val="28"/>
        </w:rPr>
        <w:t>
      бюджеттік кредиттерді өтеу – 15633,0 мың теңге;</w:t>
      </w:r>
    </w:p>
    <w:bookmarkEnd w:id="11"/>
    <w:bookmarkStart w:name="z14" w:id="12"/>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 соның ішінде:</w:t>
      </w:r>
    </w:p>
    <w:bookmarkEnd w:id="12"/>
    <w:bookmarkStart w:name="z15"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6" w:id="14"/>
    <w:p>
      <w:pPr>
        <w:spacing w:after="0"/>
        <w:ind w:left="0"/>
        <w:jc w:val="both"/>
      </w:pPr>
      <w:r>
        <w:rPr>
          <w:rFonts w:ascii="Times New Roman"/>
          <w:b w:val="false"/>
          <w:i w:val="false"/>
          <w:color w:val="000000"/>
          <w:sz w:val="28"/>
        </w:rPr>
        <w:t>
      5) бюджет тапшылығы (профициті) – - 724379,7 мың теңге;</w:t>
      </w:r>
    </w:p>
    <w:bookmarkEnd w:id="14"/>
    <w:bookmarkStart w:name="z17" w:id="15"/>
    <w:p>
      <w:pPr>
        <w:spacing w:after="0"/>
        <w:ind w:left="0"/>
        <w:jc w:val="both"/>
      </w:pPr>
      <w:r>
        <w:rPr>
          <w:rFonts w:ascii="Times New Roman"/>
          <w:b w:val="false"/>
          <w:i w:val="false"/>
          <w:color w:val="000000"/>
          <w:sz w:val="28"/>
        </w:rPr>
        <w:t>
      6) бюджет тапшылығын қаржыландыру (профицитін пайдалану) – 724379,7 мың теңге.".</w:t>
      </w:r>
    </w:p>
    <w:bookmarkEnd w:id="15"/>
    <w:bookmarkStart w:name="z18" w:id="1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 xml:space="preserve">1 қосымшасына </w:t>
      </w:r>
      <w:r>
        <w:rPr>
          <w:rFonts w:ascii="Times New Roman"/>
          <w:b w:val="false"/>
          <w:i w:val="false"/>
          <w:color w:val="000000"/>
          <w:sz w:val="28"/>
        </w:rPr>
        <w:t xml:space="preserve"> сәйкес келесі редакцияда жазылсын.</w:t>
      </w:r>
    </w:p>
    <w:bookmarkEnd w:id="16"/>
    <w:bookmarkStart w:name="z19" w:id="17"/>
    <w:p>
      <w:pPr>
        <w:spacing w:after="0"/>
        <w:ind w:left="0"/>
        <w:jc w:val="both"/>
      </w:pPr>
      <w:r>
        <w:rPr>
          <w:rFonts w:ascii="Times New Roman"/>
          <w:b w:val="false"/>
          <w:i w:val="false"/>
          <w:color w:val="000000"/>
          <w:sz w:val="28"/>
        </w:rPr>
        <w:t>
      2. Осы шешім 2017 жылдың 1 қаңтарынан бастап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Жарма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 xml:space="preserve">7 желтоқсандағы 2017 жылғы </w:t>
            </w:r>
            <w:r>
              <w:br/>
            </w:r>
            <w:r>
              <w:rPr>
                <w:rFonts w:ascii="Times New Roman"/>
                <w:b w:val="false"/>
                <w:i w:val="false"/>
                <w:color w:val="000000"/>
                <w:sz w:val="20"/>
              </w:rPr>
              <w:t xml:space="preserve">№ 15/135-VI шешіміне </w:t>
            </w:r>
            <w:r>
              <w:br/>
            </w:r>
            <w:r>
              <w:rPr>
                <w:rFonts w:ascii="Times New Roman"/>
                <w:b w:val="false"/>
                <w:i w:val="false"/>
                <w:color w:val="000000"/>
                <w:sz w:val="20"/>
              </w:rPr>
              <w:t xml:space="preserve">1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 xml:space="preserve">2016 жылғы 22 желтоқсандағы </w:t>
            </w:r>
            <w:r>
              <w:br/>
            </w:r>
            <w:r>
              <w:rPr>
                <w:rFonts w:ascii="Times New Roman"/>
                <w:b w:val="false"/>
                <w:i w:val="false"/>
                <w:color w:val="000000"/>
                <w:sz w:val="20"/>
              </w:rPr>
              <w:t xml:space="preserve">№ 9/66-VІ шешіміне </w:t>
            </w:r>
            <w:r>
              <w:br/>
            </w:r>
            <w:r>
              <w:rPr>
                <w:rFonts w:ascii="Times New Roman"/>
                <w:b w:val="false"/>
                <w:i w:val="false"/>
                <w:color w:val="000000"/>
                <w:sz w:val="20"/>
              </w:rPr>
              <w:t>1 қосымша</w:t>
            </w:r>
          </w:p>
        </w:tc>
      </w:tr>
    </w:tbl>
    <w:bookmarkStart w:name="z22" w:id="18"/>
    <w:p>
      <w:pPr>
        <w:spacing w:after="0"/>
        <w:ind w:left="0"/>
        <w:jc w:val="left"/>
      </w:pPr>
      <w:r>
        <w:rPr>
          <w:rFonts w:ascii="Times New Roman"/>
          <w:b/>
          <w:i w:val="false"/>
          <w:color w:val="000000"/>
        </w:rPr>
        <w:t xml:space="preserve"> 2017 жылға арналған аудандық бюджет</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
        <w:gridCol w:w="574"/>
        <w:gridCol w:w="891"/>
        <w:gridCol w:w="574"/>
        <w:gridCol w:w="891"/>
        <w:gridCol w:w="6284"/>
        <w:gridCol w:w="296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5724080,0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1655064,0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726050,0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726050,0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салынатын табыстардан ұсталатын жеке табыс салығы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689655,0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574980,0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574980,0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574980,0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291593,0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203831,0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203831,0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Елдi мекендердің жерлерiне жеке тұлғалардан алынатын жер салығын қоспағанда, жер салығы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38189,0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38189,0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лицензиялық алым</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қызметін өнімді бөлу жөніндегі келісімшарт бойынша жүзеге асыратын жер қойнауын пайдаланушының қосымша төлемі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4724,9</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1728,9</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154055,1</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149860,1</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149495,1</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149495,1</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3910236,0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3910236,0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3910236,0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319201,0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3588535,0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765"/>
        <w:gridCol w:w="1039"/>
        <w:gridCol w:w="1039"/>
        <w:gridCol w:w="1039"/>
        <w:gridCol w:w="5110"/>
        <w:gridCol w:w="254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5753390,7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701199,3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599102,0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152190,0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124338,0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421493,0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396802,0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22447,3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22447,3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3440971,0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283092,0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283092,0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108134,0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174958,0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2916488,0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2801802,0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2744106,0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2738605,0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114686,0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114686,0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241391,0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241391,0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417346,2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306108,5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306108,5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107621,0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8338,5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43934,7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43934,7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27557,7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157259,0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384525,8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191764,8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191764,8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191764,8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57670,0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61811,0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224642,0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197660,0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195475,0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114780,0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253398,0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246198,0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246198,0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208996,0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98544,5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98544,5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98544,5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15332,3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 беру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695069,0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710702,0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642631,0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642631,0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642631,0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642631,0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тарнсферт қаражатынан кредит беру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633541,0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-724379,7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(профицитін пайдалану) қаржыландыру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724379,7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710520,0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710520,0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710520,0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(облыстык манызы бар қаланың) жергілікті атқарушы органы алатын қарыздар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710520,0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