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1626" w14:textId="60f16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2014 жылғы 21 сәуірдегі № 26/5-V Глубокое аудандық мәслихатының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2017 жылғы 29 наурыздағы № 10/7-VI шешімі. Шығыс Қазақстан облысының Әділет департаментінде 2017 жылғы 17 сәуірде № 4962 болып тіркелді. Күші жойылды - Шығыс Қазақстан облысы Глубокое аудандық мәслихатының 2019 жылғы 18 қыркүйектегі № 34/8-VI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мәслихатының 18.09.2019 </w:t>
      </w:r>
      <w:r>
        <w:rPr>
          <w:rFonts w:ascii="Times New Roman"/>
          <w:b w:val="false"/>
          <w:i w:val="false"/>
          <w:color w:val="ff0000"/>
          <w:sz w:val="28"/>
        </w:rPr>
        <w:t>№ 34/8-VI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6 - бабының </w:t>
      </w:r>
      <w:r>
        <w:rPr>
          <w:rFonts w:ascii="Times New Roman"/>
          <w:b w:val="false"/>
          <w:i w:val="false"/>
          <w:color w:val="000000"/>
          <w:sz w:val="28"/>
        </w:rPr>
        <w:t>2-3 -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Глубокое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2014 жылғы 21 сәуірдегі № 26/5-V Глубокое аудандық мәслихатының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3337 болып тіркелген, 2014 жылғы 23 мамырдағы "Ақ бұлақ", "Огни Прииртышья"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жаңа редакцияда жазылсын:</w:t>
      </w:r>
    </w:p>
    <w:bookmarkStart w:name="z7" w:id="4"/>
    <w:p>
      <w:pPr>
        <w:spacing w:after="0"/>
        <w:ind w:left="0"/>
        <w:jc w:val="both"/>
      </w:pPr>
      <w:r>
        <w:rPr>
          <w:rFonts w:ascii="Times New Roman"/>
          <w:b w:val="false"/>
          <w:i w:val="false"/>
          <w:color w:val="000000"/>
          <w:sz w:val="28"/>
        </w:rPr>
        <w:t>
      "8. Әрбір жекелеген жағдайда көрсетілетін біржолғы әлеуметтік көмек мөлшерін арнайы комиссия айқындайды, оны әлеуметтік көмек көрсету қажеттілігі туралы қорытындыда көрсетеді. Әлеуметтік көмектің шекті шамасы 40 (қырық) айлық есептік көрсеткішті құрайды.";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8-1 - тармақпен мынадай мазмұнда толықтырылсын:</w:t>
      </w:r>
    </w:p>
    <w:bookmarkStart w:name="z9" w:id="5"/>
    <w:p>
      <w:pPr>
        <w:spacing w:after="0"/>
        <w:ind w:left="0"/>
        <w:jc w:val="both"/>
      </w:pPr>
      <w:r>
        <w:rPr>
          <w:rFonts w:ascii="Times New Roman"/>
          <w:b w:val="false"/>
          <w:i w:val="false"/>
          <w:color w:val="000000"/>
          <w:sz w:val="28"/>
        </w:rPr>
        <w:t>
      "8-1. Ай сайынғы әлеуметтік көмек туберкулездің ашық түрімен ауыратын және амбулаториялық ем алып жатқан азаматтарға (жолы және қосымша тамақтану) айына 6 (алты) айлық есептік көрсеткіш мөлшерінде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w:t>
      </w:r>
      <w:r>
        <w:rPr>
          <w:rFonts w:ascii="Times New Roman"/>
          <w:b w:val="false"/>
          <w:i w:val="false"/>
          <w:color w:val="000000"/>
          <w:sz w:val="28"/>
        </w:rPr>
        <w:t xml:space="preserve"> 4) - тармақшаның екінші абзацы жаңа редакцияда жазылсын:</w:t>
      </w:r>
    </w:p>
    <w:bookmarkStart w:name="z11" w:id="6"/>
    <w:p>
      <w:pPr>
        <w:spacing w:after="0"/>
        <w:ind w:left="0"/>
        <w:jc w:val="both"/>
      </w:pPr>
      <w:r>
        <w:rPr>
          <w:rFonts w:ascii="Times New Roman"/>
          <w:b w:val="false"/>
          <w:i w:val="false"/>
          <w:color w:val="000000"/>
          <w:sz w:val="28"/>
        </w:rPr>
        <w:t>
      "Ұлы Отан соғысының мүгедектері мен қатысушыларына – 100000 теңге;";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 тармақ</w:t>
      </w:r>
      <w:r>
        <w:rPr>
          <w:rFonts w:ascii="Times New Roman"/>
          <w:b w:val="false"/>
          <w:i w:val="false"/>
          <w:color w:val="000000"/>
          <w:sz w:val="28"/>
        </w:rPr>
        <w:t xml:space="preserve"> 6) - тармақшаның бесінші абзацы алып тасталсын;</w:t>
      </w:r>
    </w:p>
    <w:bookmarkStart w:name="z13" w:id="7"/>
    <w:p>
      <w:pPr>
        <w:spacing w:after="0"/>
        <w:ind w:left="0"/>
        <w:jc w:val="both"/>
      </w:pPr>
      <w:r>
        <w:rPr>
          <w:rFonts w:ascii="Times New Roman"/>
          <w:b w:val="false"/>
          <w:i w:val="false"/>
          <w:color w:val="000000"/>
          <w:sz w:val="28"/>
        </w:rPr>
        <w:t>
      10-1 - тармақпен мынадай мазмұнда толықтырылсын:</w:t>
      </w:r>
    </w:p>
    <w:bookmarkEnd w:id="7"/>
    <w:bookmarkStart w:name="z14" w:id="8"/>
    <w:p>
      <w:pPr>
        <w:spacing w:after="0"/>
        <w:ind w:left="0"/>
        <w:jc w:val="both"/>
      </w:pPr>
      <w:r>
        <w:rPr>
          <w:rFonts w:ascii="Times New Roman"/>
          <w:b w:val="false"/>
          <w:i w:val="false"/>
          <w:color w:val="000000"/>
          <w:sz w:val="28"/>
        </w:rPr>
        <w:t>
      "10-1. Туберкулездің ашық түрімен ауыратын және амбулаториялық ем алып жатқан азаматтарға ай сайынғы әлеуметтік көмек Глубокое ауданының аумағында орналасқан денсаулық сақтау ұйымының бірінші басшысы бекіткен тізім бойынша, алушылардан өтініштер талап етілмей көрсетіледі.".</w:t>
      </w:r>
    </w:p>
    <w:bookmarkEnd w:id="8"/>
    <w:bookmarkStart w:name="z15" w:id="9"/>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Мурзыканова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Глубокое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