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a651" w14:textId="ba5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Андреевка ауылдық округі әкімінің 2017 жылғы 9 ақпандағы № 1 шешімі. Шығыс Қазақстан облысының Әділет департаментінде 2017 жылғы 14 наурызда № 4903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Шығыс Қазақстан облыстық ономастика комиссияның 2016 жылғы 1 қарашадағы қорытындысына сәйкес және тұрғындардың пікірін ескере отырып, Андреевка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Андреевка ауылдық округі Михайличенково ауылының көшелерінің атауы: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Бірлік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- Шоқан Уәлиханов көшесіне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Андреевка ауылдық округі Михайличенково ауылының атаусыз көшесіне Болашақ атауы берілсін.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Бородулиха ауданы Андреевка ауылдық округі әкімінің 16.10.2017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Шығыс Қазақстан облысы Бородулиха ауданы Андреевка ауылдық округі әкімінің 16.10.2017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Шығыс Қазақстан облысы Бородулиха ауданы Андреевка ауылдық округі әкімінің 16.10.2017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