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f56" w14:textId="d7d9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Мостик ауыл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17 жылғы 14 желтоқсандағы № 2 шешімі. Шығыс Қазақстан облысының Әділет департаментінде 2017 жылғы 28 желтоқсанда № 5366 болып тіркелді. Күші жойылды - Шығыс Қазақстан облысы Бесқарағай ауданы Долон ауылдық округі әкімінің 2018 жылғы 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01.03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ысына сәйкес,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 басшысының міндетін атқарушының 2017 жылғы 17 қарашадағы № 195 ұсынысы негізінде, Долон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Долон ауылдық округінің Мостик ауылында ірі қара малдарының қарасан  ауруының шығ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ло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