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3210" w14:textId="c3e3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 Глуховка ауылдық округінің Стеклянка ауылында шектеу шараларын белгілеу туралы" Глуховка ауылдық округі әкімінің 2017 жылғы 19 мамырдағы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2017 жылғы 8 тамыздағы № 5 шешімі. Шығыс Қазақстан облысының Әділет департаментінде 2017 жылғы 5 қыркүйекте № 5191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, Глуховка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Глуховка ауылдық округі әкімінің 2017 жылдың 19 мамырдағы № 3 "Бесқарағай ауданы Глуховка ауылдық округінің Стеклянка ауылында шектеу шараларын белгілеу туралы" (нормативтік құқықтық актілерді мемлекеттік тіркеу Тізілімінде № 5088 болып тіркелді, "Бесқарағай тынысы" аудандық газетінің № 54 санында жариялған)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Глуховка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Ешекеева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