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bf04" w14:textId="125b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Глуховка ауылдық округінің Стеклянка ауылында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2017 жылғы 19 мамырдағы № 3 шешімі. Шығыс Қазақстан облысының Әділет департаментінде 2017 жылғы 20 маусымда № 5088 болып тіркелді. Күші жойылды - Шығыс Қазақстан облысы Бесқарағай ауданы Глуховка ауылдық округі әкімінің 2017 жылғы 8 тамыздағы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Глуховка ауылдық округі әкімінің 08.08.2017 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министрлігінің ветеринариялық бақылау және қадағалау Комитетінің Бесқарағай аудандық инспекция басшысының 2017 жылғы 3 мамырдағы № 77 ұсынысы негізінде Глуховка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 Глуховка ауылдық округінің Стеклянка ауылында құтырма ауруының шығуына байланысты шектеу 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Глуховка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