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8cff" w14:textId="16d8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Баскөл ауылдық округі Башкөл ауылының "Айжана" шаруа қожалығының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Баскөл ауылдық округі әкімінің 2017 жылғы 17 шілдедегі № 1 шешімі. Шығыс Қазақстан облысының Әділет департаментінде 2017 жылғы 21 тамызда № 5171 болып тіркелді. Күші жойылды - Шығыс Қазақстан облысы Бесқарағай ауданы Баскөл ауылдық округі әкімінің 2018 жылғы 26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Баскөл ауылдық округі әкімінің 26.02.2018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шаруашылығы министрлігінің ветеринариялық бақылау және қадағалау Комитетінің Бесқарағай аудандық аумақтық инспекциясы басшысының 2017 жылғы 29 маусымдағы № 128 ұсынысы негізінде Баскөл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сарып ауруының шығуына байланысты Бесқарағай ауданы Баскөл ауылдық округі Башкөл ауылының "Айжана" шаруа қожалығының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оның алғашқы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Балыкбаев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