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bf6e" w14:textId="5f8b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Бесқарағай ауданының бюджеті туралы" Бесқарағай аудандық мәслихатының 2016 жылғы 23 желтоқсандағы № 8/2-VІ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12 маусымдағы № 11/2-VI шешімі. Шығыс Қазақстан облысының Әділет департаментінде 2017 жылғы 16 маусымда № 5074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Бесқарағай ауданының бюджеті туралы" Бесқарағай аудандық мәслихатының 2016 жылғы 23 желтоқсандағы № 8/2-VІ (нормативтік құқықтық актілерді мемлекеттік тіркеу Тізілімінде 4804 нөмірімен тіркелген, "Бесқарағай тынысы" газетінің 2017 жылғы 18 қаңтардағы № 5-6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"1)түсімдер – 3105431,0 мың теңге, соның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395292,0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18160,0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450,0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2691529,0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3130164,7 мың теңге;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59531,0 мың теңге, соның ішінде: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64666,0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5135,0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сальдо-0,0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-84264,7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–84264,7 мың теңге.".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қосымшадағы ІІ "Шығындар" бөлімінде: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07 функционалдық тобы келесі бағдарламамен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жарықтандыру" 123 008 бағдарламасы – 5903,5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011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3105431,0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мен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