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8dda" w14:textId="9178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2017 жылғы 17 наурыздағы № 9/7-VI шешімі. Шығыс Қазақстан облысының Әділет департаментінде 2017 жылғы 7 сәуірде № 4935 болып тіркелді. Күші жойылды - Шығыс Қазақстан облысы Бесқарағай аудандық мәслихатының 2018 жылғы 12 наурыздағы № 21/4-VI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12.03.2018 № 21/4-VI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25 -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14637 нөмірімен тіркелген) сәйкес, Бесқарағай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"Бесқарағай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17 наурыздағы </w:t>
            </w:r>
            <w:r>
              <w:br/>
            </w:r>
            <w:r>
              <w:rPr>
                <w:rFonts w:ascii="Times New Roman"/>
                <w:b w:val="false"/>
                <w:i w:val="false"/>
                <w:color w:val="000000"/>
                <w:sz w:val="20"/>
              </w:rPr>
              <w:t>№ 9/7-VІ шешімімен бекітілген</w:t>
            </w:r>
          </w:p>
        </w:tc>
      </w:tr>
    </w:tbl>
    <w:bookmarkStart w:name="z5" w:id="3"/>
    <w:p>
      <w:pPr>
        <w:spacing w:after="0"/>
        <w:ind w:left="0"/>
        <w:jc w:val="left"/>
      </w:pPr>
      <w:r>
        <w:rPr>
          <w:rFonts w:ascii="Times New Roman"/>
          <w:b/>
          <w:i w:val="false"/>
          <w:color w:val="000000"/>
        </w:rPr>
        <w:t xml:space="preserve"> "Бесқарағай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"Бесқарағай аудандық мәслихатының аппараты" ММ-нің "Б" корпусы мемлекеттік әкімшілік қызметшілерінің қызметін бағалаудың әдістемесі (бұдан әрі – Әдістеме)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25 -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14637 нөмірімен тіркелген) негізінде әзірленіп "Бесқарағай аудандық мәслихатының аппараты" мемлекеттік мекемесінің "Б" корпусы мемлекеттік әкімшілік қызметшілерінің қызметіне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Бесқарағай аудандық мәслихат аппаратының ұйымдастыру-кадрлық және құқықтық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ретінде Бесқарағай аудандық мәслихат аппаратының ұйымдастыру-кадрлық және құқықтық бөлімінің қызметшісі болып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Бесқарағай аудандық мәслихат аппаратының ұйымдастыру-кадрлық және құқықтық бөліміне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3-тарау. Бағалауды жүргізуге дайындық</w:t>
      </w:r>
    </w:p>
    <w:bookmarkEnd w:id="28"/>
    <w:bookmarkStart w:name="z31" w:id="29"/>
    <w:p>
      <w:pPr>
        <w:spacing w:after="0"/>
        <w:ind w:left="0"/>
        <w:jc w:val="both"/>
      </w:pPr>
      <w:r>
        <w:rPr>
          <w:rFonts w:ascii="Times New Roman"/>
          <w:b w:val="false"/>
          <w:i w:val="false"/>
          <w:color w:val="000000"/>
          <w:sz w:val="28"/>
        </w:rPr>
        <w:t>
      14. Бесқарағай аудандық мәслихат аппаратының ұйымдастыру-кадрлық және құқықтық бөлімі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Бесқарағай аудандық мәслихат аппаратының ұйымдастыру-кадрлық және құқықтық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6"/>
    <w:bookmarkStart w:name="z39"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ұйымдастыру-кадрлық және құқықтық бөлімі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4"/>
    <w:bookmarkStart w:name="z47" w:id="45"/>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Бесқарағай аудандық мәслихат аппаратының ұйымдастыру-кадрлық және құқықтық бөлімі,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Бесқарағай аудандық мәслихат аппаратының ұйымдастыру-кадрлық және құқықтық бөлімінің жұмыскері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 тоқсандық баға;</w:t>
      </w:r>
    </w:p>
    <w:bookmarkEnd w:id="52"/>
    <w:bookmarkStart w:name="z55" w:id="53"/>
    <w:p>
      <w:pPr>
        <w:spacing w:after="0"/>
        <w:ind w:left="0"/>
        <w:jc w:val="both"/>
      </w:pPr>
      <w:r>
        <w:rPr>
          <w:rFonts w:ascii="Times New Roman"/>
          <w:b w:val="false"/>
          <w:i w:val="false"/>
          <w:color w:val="000000"/>
          <w:sz w:val="28"/>
        </w:rPr>
        <w:t>
      a - көтермелеу балдары;</w:t>
      </w:r>
    </w:p>
    <w:bookmarkEnd w:id="53"/>
    <w:bookmarkStart w:name="z56" w:id="54"/>
    <w:p>
      <w:pPr>
        <w:spacing w:after="0"/>
        <w:ind w:left="0"/>
        <w:jc w:val="both"/>
      </w:pPr>
      <w:r>
        <w:rPr>
          <w:rFonts w:ascii="Times New Roman"/>
          <w:b w:val="false"/>
          <w:i w:val="false"/>
          <w:color w:val="000000"/>
          <w:sz w:val="28"/>
        </w:rPr>
        <w:t>
      в - айыппұл балдары.</w:t>
      </w:r>
    </w:p>
    <w:bookmarkEnd w:id="54"/>
    <w:bookmarkStart w:name="z57"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-"өте жақсы" қойылады.</w:t>
      </w:r>
    </w:p>
    <w:bookmarkEnd w:id="55"/>
    <w:bookmarkStart w:name="z58" w:id="56"/>
    <w:p>
      <w:pPr>
        <w:spacing w:after="0"/>
        <w:ind w:left="0"/>
        <w:jc w:val="left"/>
      </w:pPr>
      <w:r>
        <w:rPr>
          <w:rFonts w:ascii="Times New Roman"/>
          <w:b/>
          <w:i w:val="false"/>
          <w:color w:val="000000"/>
        </w:rPr>
        <w:t xml:space="preserve"> 5-тарау. Жылдық бағалау</w:t>
      </w:r>
    </w:p>
    <w:bookmarkEnd w:id="56"/>
    <w:bookmarkStart w:name="z59"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0"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1"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2"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bookmarkEnd w:id="60"/>
    <w:bookmarkStart w:name="z63"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4"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5"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66"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67"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Бесқарағай аудандық мәслихат аппаратының ұйымдастыру-кадрлық және құқықтық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68" w:id="66"/>
    <w:p>
      <w:pPr>
        <w:spacing w:after="0"/>
        <w:ind w:left="0"/>
        <w:jc w:val="both"/>
      </w:pPr>
      <w:r>
        <w:rPr>
          <w:rFonts w:ascii="Times New Roman"/>
          <w:b w:val="false"/>
          <w:i w:val="false"/>
          <w:color w:val="000000"/>
          <w:sz w:val="28"/>
        </w:rPr>
        <w:t>
      32. Бесқарағай аудандық мәслихат аппаратының ұйымдастыру-кадрлық және құқықтық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69" w:id="67"/>
    <w:p>
      <w:pPr>
        <w:spacing w:after="0"/>
        <w:ind w:left="0"/>
        <w:jc w:val="both"/>
      </w:pPr>
      <w:r>
        <w:rPr>
          <w:rFonts w:ascii="Times New Roman"/>
          <w:b w:val="false"/>
          <w:i w:val="false"/>
          <w:color w:val="000000"/>
          <w:sz w:val="28"/>
        </w:rPr>
        <w:t>
       </w:t>
      </w:r>
    </w:p>
    <w:bookmarkEnd w:id="67"/>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4"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77"/>
    <w:bookmarkStart w:name="z80" w:id="78"/>
    <w:p>
      <w:pPr>
        <w:spacing w:after="0"/>
        <w:ind w:left="0"/>
        <w:jc w:val="both"/>
      </w:pPr>
      <w:r>
        <w:rPr>
          <w:rFonts w:ascii="Times New Roman"/>
          <w:b w:val="false"/>
          <w:i w:val="false"/>
          <w:color w:val="000000"/>
          <w:sz w:val="28"/>
        </w:rPr>
        <w:t xml:space="preserve">
      3 балдан төмен – "қанағаттанарлықсыз"; </w:t>
      </w:r>
    </w:p>
    <w:bookmarkEnd w:id="78"/>
    <w:bookmarkStart w:name="z81" w:id="79"/>
    <w:p>
      <w:pPr>
        <w:spacing w:after="0"/>
        <w:ind w:left="0"/>
        <w:jc w:val="both"/>
      </w:pPr>
      <w:r>
        <w:rPr>
          <w:rFonts w:ascii="Times New Roman"/>
          <w:b w:val="false"/>
          <w:i w:val="false"/>
          <w:color w:val="000000"/>
          <w:sz w:val="28"/>
        </w:rPr>
        <w:t xml:space="preserve">
      3 балдан бастап 3,9 балға дейін - "қанағаттанарлық"; </w:t>
      </w:r>
    </w:p>
    <w:bookmarkEnd w:id="79"/>
    <w:bookmarkStart w:name="z82" w:id="80"/>
    <w:p>
      <w:pPr>
        <w:spacing w:after="0"/>
        <w:ind w:left="0"/>
        <w:jc w:val="both"/>
      </w:pPr>
      <w:r>
        <w:rPr>
          <w:rFonts w:ascii="Times New Roman"/>
          <w:b w:val="false"/>
          <w:i w:val="false"/>
          <w:color w:val="000000"/>
          <w:sz w:val="28"/>
        </w:rPr>
        <w:t xml:space="preserve">
      4 балдан бастап 4,9 балға дейін - "тиімді"; </w:t>
      </w:r>
    </w:p>
    <w:bookmarkEnd w:id="80"/>
    <w:bookmarkStart w:name="z83" w:id="81"/>
    <w:p>
      <w:pPr>
        <w:spacing w:after="0"/>
        <w:ind w:left="0"/>
        <w:jc w:val="both"/>
      </w:pPr>
      <w:r>
        <w:rPr>
          <w:rFonts w:ascii="Times New Roman"/>
          <w:b w:val="false"/>
          <w:i w:val="false"/>
          <w:color w:val="000000"/>
          <w:sz w:val="28"/>
        </w:rPr>
        <w:t>
      5 балл - "өте жақсы" қойылады.</w:t>
      </w:r>
    </w:p>
    <w:bookmarkEnd w:id="81"/>
    <w:bookmarkStart w:name="z84" w:id="82"/>
    <w:p>
      <w:pPr>
        <w:spacing w:after="0"/>
        <w:ind w:left="0"/>
        <w:jc w:val="left"/>
      </w:pPr>
      <w:r>
        <w:rPr>
          <w:rFonts w:ascii="Times New Roman"/>
          <w:b/>
          <w:i w:val="false"/>
          <w:color w:val="000000"/>
        </w:rPr>
        <w:t xml:space="preserve"> 6-тарау. Комиссияның бағалау нәтижелерін қарауы</w:t>
      </w:r>
    </w:p>
    <w:bookmarkEnd w:id="82"/>
    <w:bookmarkStart w:name="z85" w:id="83"/>
    <w:p>
      <w:pPr>
        <w:spacing w:after="0"/>
        <w:ind w:left="0"/>
        <w:jc w:val="both"/>
      </w:pPr>
      <w:r>
        <w:rPr>
          <w:rFonts w:ascii="Times New Roman"/>
          <w:b w:val="false"/>
          <w:i w:val="false"/>
          <w:color w:val="000000"/>
          <w:sz w:val="28"/>
        </w:rPr>
        <w:t>
      34. Бесқарағай аудандық мәслихат аппаратының ұйымдастыру-кадрлық және құқықтық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86" w:id="84"/>
    <w:p>
      <w:pPr>
        <w:spacing w:after="0"/>
        <w:ind w:left="0"/>
        <w:jc w:val="both"/>
      </w:pPr>
      <w:r>
        <w:rPr>
          <w:rFonts w:ascii="Times New Roman"/>
          <w:b w:val="false"/>
          <w:i w:val="false"/>
          <w:color w:val="000000"/>
          <w:sz w:val="28"/>
        </w:rPr>
        <w:t>
      Бесқарағай аудандық мәслихат аппаратының ұйымдастыру-кадрлық және құқықтық бөлімі Комиссияның отырысына келесі құжаттарды:</w:t>
      </w:r>
    </w:p>
    <w:bookmarkEnd w:id="84"/>
    <w:bookmarkStart w:name="z87" w:id="85"/>
    <w:p>
      <w:pPr>
        <w:spacing w:after="0"/>
        <w:ind w:left="0"/>
        <w:jc w:val="both"/>
      </w:pPr>
      <w:r>
        <w:rPr>
          <w:rFonts w:ascii="Times New Roman"/>
          <w:b w:val="false"/>
          <w:i w:val="false"/>
          <w:color w:val="000000"/>
          <w:sz w:val="28"/>
        </w:rPr>
        <w:t>
      1) толтырылған бағалау парақтарын;</w:t>
      </w:r>
    </w:p>
    <w:bookmarkEnd w:id="85"/>
    <w:bookmarkStart w:name="z88" w:id="86"/>
    <w:p>
      <w:pPr>
        <w:spacing w:after="0"/>
        <w:ind w:left="0"/>
        <w:jc w:val="both"/>
      </w:pPr>
      <w:r>
        <w:rPr>
          <w:rFonts w:ascii="Times New Roman"/>
          <w:b w:val="false"/>
          <w:i w:val="false"/>
          <w:color w:val="000000"/>
          <w:sz w:val="28"/>
        </w:rPr>
        <w:t>
      2) "Б" корпусы қызметшісінің лауазымдық нұсқаулығын;</w:t>
      </w:r>
    </w:p>
    <w:bookmarkEnd w:id="86"/>
    <w:bookmarkStart w:name="z89" w:id="87"/>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7"/>
    <w:bookmarkStart w:name="z90" w:id="8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8"/>
    <w:bookmarkStart w:name="z91" w:id="89"/>
    <w:p>
      <w:pPr>
        <w:spacing w:after="0"/>
        <w:ind w:left="0"/>
        <w:jc w:val="both"/>
      </w:pPr>
      <w:r>
        <w:rPr>
          <w:rFonts w:ascii="Times New Roman"/>
          <w:b w:val="false"/>
          <w:i w:val="false"/>
          <w:color w:val="000000"/>
          <w:sz w:val="28"/>
        </w:rPr>
        <w:t>
      1) бағалау нәтижелерін бекітеді;</w:t>
      </w:r>
    </w:p>
    <w:bookmarkEnd w:id="89"/>
    <w:bookmarkStart w:name="z92" w:id="90"/>
    <w:p>
      <w:pPr>
        <w:spacing w:after="0"/>
        <w:ind w:left="0"/>
        <w:jc w:val="both"/>
      </w:pPr>
      <w:r>
        <w:rPr>
          <w:rFonts w:ascii="Times New Roman"/>
          <w:b w:val="false"/>
          <w:i w:val="false"/>
          <w:color w:val="000000"/>
          <w:sz w:val="28"/>
        </w:rPr>
        <w:t>
      2) бағалау нәтижелерін қайта қарайды.</w:t>
      </w:r>
    </w:p>
    <w:bookmarkEnd w:id="90"/>
    <w:bookmarkStart w:name="z93"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1"/>
    <w:bookmarkStart w:name="z94" w:id="92"/>
    <w:p>
      <w:pPr>
        <w:spacing w:after="0"/>
        <w:ind w:left="0"/>
        <w:jc w:val="both"/>
      </w:pPr>
      <w:r>
        <w:rPr>
          <w:rFonts w:ascii="Times New Roman"/>
          <w:b w:val="false"/>
          <w:i w:val="false"/>
          <w:color w:val="000000"/>
          <w:sz w:val="28"/>
        </w:rPr>
        <w:t>
      36. Бесқарағай аудандық мәслихат аппаратының ұйымдастыру-кадрлық және құқықтық бөлімі бағалау нәтижелерімен ол аяқталған соң екі жұмыс күні ішінде "Б" корпусының қызметшісін таныстырады. "Б" корпусының қызметшісін бағалау нәтижелерімен таныстыру жазбаша немесе электронды нысанда жүргізіледі. "Б" корпусы қызметшісінің танысудан бас тартуы бағалау нәтижелерін оның қызметтік тізіміне енгізуге кедергі болмайды. Бұл жағдайда Бесқарағай аудандық мәслихат аппаратының ұйымдастыру-кадрлық және құқықтық бөлімінің қызметкері танысудан бас тарту туралы еркін нұсқада акт жасайды.</w:t>
      </w:r>
    </w:p>
    <w:bookmarkEnd w:id="92"/>
    <w:bookmarkStart w:name="z95"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Бесқарағай аудандық мәслихат аппаратының ұйымдастыру-кадрлық және құқықтық бөлімінде сақталады.</w:t>
      </w:r>
    </w:p>
    <w:bookmarkEnd w:id="93"/>
    <w:bookmarkStart w:name="z96" w:id="94"/>
    <w:p>
      <w:pPr>
        <w:spacing w:after="0"/>
        <w:ind w:left="0"/>
        <w:jc w:val="left"/>
      </w:pPr>
      <w:r>
        <w:rPr>
          <w:rFonts w:ascii="Times New Roman"/>
          <w:b/>
          <w:i w:val="false"/>
          <w:color w:val="000000"/>
        </w:rPr>
        <w:t xml:space="preserve"> 7-тарау. Бағалау нәтижелеріне шағымдану</w:t>
      </w:r>
    </w:p>
    <w:bookmarkEnd w:id="94"/>
    <w:bookmarkStart w:name="z97"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98"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99"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7"/>
    <w:bookmarkStart w:name="z100"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1"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102"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3"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4"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5"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06"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07"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08"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1-қосымша </w:t>
            </w:r>
          </w:p>
        </w:tc>
      </w:tr>
    </w:tbl>
    <w:bookmarkStart w:name="z110"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107"/>
    <w:bookmarkStart w:name="z111" w:id="108"/>
    <w:p>
      <w:pPr>
        <w:spacing w:after="0"/>
        <w:ind w:left="0"/>
        <w:jc w:val="both"/>
      </w:pPr>
      <w:r>
        <w:rPr>
          <w:rFonts w:ascii="Times New Roman"/>
          <w:b w:val="false"/>
          <w:i w:val="false"/>
          <w:color w:val="000000"/>
          <w:sz w:val="28"/>
        </w:rPr>
        <w:t>
      Қызметшінің Т.А.Ә. (болған жағдайда):______________________</w:t>
      </w:r>
    </w:p>
    <w:bookmarkEnd w:id="108"/>
    <w:bookmarkStart w:name="z112" w:id="109"/>
    <w:p>
      <w:pPr>
        <w:spacing w:after="0"/>
        <w:ind w:left="0"/>
        <w:jc w:val="both"/>
      </w:pPr>
      <w:r>
        <w:rPr>
          <w:rFonts w:ascii="Times New Roman"/>
          <w:b w:val="false"/>
          <w:i w:val="false"/>
          <w:color w:val="000000"/>
          <w:sz w:val="28"/>
        </w:rPr>
        <w:t>
      Қызметшінің лауазымы: _____________________________________</w:t>
      </w:r>
    </w:p>
    <w:bookmarkEnd w:id="109"/>
    <w:bookmarkStart w:name="z113" w:id="110"/>
    <w:p>
      <w:pPr>
        <w:spacing w:after="0"/>
        <w:ind w:left="0"/>
        <w:jc w:val="both"/>
      </w:pPr>
      <w:r>
        <w:rPr>
          <w:rFonts w:ascii="Times New Roman"/>
          <w:b w:val="false"/>
          <w:i w:val="false"/>
          <w:color w:val="000000"/>
          <w:sz w:val="28"/>
        </w:rPr>
        <w:t xml:space="preserve">
      Қызметшінің құрылымдық бөлімшесінің атауы: </w:t>
      </w:r>
      <w:r>
        <w:br/>
      </w:r>
      <w:r>
        <w:rPr>
          <w:rFonts w:ascii="Times New Roman"/>
          <w:b w:val="false"/>
          <w:i w:val="false"/>
          <w:color w:val="000000"/>
          <w:sz w:val="28"/>
        </w:rPr>
        <w:t>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6770"/>
        <w:gridCol w:w="1839"/>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көрсеткіштер *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нәтижелер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1"/>
    <w:bookmarkStart w:name="z115" w:id="112"/>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2"/>
    <w:bookmarkStart w:name="z116"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0"/>
        <w:gridCol w:w="6800"/>
      </w:tblGrid>
      <w:tr>
        <w:trPr>
          <w:trHeight w:val="30" w:hRule="atLeast"/>
        </w:trPr>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жағдайда)________________</w:t>
            </w:r>
            <w:r>
              <w:br/>
            </w:r>
            <w:r>
              <w:rPr>
                <w:rFonts w:ascii="Times New Roman"/>
                <w:b w:val="false"/>
                <w:i w:val="false"/>
                <w:color w:val="000000"/>
                <w:sz w:val="20"/>
              </w:rPr>
              <w:t>күні ____________________</w:t>
            </w:r>
            <w:r>
              <w:br/>
            </w:r>
            <w:r>
              <w:rPr>
                <w:rFonts w:ascii="Times New Roman"/>
                <w:b w:val="false"/>
                <w:i w:val="false"/>
                <w:color w:val="000000"/>
                <w:sz w:val="20"/>
              </w:rPr>
              <w:t>
қолы ___________________</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Т.А.Ә. (болған жағдайда)____________________ </w:t>
            </w:r>
            <w:r>
              <w:br/>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2-қосымша </w:t>
            </w:r>
          </w:p>
        </w:tc>
      </w:tr>
    </w:tbl>
    <w:bookmarkStart w:name="z118" w:id="114"/>
    <w:p>
      <w:pPr>
        <w:spacing w:after="0"/>
        <w:ind w:left="0"/>
        <w:jc w:val="left"/>
      </w:pPr>
      <w:r>
        <w:rPr>
          <w:rFonts w:ascii="Times New Roman"/>
          <w:b/>
          <w:i w:val="false"/>
          <w:color w:val="000000"/>
        </w:rPr>
        <w:t xml:space="preserve"> Бағалау парағы</w:t>
      </w:r>
    </w:p>
    <w:bookmarkEnd w:id="114"/>
    <w:bookmarkStart w:name="z119" w:id="115"/>
    <w:p>
      <w:pPr>
        <w:spacing w:after="0"/>
        <w:ind w:left="0"/>
        <w:jc w:val="left"/>
      </w:pPr>
      <w:r>
        <w:rPr>
          <w:rFonts w:ascii="Times New Roman"/>
          <w:b/>
          <w:i w:val="false"/>
          <w:color w:val="000000"/>
        </w:rPr>
        <w:t xml:space="preserve"> _____________________тоқсан_____жыл </w:t>
      </w:r>
      <w:r>
        <w:br/>
      </w:r>
      <w:r>
        <w:rPr>
          <w:rFonts w:ascii="Times New Roman"/>
          <w:b/>
          <w:i w:val="false"/>
          <w:color w:val="000000"/>
        </w:rPr>
        <w:t>(бағаланатын кезең)</w:t>
      </w:r>
    </w:p>
    <w:bookmarkEnd w:id="115"/>
    <w:bookmarkStart w:name="z120" w:id="116"/>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16"/>
    <w:bookmarkStart w:name="z121" w:id="117"/>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17"/>
    <w:bookmarkStart w:name="z122" w:id="11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8"/>
    <w:bookmarkStart w:name="z123" w:id="119"/>
    <w:p>
      <w:pPr>
        <w:spacing w:after="0"/>
        <w:ind w:left="0"/>
        <w:jc w:val="both"/>
      </w:pPr>
      <w:r>
        <w:rPr>
          <w:rFonts w:ascii="Times New Roman"/>
          <w:b w:val="false"/>
          <w:i w:val="false"/>
          <w:color w:val="000000"/>
          <w:sz w:val="28"/>
        </w:rPr>
        <w:t>
      _____________________________________________________________________</w:t>
      </w:r>
    </w:p>
    <w:bookmarkEnd w:id="119"/>
    <w:bookmarkStart w:name="z124" w:id="120"/>
    <w:p>
      <w:pPr>
        <w:spacing w:after="0"/>
        <w:ind w:left="0"/>
        <w:jc w:val="both"/>
      </w:pPr>
      <w:r>
        <w:rPr>
          <w:rFonts w:ascii="Times New Roman"/>
          <w:b w:val="false"/>
          <w:i w:val="false"/>
          <w:color w:val="000000"/>
          <w:sz w:val="28"/>
        </w:rPr>
        <w:t>
      Лауазымдық міндеттерді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757"/>
        <w:gridCol w:w="1758"/>
        <w:gridCol w:w="2386"/>
        <w:gridCol w:w="1758"/>
        <w:gridCol w:w="1758"/>
        <w:gridCol w:w="249"/>
        <w:gridCol w:w="249"/>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32"/>
        <w:gridCol w:w="6668"/>
      </w:tblGrid>
      <w:tr>
        <w:trPr>
          <w:trHeight w:val="30" w:hRule="atLeast"/>
        </w:trPr>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Т.А.Ә. (болған жағдайда)_______ </w:t>
            </w:r>
            <w:r>
              <w:br/>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Т.А.Ә. (болған жағдайда)____________ </w:t>
            </w:r>
            <w:r>
              <w:br/>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3-қосымша </w:t>
            </w:r>
          </w:p>
        </w:tc>
      </w:tr>
    </w:tbl>
    <w:bookmarkStart w:name="z126" w:id="121"/>
    <w:p>
      <w:pPr>
        <w:spacing w:after="0"/>
        <w:ind w:left="0"/>
        <w:jc w:val="left"/>
      </w:pPr>
      <w:r>
        <w:rPr>
          <w:rFonts w:ascii="Times New Roman"/>
          <w:b/>
          <w:i w:val="false"/>
          <w:color w:val="000000"/>
        </w:rPr>
        <w:t xml:space="preserve"> Бағалау парағы</w:t>
      </w:r>
    </w:p>
    <w:bookmarkEnd w:id="121"/>
    <w:bookmarkStart w:name="z127" w:id="122"/>
    <w:p>
      <w:pPr>
        <w:spacing w:after="0"/>
        <w:ind w:left="0"/>
        <w:jc w:val="left"/>
      </w:pPr>
      <w:r>
        <w:rPr>
          <w:rFonts w:ascii="Times New Roman"/>
          <w:b/>
          <w:i w:val="false"/>
          <w:color w:val="000000"/>
        </w:rPr>
        <w:t xml:space="preserve"> _________________________________________________ жыл </w:t>
      </w:r>
      <w:r>
        <w:br/>
      </w:r>
      <w:r>
        <w:rPr>
          <w:rFonts w:ascii="Times New Roman"/>
          <w:b/>
          <w:i w:val="false"/>
          <w:color w:val="000000"/>
        </w:rPr>
        <w:t>(бағаланатын жыл)</w:t>
      </w:r>
    </w:p>
    <w:bookmarkEnd w:id="122"/>
    <w:bookmarkStart w:name="z128" w:id="123"/>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23"/>
    <w:bookmarkStart w:name="z129" w:id="124"/>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4"/>
    <w:bookmarkStart w:name="z130" w:id="125"/>
    <w:p>
      <w:pPr>
        <w:spacing w:after="0"/>
        <w:ind w:left="0"/>
        <w:jc w:val="both"/>
      </w:pPr>
      <w:r>
        <w:rPr>
          <w:rFonts w:ascii="Times New Roman"/>
          <w:b w:val="false"/>
          <w:i w:val="false"/>
          <w:color w:val="000000"/>
          <w:sz w:val="28"/>
        </w:rPr>
        <w:t xml:space="preserve">
      Бағаланатын қызметшінің құрылымдық бөлімшесінің атауы: ___________________ </w:t>
      </w:r>
      <w:r>
        <w:br/>
      </w:r>
      <w:r>
        <w:rPr>
          <w:rFonts w:ascii="Times New Roman"/>
          <w:b w:val="false"/>
          <w:i w:val="false"/>
          <w:color w:val="000000"/>
          <w:sz w:val="28"/>
        </w:rPr>
        <w:t>_____________________________________________________________________</w:t>
      </w:r>
    </w:p>
    <w:bookmarkEnd w:id="125"/>
    <w:bookmarkStart w:name="z131" w:id="126"/>
    <w:p>
      <w:pPr>
        <w:spacing w:after="0"/>
        <w:ind w:left="0"/>
        <w:jc w:val="both"/>
      </w:pPr>
      <w:r>
        <w:rPr>
          <w:rFonts w:ascii="Times New Roman"/>
          <w:b w:val="false"/>
          <w:i w:val="false"/>
          <w:color w:val="000000"/>
          <w:sz w:val="28"/>
        </w:rPr>
        <w:t>
      Жеке жоспарды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815"/>
        <w:gridCol w:w="4236"/>
        <w:gridCol w:w="2185"/>
        <w:gridCol w:w="1191"/>
        <w:gridCol w:w="33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көрсеткіштің нәтижесі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 нәтижелері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Басшының бағалау нәтижелері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күні</w:t>
            </w:r>
            <w:r>
              <w:br/>
            </w:r>
            <w:r>
              <w:rPr>
                <w:rFonts w:ascii="Times New Roman"/>
                <w:b w:val="false"/>
                <w:i w:val="false"/>
                <w:color w:val="000000"/>
                <w:sz w:val="20"/>
              </w:rPr>
              <w:t>
_____________________________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4-қосымша </w:t>
            </w:r>
          </w:p>
        </w:tc>
      </w:tr>
    </w:tbl>
    <w:bookmarkStart w:name="z133" w:id="127"/>
    <w:p>
      <w:pPr>
        <w:spacing w:after="0"/>
        <w:ind w:left="0"/>
        <w:jc w:val="left"/>
      </w:pPr>
      <w:r>
        <w:rPr>
          <w:rFonts w:ascii="Times New Roman"/>
          <w:b/>
          <w:i w:val="false"/>
          <w:color w:val="000000"/>
        </w:rPr>
        <w:t xml:space="preserve"> Бағалау жөніндегі комиссия отырысының хаттамасы</w:t>
      </w:r>
    </w:p>
    <w:bookmarkEnd w:id="127"/>
    <w:bookmarkStart w:name="z134" w:id="128"/>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(мемлекеттік органның атауы)</w:t>
      </w:r>
    </w:p>
    <w:bookmarkEnd w:id="128"/>
    <w:bookmarkStart w:name="z135" w:id="129"/>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(бағалау түрі: тоқсандық /жылдық және бағаланатын кезең</w:t>
      </w:r>
    </w:p>
    <w:bookmarkEnd w:id="129"/>
    <w:bookmarkStart w:name="z136" w:id="130"/>
    <w:p>
      <w:pPr>
        <w:spacing w:after="0"/>
        <w:ind w:left="0"/>
        <w:jc w:val="left"/>
      </w:pPr>
      <w:r>
        <w:rPr>
          <w:rFonts w:ascii="Times New Roman"/>
          <w:b/>
          <w:i w:val="false"/>
          <w:color w:val="000000"/>
        </w:rPr>
        <w:t xml:space="preserve"> (тоқсан және (немесе) жыл)</w:t>
      </w:r>
    </w:p>
    <w:bookmarkEnd w:id="130"/>
    <w:bookmarkStart w:name="z137" w:id="131"/>
    <w:p>
      <w:pPr>
        <w:spacing w:after="0"/>
        <w:ind w:left="0"/>
        <w:jc w:val="both"/>
      </w:pPr>
      <w:r>
        <w:rPr>
          <w:rFonts w:ascii="Times New Roman"/>
          <w:b w:val="false"/>
          <w:i w:val="false"/>
          <w:color w:val="000000"/>
          <w:sz w:val="28"/>
        </w:rPr>
        <w:t>
      Бағалау нәтижелері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5921"/>
        <w:gridCol w:w="2376"/>
        <w:gridCol w:w="1123"/>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Қызметшілердің Т.А.Ә. (болған жағдайда)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нәтижелері туралы мәлімет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ұсыныстары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xml:space="preserve">
      Комиссия қорытындысы: </w:t>
      </w:r>
      <w:r>
        <w:br/>
      </w:r>
      <w:r>
        <w:rPr>
          <w:rFonts w:ascii="Times New Roman"/>
          <w:b w:val="false"/>
          <w:i w:val="false"/>
          <w:color w:val="000000"/>
          <w:sz w:val="28"/>
        </w:rPr>
        <w:t>_____________________________________________________________________</w:t>
      </w:r>
    </w:p>
    <w:bookmarkEnd w:id="132"/>
    <w:bookmarkStart w:name="z139" w:id="133"/>
    <w:p>
      <w:pPr>
        <w:spacing w:after="0"/>
        <w:ind w:left="0"/>
        <w:jc w:val="both"/>
      </w:pPr>
      <w:r>
        <w:rPr>
          <w:rFonts w:ascii="Times New Roman"/>
          <w:b w:val="false"/>
          <w:i w:val="false"/>
          <w:color w:val="000000"/>
          <w:sz w:val="28"/>
        </w:rPr>
        <w:t>
      _____________________________________________________________________</w:t>
      </w:r>
    </w:p>
    <w:bookmarkEnd w:id="133"/>
    <w:bookmarkStart w:name="z140" w:id="134"/>
    <w:p>
      <w:pPr>
        <w:spacing w:after="0"/>
        <w:ind w:left="0"/>
        <w:jc w:val="both"/>
      </w:pPr>
      <w:r>
        <w:rPr>
          <w:rFonts w:ascii="Times New Roman"/>
          <w:b w:val="false"/>
          <w:i w:val="false"/>
          <w:color w:val="000000"/>
          <w:sz w:val="28"/>
        </w:rPr>
        <w:t>
      Тексерген:</w:t>
      </w:r>
    </w:p>
    <w:bookmarkEnd w:id="134"/>
    <w:bookmarkStart w:name="z141" w:id="135"/>
    <w:p>
      <w:pPr>
        <w:spacing w:after="0"/>
        <w:ind w:left="0"/>
        <w:jc w:val="both"/>
      </w:pPr>
      <w:r>
        <w:rPr>
          <w:rFonts w:ascii="Times New Roman"/>
          <w:b w:val="false"/>
          <w:i w:val="false"/>
          <w:color w:val="000000"/>
          <w:sz w:val="28"/>
        </w:rPr>
        <w:t xml:space="preserve">
      Комиссия хатшысы: _______________________ Күні: _____________ </w:t>
      </w:r>
      <w:r>
        <w:br/>
      </w:r>
      <w:r>
        <w:rPr>
          <w:rFonts w:ascii="Times New Roman"/>
          <w:b w:val="false"/>
          <w:i/>
          <w:color w:val="000000"/>
          <w:sz w:val="28"/>
        </w:rPr>
        <w:t>(Т.А.Ә. (болған жағдайда), қолы)</w:t>
      </w:r>
      <w:r>
        <w:rPr>
          <w:rFonts w:ascii="Times New Roman"/>
          <w:b w:val="false"/>
          <w:i w:val="false"/>
          <w:color w:val="000000"/>
          <w:sz w:val="28"/>
        </w:rPr>
        <w:t xml:space="preserve"> </w:t>
      </w:r>
    </w:p>
    <w:bookmarkEnd w:id="135"/>
    <w:p>
      <w:pPr>
        <w:spacing w:after="0"/>
        <w:ind w:left="0"/>
        <w:jc w:val="both"/>
      </w:pPr>
      <w:r>
        <w:rPr>
          <w:rFonts w:ascii="Times New Roman"/>
          <w:b w:val="false"/>
          <w:i w:val="false"/>
          <w:color w:val="000000"/>
          <w:sz w:val="28"/>
        </w:rPr>
        <w:t xml:space="preserve">
      Комиссия төрағасы: _____________________ Күні: ____________ </w:t>
      </w:r>
      <w:r>
        <w:br/>
      </w:r>
      <w:r>
        <w:rPr>
          <w:rFonts w:ascii="Times New Roman"/>
          <w:b w:val="false"/>
          <w:i/>
          <w:color w:val="000000"/>
          <w:sz w:val="28"/>
        </w:rPr>
        <w:t>(Т.А.Ә. (болған жағдайда), қолы)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Комиссия мүшесі: _________________________ Күні: _____________ </w:t>
      </w:r>
      <w:r>
        <w:br/>
      </w:r>
      <w:r>
        <w:rPr>
          <w:rFonts w:ascii="Times New Roman"/>
          <w:b w:val="false"/>
          <w:i w:val="false"/>
          <w:color w:val="000000"/>
          <w:sz w:val="28"/>
        </w:rPr>
        <w:t>(Т.А.Ә. (</w:t>
      </w:r>
      <w:r>
        <w:rPr>
          <w:rFonts w:ascii="Times New Roman"/>
          <w:b w:val="false"/>
          <w:i/>
          <w:color w:val="000000"/>
          <w:sz w:val="28"/>
        </w:rPr>
        <w:t>болған жағдайда</w:t>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