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0531" w14:textId="1920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Мәдениет ауылдық округінің Мәдениет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Мәдениет ауылдық округі әкімінің 2017 жылғы 9 қаңтардағы № 1 шешімі. Шығыс Қазақстан облысының Әділет департаментінде 2017 жылғы 8 ақпанда № 4877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2016 жылғы 1 қарашадағы қорытындысына сәйкес және тиісті аумақ халқының пікірін ескере отырып, Мәдениет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ауданы Мәдениет ауылдық округінің Мәдениет ауылындағы атауы жоқ көшеге Ұлы Отан соғысының ардагері "Шынарбек Қожасбаев" есімі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Мәдениет ауылдық округі әкімі аппаратының бас маманы Қ.Әбеуовқа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Мәдениет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