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32844" w14:textId="e732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2017 – 2019 жылдарға арналған бюджеті туралы" Курчатов қалалық мәслихатының 2016 жылғы 23 желтоқсандағы 9/52-VІ шешіміне өзгерістер енгізу туралы</w:t>
      </w:r>
    </w:p>
    <w:p>
      <w:pPr>
        <w:spacing w:after="0"/>
        <w:ind w:left="0"/>
        <w:jc w:val="both"/>
      </w:pPr>
      <w:r>
        <w:rPr>
          <w:rFonts w:ascii="Times New Roman"/>
          <w:b w:val="false"/>
          <w:i w:val="false"/>
          <w:color w:val="000000"/>
          <w:sz w:val="28"/>
        </w:rPr>
        <w:t>Шығыс Қазақстан облысы Курчатов қалалық мәслихатының 2017 жылғы 30 қарашадағы № 17/122-VI шешімі. Шығыс Қазақстан облысының Әділет департаментінде 2017 жылғы 5 желтоқсанда № 5309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04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тармағы 1) тармақшасына, Шығыс Қазақстан облыстық мәслихатының 2017 жылғы 23 қарашадағы № 15/172-VI "2017-2019 жылдарға арналған облыстық бюджет туралы" Шығыс Қазақстан облыстық маслихатының 2016 жылғы 9 желтоқсандағы № 8/75-VІ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5293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2016 жылғы 23 желтоқсандағы № 9/52-VI "Курчатов қаласының 2017 – 2019 жылдарға арналған бюджеті туралы" (нормативтік құқықтық актілерді мемлекеттік тіркеу Тізілімінде 4805 нөмірімен тіркелген, Қазақстан Республикасы нормативтік құқықтық актілерінің электрондық түрдегі эталондық бақылау банкінде 2017 жылғы 25 қаңтарда, облыстық "Мой край" газетінің 2017 жылғы 18 қаңтардағы № 3 санында жарияланған) мәслихат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Курчатов қаласының 2017-2019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келесі көлемдерде бекітілсін: </w:t>
      </w:r>
    </w:p>
    <w:bookmarkEnd w:id="2"/>
    <w:bookmarkStart w:name="z5" w:id="3"/>
    <w:p>
      <w:pPr>
        <w:spacing w:after="0"/>
        <w:ind w:left="0"/>
        <w:jc w:val="both"/>
      </w:pPr>
      <w:r>
        <w:rPr>
          <w:rFonts w:ascii="Times New Roman"/>
          <w:b w:val="false"/>
          <w:i w:val="false"/>
          <w:color w:val="000000"/>
          <w:sz w:val="28"/>
        </w:rPr>
        <w:t>
      1) кірістер – 1 774 155,4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1 008 691,9 мың теңге;</w:t>
      </w:r>
    </w:p>
    <w:bookmarkEnd w:id="4"/>
    <w:bookmarkStart w:name="z7" w:id="5"/>
    <w:p>
      <w:pPr>
        <w:spacing w:after="0"/>
        <w:ind w:left="0"/>
        <w:jc w:val="both"/>
      </w:pPr>
      <w:r>
        <w:rPr>
          <w:rFonts w:ascii="Times New Roman"/>
          <w:b w:val="false"/>
          <w:i w:val="false"/>
          <w:color w:val="000000"/>
          <w:sz w:val="28"/>
        </w:rPr>
        <w:t>
      салықтық емес түсімдер – 15 443,7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3 436,0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746 583,8 мың теңге;</w:t>
      </w:r>
    </w:p>
    <w:bookmarkEnd w:id="7"/>
    <w:bookmarkStart w:name="z10" w:id="8"/>
    <w:p>
      <w:pPr>
        <w:spacing w:after="0"/>
        <w:ind w:left="0"/>
        <w:jc w:val="both"/>
      </w:pPr>
      <w:r>
        <w:rPr>
          <w:rFonts w:ascii="Times New Roman"/>
          <w:b w:val="false"/>
          <w:i w:val="false"/>
          <w:color w:val="000000"/>
          <w:sz w:val="28"/>
        </w:rPr>
        <w:t>
      2) шығындар – 1 867 259,3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0,0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0,0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- 93 103,9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93 103,9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20" w:id="17"/>
    <w:p>
      <w:pPr>
        <w:spacing w:after="0"/>
        <w:ind w:left="0"/>
        <w:jc w:val="both"/>
      </w:pPr>
      <w:r>
        <w:rPr>
          <w:rFonts w:ascii="Times New Roman"/>
          <w:b w:val="false"/>
          <w:i w:val="false"/>
          <w:color w:val="000000"/>
          <w:sz w:val="28"/>
        </w:rPr>
        <w:t>
      "7. 2017 жылға арналған қалалық бюджетте республикалық бюджеттен берілетін ағымдағы нысаналы трансферттер 145 337,0 мың теңге сомасында қарастырылсын.";</w:t>
      </w:r>
    </w:p>
    <w:bookmarkEnd w:id="17"/>
    <w:bookmarkStart w:name="z21"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w:t>
      </w:r>
      <w:r>
        <w:rPr>
          <w:rFonts w:ascii="Times New Roman"/>
          <w:b w:val="false"/>
          <w:i w:val="false"/>
          <w:color w:val="000000"/>
          <w:sz w:val="28"/>
        </w:rPr>
        <w:t xml:space="preserve">а сәйкес редакцияда жазылсын. </w:t>
      </w:r>
    </w:p>
    <w:bookmarkEnd w:id="18"/>
    <w:bookmarkStart w:name="z22" w:id="19"/>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Борисенко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Курчатов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Қарымбаева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30 қарашадағы </w:t>
            </w:r>
            <w:r>
              <w:br/>
            </w:r>
            <w:r>
              <w:rPr>
                <w:rFonts w:ascii="Times New Roman"/>
                <w:b w:val="false"/>
                <w:i w:val="false"/>
                <w:color w:val="000000"/>
                <w:sz w:val="20"/>
              </w:rPr>
              <w:t xml:space="preserve">№ 17/122-VІ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қалалық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9/52-VІ шешіміне </w:t>
            </w:r>
            <w:r>
              <w:br/>
            </w:r>
            <w:r>
              <w:rPr>
                <w:rFonts w:ascii="Times New Roman"/>
                <w:b w:val="false"/>
                <w:i w:val="false"/>
                <w:color w:val="000000"/>
                <w:sz w:val="20"/>
              </w:rPr>
              <w:t>1 қосымша</w:t>
            </w:r>
          </w:p>
        </w:tc>
      </w:tr>
    </w:tbl>
    <w:bookmarkStart w:name="z25" w:id="20"/>
    <w:p>
      <w:pPr>
        <w:spacing w:after="0"/>
        <w:ind w:left="0"/>
        <w:jc w:val="left"/>
      </w:pPr>
      <w:r>
        <w:rPr>
          <w:rFonts w:ascii="Times New Roman"/>
          <w:b/>
          <w:i w:val="false"/>
          <w:color w:val="000000"/>
        </w:rPr>
        <w:t xml:space="preserve"> Курчатов қаласының 2017 жылға арналған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166"/>
        <w:gridCol w:w="751"/>
        <w:gridCol w:w="5135"/>
        <w:gridCol w:w="44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r>
              <w:br/>
            </w:r>
            <w:r>
              <w:rPr>
                <w:rFonts w:ascii="Times New Roman"/>
                <w:b w:val="false"/>
                <w:i w:val="false"/>
                <w:color w:val="000000"/>
                <w:sz w:val="20"/>
              </w:rPr>
              <w:t>
кірістер</w:t>
            </w:r>
            <w:r>
              <w:br/>
            </w:r>
            <w:r>
              <w:rPr>
                <w:rFonts w:ascii="Times New Roman"/>
                <w:b w:val="false"/>
                <w:i w:val="false"/>
                <w:color w:val="000000"/>
                <w:sz w:val="20"/>
              </w:rPr>
              <w:t>
(мың теңге)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1 774 155,4 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1 008 691,9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432 225,9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432 225,9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388 754,0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388 754,0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160 155,0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34 927,0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27 828,0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23 984,0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7 496,0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15 443,7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746 583,8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746 583,8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746 583,8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1122"/>
        <w:gridCol w:w="1122"/>
        <w:gridCol w:w="5656"/>
        <w:gridCol w:w="30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r>
              <w:br/>
            </w:r>
            <w:r>
              <w:rPr>
                <w:rFonts w:ascii="Times New Roman"/>
                <w:b w:val="false"/>
                <w:i w:val="false"/>
                <w:color w:val="000000"/>
                <w:sz w:val="20"/>
              </w:rPr>
              <w:t>
шығындар</w:t>
            </w:r>
            <w:r>
              <w:br/>
            </w:r>
            <w:r>
              <w:rPr>
                <w:rFonts w:ascii="Times New Roman"/>
                <w:b w:val="false"/>
                <w:i w:val="false"/>
                <w:color w:val="000000"/>
                <w:sz w:val="20"/>
              </w:rPr>
              <w:t>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багдарлама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1 867 259,3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253 496,8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85 923,8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754 578,9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161 145,2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159 145,2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553 654,5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553 654,5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464 477,5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142 657,6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104 648,6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тәрбиеленіп оқытылатын мүгедек балаларды материалдық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385 202,2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245 797,8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244 897,8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130 954,4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130 954,4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93 054,4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136 215,2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және ветеринариялық бақылау бөлімі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және ветеринариялық бақылау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қалдығы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