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42eefc" w14:textId="d42eef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"Курчатов қаласының 2017 – 2019 жылдарға арналған бюджеті туралы" Курчатов қалалық мәслихатының 2016 жылғы 23 желтоқсандағы 9/52-VІ шешіміне өзгерістер енгізу туралы</w:t>
      </w:r>
    </w:p>
    <w:p>
      <w:pPr>
        <w:spacing w:after="0"/>
        <w:ind w:left="0"/>
        <w:jc w:val="both"/>
      </w:pPr>
      <w:r>
        <w:rPr>
          <w:rFonts w:ascii="Times New Roman"/>
          <w:b w:val="false"/>
          <w:i w:val="false"/>
          <w:color w:val="000000"/>
          <w:sz w:val="28"/>
        </w:rPr>
        <w:t>Шығыс Қазақстан облысы Курчатов қалалық мәслихатының 2017 жылғы 29 наурыздағы № 12/90-VI шешімі. Шығыс Қазақстан облысының Әділет департаментінде 2017 жылғы 7 сәуірде № 4932 болып тіркелді</w:t>
      </w:r>
    </w:p>
    <w:p>
      <w:pPr>
        <w:spacing w:after="0"/>
        <w:ind w:left="0"/>
        <w:jc w:val="left"/>
      </w:pP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04 желтоқсандағы Бюджет кодексінің </w:t>
      </w:r>
      <w:r>
        <w:rPr>
          <w:rFonts w:ascii="Times New Roman"/>
          <w:b w:val="false"/>
          <w:i w:val="false"/>
          <w:color w:val="000000"/>
          <w:sz w:val="28"/>
        </w:rPr>
        <w:t>109-бабына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 – 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 тармағы 1) тармақшасына, Шығыс Қазақстан облыстық мәслихатының 2017 жылғы 10 наурыздағы № 9/98-VI "2017-2019 жылдарға арналған облыстық бюджет туралы" Шығыс Қазақстан облыстық маслихатының 2016 жылғы 9 желтоқсандағы № 8/75-VІ </w:t>
      </w:r>
      <w:r>
        <w:rPr>
          <w:rFonts w:ascii="Times New Roman"/>
          <w:b w:val="false"/>
          <w:i w:val="false"/>
          <w:color w:val="000000"/>
          <w:sz w:val="28"/>
        </w:rPr>
        <w:t>шешіміне</w:t>
      </w:r>
      <w:r>
        <w:rPr>
          <w:rFonts w:ascii="Times New Roman"/>
          <w:b w:val="false"/>
          <w:i w:val="false"/>
          <w:color w:val="000000"/>
          <w:sz w:val="28"/>
        </w:rPr>
        <w:t xml:space="preserve"> өзгерістер мен толықтырулар енгізу туралы" (нормативтік құқықтық актілерді мемлекеттік тіркеу Тізілімінде 4912 нөмірімен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Курчатов қалалық мәслихаты </w:t>
      </w:r>
      <w:r>
        <w:rPr>
          <w:rFonts w:ascii="Times New Roman"/>
          <w:b/>
          <w:i w:val="false"/>
          <w:color w:val="000000"/>
          <w:sz w:val="28"/>
        </w:rPr>
        <w:t>ШЕШІ</w:t>
      </w:r>
      <w:r>
        <w:rPr>
          <w:rFonts w:ascii="Times New Roman"/>
          <w:b/>
          <w:i w:val="false"/>
          <w:color w:val="000000"/>
          <w:sz w:val="28"/>
        </w:rPr>
        <w:t>М ҚАБЫЛДАДЫ</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2016 жылғы 23 желтоқсандағы № 9/52-VI "Курчатов қаласының 2017 – 2019 жылдарға арналған бюджеті туралы" (нормативтік құқықтық актілерді мемлекеттік тіркеу Тізілімінде 4805 нөмірімен тіркелген, Қазақстан Республикасы нормативтік құқықтық актілерінің электрондық түрдегі эталондық бақылау банкінде 2017 жылғы 25 қаңтарда жарияланған, облыстық "Мой край" газетінің 2017 жылғы 18 қаңтардағы № 3 санында жарияланған) мәслихат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w:t>
      </w:r>
      <w:r>
        <w:rPr>
          <w:rFonts w:ascii="Times New Roman"/>
          <w:b w:val="false"/>
          <w:i w:val="false"/>
          <w:color w:val="000000"/>
          <w:sz w:val="28"/>
        </w:rPr>
        <w:t xml:space="preserve">"1. Курчатов қаласының 2017-2019 жылдарға арналған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2017 жылға мынадай көлемдерде бекітілсін: </w:t>
      </w:r>
      <w:r>
        <w:br/>
      </w:r>
      <w:r>
        <w:rPr>
          <w:rFonts w:ascii="Times New Roman"/>
          <w:b w:val="false"/>
          <w:i w:val="false"/>
          <w:color w:val="000000"/>
          <w:sz w:val="28"/>
        </w:rPr>
        <w:t>
      </w:t>
      </w:r>
      <w:r>
        <w:rPr>
          <w:rFonts w:ascii="Times New Roman"/>
          <w:b w:val="false"/>
          <w:i w:val="false"/>
          <w:color w:val="000000"/>
          <w:sz w:val="28"/>
        </w:rPr>
        <w:t>1) кірістер – 1 504 746,5 мың теңге, соның ішінде:</w:t>
      </w:r>
      <w:r>
        <w:br/>
      </w:r>
      <w:r>
        <w:rPr>
          <w:rFonts w:ascii="Times New Roman"/>
          <w:b w:val="false"/>
          <w:i w:val="false"/>
          <w:color w:val="000000"/>
          <w:sz w:val="28"/>
        </w:rPr>
        <w:t>
      </w:t>
      </w:r>
      <w:r>
        <w:rPr>
          <w:rFonts w:ascii="Times New Roman"/>
          <w:b w:val="false"/>
          <w:i w:val="false"/>
          <w:color w:val="000000"/>
          <w:sz w:val="28"/>
        </w:rPr>
        <w:t>салықтық түсімдер – 923 566,0 мың теңге;</w:t>
      </w:r>
      <w:r>
        <w:br/>
      </w:r>
      <w:r>
        <w:rPr>
          <w:rFonts w:ascii="Times New Roman"/>
          <w:b w:val="false"/>
          <w:i w:val="false"/>
          <w:color w:val="000000"/>
          <w:sz w:val="28"/>
        </w:rPr>
        <w:t>
      </w:t>
      </w:r>
      <w:r>
        <w:rPr>
          <w:rFonts w:ascii="Times New Roman"/>
          <w:b w:val="false"/>
          <w:i w:val="false"/>
          <w:color w:val="000000"/>
          <w:sz w:val="28"/>
        </w:rPr>
        <w:t>салықтық емес түсімдер – 15 577,7 мың теңге;</w:t>
      </w:r>
      <w:r>
        <w:br/>
      </w:r>
      <w:r>
        <w:rPr>
          <w:rFonts w:ascii="Times New Roman"/>
          <w:b w:val="false"/>
          <w:i w:val="false"/>
          <w:color w:val="000000"/>
          <w:sz w:val="28"/>
        </w:rPr>
        <w:t>
      </w:t>
      </w:r>
      <w:r>
        <w:rPr>
          <w:rFonts w:ascii="Times New Roman"/>
          <w:b w:val="false"/>
          <w:i w:val="false"/>
          <w:color w:val="000000"/>
          <w:sz w:val="28"/>
        </w:rPr>
        <w:t>негізгі капиталды сатудан түсетін түсімдер – 3 515,0 мың теңге;</w:t>
      </w:r>
      <w:r>
        <w:br/>
      </w:r>
      <w:r>
        <w:rPr>
          <w:rFonts w:ascii="Times New Roman"/>
          <w:b w:val="false"/>
          <w:i w:val="false"/>
          <w:color w:val="000000"/>
          <w:sz w:val="28"/>
        </w:rPr>
        <w:t>
      </w:t>
      </w:r>
      <w:r>
        <w:rPr>
          <w:rFonts w:ascii="Times New Roman"/>
          <w:b w:val="false"/>
          <w:i w:val="false"/>
          <w:color w:val="000000"/>
          <w:sz w:val="28"/>
        </w:rPr>
        <w:t>трансферттердің түсімдері – 562 087,8 мың теңге;</w:t>
      </w:r>
      <w:r>
        <w:br/>
      </w:r>
      <w:r>
        <w:rPr>
          <w:rFonts w:ascii="Times New Roman"/>
          <w:b w:val="false"/>
          <w:i w:val="false"/>
          <w:color w:val="000000"/>
          <w:sz w:val="28"/>
        </w:rPr>
        <w:t>
      </w:t>
      </w:r>
      <w:r>
        <w:rPr>
          <w:rFonts w:ascii="Times New Roman"/>
          <w:b w:val="false"/>
          <w:i w:val="false"/>
          <w:color w:val="000000"/>
          <w:sz w:val="28"/>
        </w:rPr>
        <w:t>2) шығындар – 1 597 850,4 мың теңге;</w:t>
      </w:r>
      <w:r>
        <w:br/>
      </w:r>
      <w:r>
        <w:rPr>
          <w:rFonts w:ascii="Times New Roman"/>
          <w:b w:val="false"/>
          <w:i w:val="false"/>
          <w:color w:val="000000"/>
          <w:sz w:val="28"/>
        </w:rPr>
        <w:t>
      </w:t>
      </w:r>
      <w:r>
        <w:rPr>
          <w:rFonts w:ascii="Times New Roman"/>
          <w:b w:val="false"/>
          <w:i w:val="false"/>
          <w:color w:val="000000"/>
          <w:sz w:val="28"/>
        </w:rPr>
        <w:t>3) таза бюджеттік кредиттеу – 0,0 мың теңге, соның ішінде:</w:t>
      </w:r>
      <w:r>
        <w:br/>
      </w:r>
      <w:r>
        <w:rPr>
          <w:rFonts w:ascii="Times New Roman"/>
          <w:b w:val="false"/>
          <w:i w:val="false"/>
          <w:color w:val="000000"/>
          <w:sz w:val="28"/>
        </w:rPr>
        <w:t>
      </w:t>
      </w:r>
      <w:r>
        <w:rPr>
          <w:rFonts w:ascii="Times New Roman"/>
          <w:b w:val="false"/>
          <w:i w:val="false"/>
          <w:color w:val="000000"/>
          <w:sz w:val="28"/>
        </w:rPr>
        <w:t>бюджеттік кредиттер – 0,0 мың теңге;</w:t>
      </w:r>
      <w:r>
        <w:br/>
      </w:r>
      <w:r>
        <w:rPr>
          <w:rFonts w:ascii="Times New Roman"/>
          <w:b w:val="false"/>
          <w:i w:val="false"/>
          <w:color w:val="000000"/>
          <w:sz w:val="28"/>
        </w:rPr>
        <w:t>
      </w:t>
      </w:r>
      <w:r>
        <w:rPr>
          <w:rFonts w:ascii="Times New Roman"/>
          <w:b w:val="false"/>
          <w:i w:val="false"/>
          <w:color w:val="000000"/>
          <w:sz w:val="28"/>
        </w:rPr>
        <w:t>бюджеттік кредиттерді өтеу – 0,0 мың теңге;</w:t>
      </w:r>
      <w:r>
        <w:br/>
      </w:r>
      <w:r>
        <w:rPr>
          <w:rFonts w:ascii="Times New Roman"/>
          <w:b w:val="false"/>
          <w:i w:val="false"/>
          <w:color w:val="000000"/>
          <w:sz w:val="28"/>
        </w:rPr>
        <w:t>
      </w:t>
      </w:r>
      <w:r>
        <w:rPr>
          <w:rFonts w:ascii="Times New Roman"/>
          <w:b w:val="false"/>
          <w:i w:val="false"/>
          <w:color w:val="000000"/>
          <w:sz w:val="28"/>
        </w:rPr>
        <w:t>4) қаржы активтерімен жасалатын операциялар бойынша сальдо – 0,0 мың теңге, соның ішінде:</w:t>
      </w:r>
      <w:r>
        <w:br/>
      </w:r>
      <w:r>
        <w:rPr>
          <w:rFonts w:ascii="Times New Roman"/>
          <w:b w:val="false"/>
          <w:i w:val="false"/>
          <w:color w:val="000000"/>
          <w:sz w:val="28"/>
        </w:rPr>
        <w:t>
      </w:t>
      </w:r>
      <w:r>
        <w:rPr>
          <w:rFonts w:ascii="Times New Roman"/>
          <w:b w:val="false"/>
          <w:i w:val="false"/>
          <w:color w:val="000000"/>
          <w:sz w:val="28"/>
        </w:rPr>
        <w:t>қаржы активтерін сатып алу – 0,0 мың теңге;</w:t>
      </w:r>
      <w:r>
        <w:br/>
      </w:r>
      <w:r>
        <w:rPr>
          <w:rFonts w:ascii="Times New Roman"/>
          <w:b w:val="false"/>
          <w:i w:val="false"/>
          <w:color w:val="000000"/>
          <w:sz w:val="28"/>
        </w:rPr>
        <w:t>
      </w:t>
      </w:r>
      <w:r>
        <w:rPr>
          <w:rFonts w:ascii="Times New Roman"/>
          <w:b w:val="false"/>
          <w:i w:val="false"/>
          <w:color w:val="000000"/>
          <w:sz w:val="28"/>
        </w:rPr>
        <w:t>мемлекеттің қаржы активтерін сатудан түсетін түсімдер – 0,0 мың теңге;</w:t>
      </w:r>
      <w:r>
        <w:br/>
      </w:r>
      <w:r>
        <w:rPr>
          <w:rFonts w:ascii="Times New Roman"/>
          <w:b w:val="false"/>
          <w:i w:val="false"/>
          <w:color w:val="000000"/>
          <w:sz w:val="28"/>
        </w:rPr>
        <w:t>
      </w:t>
      </w:r>
      <w:r>
        <w:rPr>
          <w:rFonts w:ascii="Times New Roman"/>
          <w:b w:val="false"/>
          <w:i w:val="false"/>
          <w:color w:val="000000"/>
          <w:sz w:val="28"/>
        </w:rPr>
        <w:t>5) бюджет тапшылығы (профициті) – - 93 103,9 мың теңге;</w:t>
      </w:r>
      <w:r>
        <w:br/>
      </w:r>
      <w:r>
        <w:rPr>
          <w:rFonts w:ascii="Times New Roman"/>
          <w:b w:val="false"/>
          <w:i w:val="false"/>
          <w:color w:val="000000"/>
          <w:sz w:val="28"/>
        </w:rPr>
        <w:t>
      </w:t>
      </w:r>
      <w:r>
        <w:rPr>
          <w:rFonts w:ascii="Times New Roman"/>
          <w:b w:val="false"/>
          <w:i w:val="false"/>
          <w:color w:val="000000"/>
          <w:sz w:val="28"/>
        </w:rPr>
        <w:t>6) бюджет тапшылығын қаржыландыру (профицитін пайдалану) – 93 103,9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6-тармақ</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w:t>
      </w:r>
      <w:r>
        <w:rPr>
          <w:rFonts w:ascii="Times New Roman"/>
          <w:b w:val="false"/>
          <w:i w:val="false"/>
          <w:color w:val="000000"/>
          <w:sz w:val="28"/>
        </w:rPr>
        <w:t>"6. 2017 жылға арналған қалалық бюджетте облыстық бюджеттен берілетін ағымдағы нысаналы трансферттер 139 764,8 мың теңге сомасында қарастырылсын.";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7-тармақ</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w:t>
      </w:r>
      <w:r>
        <w:rPr>
          <w:rFonts w:ascii="Times New Roman"/>
          <w:b w:val="false"/>
          <w:i w:val="false"/>
          <w:color w:val="000000"/>
          <w:sz w:val="28"/>
        </w:rPr>
        <w:t>"7. 2017 жылға арналған қалалық бюджетте республикалық бюджеттен берілетін ағымдағы нысаналы трансферттер 2 383,0 мың теңге сомасында қарастырылсын.";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1-қосымша</w:t>
      </w:r>
      <w:r>
        <w:rPr>
          <w:rFonts w:ascii="Times New Roman"/>
          <w:b w:val="false"/>
          <w:i w:val="false"/>
          <w:color w:val="000000"/>
          <w:sz w:val="28"/>
        </w:rPr>
        <w:t xml:space="preserve">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жазылсын. </w:t>
      </w:r>
      <w:r>
        <w:br/>
      </w:r>
      <w:r>
        <w:rPr>
          <w:rFonts w:ascii="Times New Roman"/>
          <w:b w:val="false"/>
          <w:i w:val="false"/>
          <w:color w:val="000000"/>
          <w:sz w:val="28"/>
        </w:rPr>
        <w:t>
      </w:t>
      </w:r>
      <w:r>
        <w:rPr>
          <w:rFonts w:ascii="Times New Roman"/>
          <w:b w:val="false"/>
          <w:i w:val="false"/>
          <w:color w:val="000000"/>
          <w:sz w:val="28"/>
        </w:rPr>
        <w:t>2. Осы шешім 2017 жылғы 1 қаңтардан бастап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Березин</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Курчатов қалалық мәслихатының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Қарымбаева</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Курчатов қалалық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2017 жылғы 29 наурыздағы </w:t>
            </w:r>
            <w:r>
              <w:br/>
            </w:r>
            <w:r>
              <w:rPr>
                <w:rFonts w:ascii="Times New Roman"/>
                <w:b w:val="false"/>
                <w:i w:val="false"/>
                <w:color w:val="000000"/>
                <w:sz w:val="20"/>
              </w:rPr>
              <w:t xml:space="preserve">№ 12/90-VІ шешіміне </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Курчатов қалалық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2016 жылғы 23 желтоқсандағы </w:t>
            </w:r>
            <w:r>
              <w:br/>
            </w:r>
            <w:r>
              <w:rPr>
                <w:rFonts w:ascii="Times New Roman"/>
                <w:b w:val="false"/>
                <w:i w:val="false"/>
                <w:color w:val="000000"/>
                <w:sz w:val="20"/>
              </w:rPr>
              <w:t xml:space="preserve">№ 9/52-VІ шешіміне </w:t>
            </w:r>
            <w:r>
              <w:br/>
            </w:r>
            <w:r>
              <w:rPr>
                <w:rFonts w:ascii="Times New Roman"/>
                <w:b w:val="false"/>
                <w:i w:val="false"/>
                <w:color w:val="000000"/>
                <w:sz w:val="20"/>
              </w:rPr>
              <w:t>1 қосымша</w:t>
            </w:r>
          </w:p>
        </w:tc>
      </w:tr>
    </w:tbl>
    <w:bookmarkStart w:name="z27" w:id="0"/>
    <w:p>
      <w:pPr>
        <w:spacing w:after="0"/>
        <w:ind w:left="0"/>
        <w:jc w:val="left"/>
      </w:pPr>
      <w:r>
        <w:rPr>
          <w:rFonts w:ascii="Times New Roman"/>
          <w:b/>
          <w:i w:val="false"/>
          <w:color w:val="000000"/>
        </w:rPr>
        <w:t xml:space="preserve"> Курчатов қаласының 2017 жылға арналған бюджеті</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1"/>
        <w:gridCol w:w="951"/>
        <w:gridCol w:w="951"/>
        <w:gridCol w:w="6061"/>
        <w:gridCol w:w="338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3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кірістер (мың теңге)</w:t>
            </w: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6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Кірістер</w:t>
            </w:r>
            <w:r>
              <w:br/>
            </w:r>
            <w:r>
              <w:rPr>
                <w:rFonts w:ascii="Times New Roman"/>
                <w:b w:val="false"/>
                <w:i w:val="false"/>
                <w:color w:val="000000"/>
                <w:sz w:val="20"/>
              </w:rPr>
              <w:t>
</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1 504 746,5</w:t>
            </w: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923 566,0</w:t>
            </w: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401 279,0</w:t>
            </w: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401 279,0</w:t>
            </w: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330 691,0</w:t>
            </w: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330 691,0</w:t>
            </w: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163 925,0</w:t>
            </w: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100 500,0</w:t>
            </w: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 салығы </w:t>
            </w:r>
            <w:r>
              <w:br/>
            </w:r>
            <w:r>
              <w:rPr>
                <w:rFonts w:ascii="Times New Roman"/>
                <w:b w:val="false"/>
                <w:i w:val="false"/>
                <w:color w:val="000000"/>
                <w:sz w:val="20"/>
              </w:rPr>
              <w:t>
</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35 597,0</w:t>
            </w: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27 828,0</w:t>
            </w: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ішкі салықтар</w:t>
            </w:r>
            <w:r>
              <w:br/>
            </w:r>
            <w:r>
              <w:rPr>
                <w:rFonts w:ascii="Times New Roman"/>
                <w:b w:val="false"/>
                <w:i w:val="false"/>
                <w:color w:val="000000"/>
                <w:sz w:val="20"/>
              </w:rPr>
              <w:t>
</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24 098,0</w:t>
            </w: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788,0</w:t>
            </w: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ресурстарды пайдаланғаны үшін түсетін түсімдер</w:t>
            </w:r>
            <w:r>
              <w:br/>
            </w:r>
            <w:r>
              <w:rPr>
                <w:rFonts w:ascii="Times New Roman"/>
                <w:b w:val="false"/>
                <w:i w:val="false"/>
                <w:color w:val="000000"/>
                <w:sz w:val="20"/>
              </w:rPr>
              <w:t>
</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15 700,0</w:t>
            </w: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және кәсіби қызметті жүргізгені үшін алынатын алымдар</w:t>
            </w:r>
            <w:r>
              <w:br/>
            </w:r>
            <w:r>
              <w:rPr>
                <w:rFonts w:ascii="Times New Roman"/>
                <w:b w:val="false"/>
                <w:i w:val="false"/>
                <w:color w:val="000000"/>
                <w:sz w:val="20"/>
              </w:rPr>
              <w:t>
</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7 610,0</w:t>
            </w: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3 573,0</w:t>
            </w: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3 573,0</w:t>
            </w: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15 577,7</w:t>
            </w: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5 560,0</w:t>
            </w: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5 400,0</w:t>
            </w: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6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өзге де кірістер</w:t>
            </w:r>
            <w:r>
              <w:br/>
            </w:r>
            <w:r>
              <w:rPr>
                <w:rFonts w:ascii="Times New Roman"/>
                <w:b w:val="false"/>
                <w:i w:val="false"/>
                <w:color w:val="000000"/>
                <w:sz w:val="20"/>
              </w:rPr>
              <w:t>
</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134,0</w:t>
            </w: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134,0</w:t>
            </w: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салықтық емес түсiмдер</w:t>
            </w:r>
            <w:r>
              <w:br/>
            </w:r>
            <w:r>
              <w:rPr>
                <w:rFonts w:ascii="Times New Roman"/>
                <w:b w:val="false"/>
                <w:i w:val="false"/>
                <w:color w:val="000000"/>
                <w:sz w:val="20"/>
              </w:rPr>
              <w:t>
</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9 883,7</w:t>
            </w: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салықтық емес түсiмдер</w:t>
            </w:r>
            <w:r>
              <w:br/>
            </w:r>
            <w:r>
              <w:rPr>
                <w:rFonts w:ascii="Times New Roman"/>
                <w:b w:val="false"/>
                <w:i w:val="false"/>
                <w:color w:val="000000"/>
                <w:sz w:val="20"/>
              </w:rPr>
              <w:t>
</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9 883,7</w:t>
            </w: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3 515,0</w:t>
            </w: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w:t>
            </w: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w:t>
            </w: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2 515,0</w:t>
            </w: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2 500,0</w:t>
            </w: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Материалдық емес активтердi сату</w:t>
            </w:r>
            <w:r>
              <w:br/>
            </w:r>
            <w:r>
              <w:rPr>
                <w:rFonts w:ascii="Times New Roman"/>
                <w:b w:val="false"/>
                <w:i w:val="false"/>
                <w:color w:val="000000"/>
                <w:sz w:val="20"/>
              </w:rPr>
              <w:t>
</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562 087,8</w:t>
            </w: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562 087,8</w:t>
            </w: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562 087,8</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5"/>
        <w:gridCol w:w="855"/>
        <w:gridCol w:w="1003"/>
        <w:gridCol w:w="1004"/>
        <w:gridCol w:w="5539"/>
        <w:gridCol w:w="304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0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шығындар (мың теңге)</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багдарлама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ІІ. Шығындар</w:t>
            </w:r>
            <w:r>
              <w:br/>
            </w:r>
            <w:r>
              <w:rPr>
                <w:rFonts w:ascii="Times New Roman"/>
                <w:b w:val="false"/>
                <w:i w:val="false"/>
                <w:color w:val="000000"/>
                <w:sz w:val="20"/>
              </w:rPr>
              <w:t>
</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1 597 850,4</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246 529,5</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167 395,0</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16 947,0</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16 479,0</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468,0</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150 448,0</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149 057,0</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1 391,0</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431,0</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431,0</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431,0</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78 703,5</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17 041,0</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16 849,0</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192,0</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26 741,5</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26 148,5</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593,0</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20 808,0</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20 372,0</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436,0</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493</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Ауданың (облыстық маңызы бар қаланың) кәсіпкерлік, өнеркәсіп және туризм бөлімі</w:t>
            </w:r>
            <w:r>
              <w:br/>
            </w:r>
            <w:r>
              <w:rPr>
                <w:rFonts w:ascii="Times New Roman"/>
                <w:b w:val="false"/>
                <w:i w:val="false"/>
                <w:color w:val="000000"/>
                <w:sz w:val="20"/>
              </w:rPr>
              <w:t>
</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14 113,0</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өнеркәсіпті және туризмді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13 479,0</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634,0</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7 279,0</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7 279,0</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7 279,0</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7 279,0</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және қауіпсіздік саласындағы басқа да қызметтер</w:t>
            </w:r>
            <w:r>
              <w:br/>
            </w:r>
            <w:r>
              <w:rPr>
                <w:rFonts w:ascii="Times New Roman"/>
                <w:b w:val="false"/>
                <w:i w:val="false"/>
                <w:color w:val="000000"/>
                <w:sz w:val="20"/>
              </w:rPr>
              <w:t>
</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қозғалысы қауiпсiздiгін қамтамасыз ету</w:t>
            </w:r>
            <w:r>
              <w:br/>
            </w:r>
            <w:r>
              <w:rPr>
                <w:rFonts w:ascii="Times New Roman"/>
                <w:b w:val="false"/>
                <w:i w:val="false"/>
                <w:color w:val="000000"/>
                <w:sz w:val="20"/>
              </w:rPr>
              <w:t>
</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752 516,9</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158 790,0</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158 790,0</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68 466,0</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90 324,0</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553 816,9</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553 816,9</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463 868,9</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 мен жасөспірімдерге қосымша білім беру </w:t>
            </w:r>
            <w:r>
              <w:br/>
            </w:r>
            <w:r>
              <w:rPr>
                <w:rFonts w:ascii="Times New Roman"/>
                <w:b w:val="false"/>
                <w:i w:val="false"/>
                <w:color w:val="000000"/>
                <w:sz w:val="20"/>
              </w:rPr>
              <w:t>
</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58 535,0</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31 413,0</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39 910,0</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39 910,0</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22 149,0</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020</w:t>
            </w: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r>
              <w:br/>
            </w:r>
            <w:r>
              <w:rPr>
                <w:rFonts w:ascii="Times New Roman"/>
                <w:b w:val="false"/>
                <w:i w:val="false"/>
                <w:color w:val="000000"/>
                <w:sz w:val="20"/>
              </w:rPr>
              <w:t>
</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5 536,0</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12 225,0</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129 502,0</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қамсыздандыру</w:t>
            </w:r>
            <w:r>
              <w:br/>
            </w:r>
            <w:r>
              <w:rPr>
                <w:rFonts w:ascii="Times New Roman"/>
                <w:b w:val="false"/>
                <w:i w:val="false"/>
                <w:color w:val="000000"/>
                <w:sz w:val="20"/>
              </w:rPr>
              <w:t>
</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8 611,0</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4 390,0</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1 173,0</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3 162,0</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4 221,0</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Патронат тәрбиешілерге берілген баланы (балаларды) асырап бағу</w:t>
            </w:r>
            <w:r>
              <w:br/>
            </w:r>
            <w:r>
              <w:rPr>
                <w:rFonts w:ascii="Times New Roman"/>
                <w:b w:val="false"/>
                <w:i w:val="false"/>
                <w:color w:val="000000"/>
                <w:sz w:val="20"/>
              </w:rPr>
              <w:t>
</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4 221,0</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w:t>
            </w:r>
            <w:r>
              <w:br/>
            </w:r>
            <w:r>
              <w:rPr>
                <w:rFonts w:ascii="Times New Roman"/>
                <w:b w:val="false"/>
                <w:i w:val="false"/>
                <w:color w:val="000000"/>
                <w:sz w:val="20"/>
              </w:rPr>
              <w:t>
</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94 720,7</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94 720,7</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37 361,0</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865,2</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35 446,0</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 тәрбиеленіп оқытылатын мүгедек балаларды материалдық қамтамасыз ету</w:t>
            </w:r>
            <w:r>
              <w:br/>
            </w:r>
            <w:r>
              <w:rPr>
                <w:rFonts w:ascii="Times New Roman"/>
                <w:b w:val="false"/>
                <w:i w:val="false"/>
                <w:color w:val="000000"/>
                <w:sz w:val="20"/>
              </w:rPr>
              <w:t>
</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354,5</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әлеуметтік көмек көрсету</w:t>
            </w:r>
            <w:r>
              <w:br/>
            </w:r>
            <w:r>
              <w:rPr>
                <w:rFonts w:ascii="Times New Roman"/>
                <w:b w:val="false"/>
                <w:i w:val="false"/>
                <w:color w:val="000000"/>
                <w:sz w:val="20"/>
              </w:rPr>
              <w:t>
</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4 535,0</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15 459,0</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26 170,3</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26 170,3</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24 268,3</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163,0</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285,0</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Қазақстан Республикасында мүгедектердің құқықтарын қамтамасыз ету және өмір сүру сапасын жақсарту жөніндегі 2012-2018 жылдарға арналған іс-шаралар жоспарын іске асыру </w:t>
            </w:r>
            <w:r>
              <w:br/>
            </w:r>
            <w:r>
              <w:rPr>
                <w:rFonts w:ascii="Times New Roman"/>
                <w:b w:val="false"/>
                <w:i w:val="false"/>
                <w:color w:val="000000"/>
                <w:sz w:val="20"/>
              </w:rPr>
              <w:t>
</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1 263,0</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191,0</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187 601,5</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6 587,0</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6 587,0</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тұрғын үй қорының сақталуын ұйымдастыру</w:t>
            </w:r>
            <w:r>
              <w:br/>
            </w:r>
            <w:r>
              <w:rPr>
                <w:rFonts w:ascii="Times New Roman"/>
                <w:b w:val="false"/>
                <w:i w:val="false"/>
                <w:color w:val="000000"/>
                <w:sz w:val="20"/>
              </w:rPr>
              <w:t>
</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5 800,0</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031</w:t>
            </w: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Кондоминиум объектісіне техникалық паспорттар дайындау</w:t>
            </w:r>
            <w:r>
              <w:br/>
            </w:r>
            <w:r>
              <w:rPr>
                <w:rFonts w:ascii="Times New Roman"/>
                <w:b w:val="false"/>
                <w:i w:val="false"/>
                <w:color w:val="000000"/>
                <w:sz w:val="20"/>
              </w:rPr>
              <w:t>
</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787,0</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96 007,8</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96 007,8</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16 900,0</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r>
              <w:br/>
            </w:r>
            <w:r>
              <w:rPr>
                <w:rFonts w:ascii="Times New Roman"/>
                <w:b w:val="false"/>
                <w:i w:val="false"/>
                <w:color w:val="000000"/>
                <w:sz w:val="20"/>
              </w:rPr>
              <w:t>
</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29 107,8</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048</w:t>
            </w: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Қаланы және елді мекендерді абаттандыруды дамыту</w:t>
            </w:r>
            <w:r>
              <w:br/>
            </w:r>
            <w:r>
              <w:rPr>
                <w:rFonts w:ascii="Times New Roman"/>
                <w:b w:val="false"/>
                <w:i w:val="false"/>
                <w:color w:val="000000"/>
                <w:sz w:val="20"/>
              </w:rPr>
              <w:t>
</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50 000,0</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85 006,7</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85 006,7</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мекендердегі көшелердi жарықтандыру</w:t>
            </w:r>
            <w:r>
              <w:br/>
            </w:r>
            <w:r>
              <w:rPr>
                <w:rFonts w:ascii="Times New Roman"/>
                <w:b w:val="false"/>
                <w:i w:val="false"/>
                <w:color w:val="000000"/>
                <w:sz w:val="20"/>
              </w:rPr>
              <w:t>
</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21 846,0</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мекендердiң санитариясын қамтамасыз ету</w:t>
            </w:r>
            <w:r>
              <w:br/>
            </w:r>
            <w:r>
              <w:rPr>
                <w:rFonts w:ascii="Times New Roman"/>
                <w:b w:val="false"/>
                <w:i w:val="false"/>
                <w:color w:val="000000"/>
                <w:sz w:val="20"/>
              </w:rPr>
              <w:t>
</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19 488,0</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902,0</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42 770,7</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136 577,0</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70 588,0</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70 588,0</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70 588,0</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529,0</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529,0</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529,0</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21 086,0</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18 734,0</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9 887,0</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тiлдi және Қазақстан халқының басқа да тiлдерін дамыту</w:t>
            </w:r>
            <w:r>
              <w:br/>
            </w:r>
            <w:r>
              <w:rPr>
                <w:rFonts w:ascii="Times New Roman"/>
                <w:b w:val="false"/>
                <w:i w:val="false"/>
                <w:color w:val="000000"/>
                <w:sz w:val="20"/>
              </w:rPr>
              <w:t>
</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8 847,0</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2 352,0</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2 352,0</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44 374,0</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15 019,0</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13 665,0</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1 204,0</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29 355,0</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17 425,0</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9 607,0</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1 153,0</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1 170,0</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27 445,5</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27 445,5</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477</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мен жер қатынастары бөлімі</w:t>
            </w:r>
            <w:r>
              <w:br/>
            </w:r>
            <w:r>
              <w:rPr>
                <w:rFonts w:ascii="Times New Roman"/>
                <w:b w:val="false"/>
                <w:i w:val="false"/>
                <w:color w:val="000000"/>
                <w:sz w:val="20"/>
              </w:rPr>
              <w:t>
</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12 512,0</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және жер қатынастары саласындағы мемлекеттік саясатты іске асыру жөніндегі қызметтер</w:t>
            </w:r>
            <w:r>
              <w:br/>
            </w:r>
            <w:r>
              <w:rPr>
                <w:rFonts w:ascii="Times New Roman"/>
                <w:b w:val="false"/>
                <w:i w:val="false"/>
                <w:color w:val="000000"/>
                <w:sz w:val="20"/>
              </w:rPr>
              <w:t>
</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12 201,0</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311,0</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ветеринария және ветеринариялық бақылау бөлімі </w:t>
            </w:r>
            <w:r>
              <w:br/>
            </w:r>
            <w:r>
              <w:rPr>
                <w:rFonts w:ascii="Times New Roman"/>
                <w:b w:val="false"/>
                <w:i w:val="false"/>
                <w:color w:val="000000"/>
                <w:sz w:val="20"/>
              </w:rPr>
              <w:t>
</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14 933,5</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және ветеринариялық бақылау саласындағы мемлекеттік саясатты іске асыру жөніндегі қызметтер</w:t>
            </w:r>
            <w:r>
              <w:br/>
            </w:r>
            <w:r>
              <w:rPr>
                <w:rFonts w:ascii="Times New Roman"/>
                <w:b w:val="false"/>
                <w:i w:val="false"/>
                <w:color w:val="000000"/>
                <w:sz w:val="20"/>
              </w:rPr>
              <w:t>
</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9 811,0</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232,5</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Қаңғыбас иттер мен мысықтарды аулауды және жоюды ұйымдастыру </w:t>
            </w:r>
            <w:r>
              <w:br/>
            </w:r>
            <w:r>
              <w:rPr>
                <w:rFonts w:ascii="Times New Roman"/>
                <w:b w:val="false"/>
                <w:i w:val="false"/>
                <w:color w:val="000000"/>
                <w:sz w:val="20"/>
              </w:rPr>
              <w:t>
</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884,0</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447,0</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008 </w:t>
            </w: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 бойынша ветеринариялық іс-шараларды жүргізу</w:t>
            </w:r>
            <w:r>
              <w:br/>
            </w:r>
            <w:r>
              <w:rPr>
                <w:rFonts w:ascii="Times New Roman"/>
                <w:b w:val="false"/>
                <w:i w:val="false"/>
                <w:color w:val="000000"/>
                <w:sz w:val="20"/>
              </w:rPr>
              <w:t>
</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379,0</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2 830,0</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24 561,8</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24 561,8</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472</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сәулет және қала құрылысы бөлімі</w:t>
            </w:r>
            <w:r>
              <w:br/>
            </w:r>
            <w:r>
              <w:rPr>
                <w:rFonts w:ascii="Times New Roman"/>
                <w:b w:val="false"/>
                <w:i w:val="false"/>
                <w:color w:val="000000"/>
                <w:sz w:val="20"/>
              </w:rPr>
              <w:t>
</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24 561,8</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құрылыс,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12 933,8</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r>
              <w:br/>
            </w:r>
            <w:r>
              <w:rPr>
                <w:rFonts w:ascii="Times New Roman"/>
                <w:b w:val="false"/>
                <w:i w:val="false"/>
                <w:color w:val="000000"/>
                <w:sz w:val="20"/>
              </w:rPr>
              <w:t>
</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11 088,0</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540,0</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62 038,1</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62 038,1</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62 038,1</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62 038,1</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22 575,0</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22 575,0</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18 575,0</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18 575,0</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4 000,0</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w:t>
            </w: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4 000,0</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714,1</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714,1</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714,1</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709,1</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054</w:t>
            </w: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r>
              <w:br/>
            </w:r>
            <w:r>
              <w:rPr>
                <w:rFonts w:ascii="Times New Roman"/>
                <w:b w:val="false"/>
                <w:i w:val="false"/>
                <w:color w:val="000000"/>
                <w:sz w:val="20"/>
              </w:rPr>
              <w:t>
</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ІІІ. Таза бюджеттік кредиттеу</w:t>
            </w:r>
            <w:r>
              <w:br/>
            </w:r>
            <w:r>
              <w:rPr>
                <w:rFonts w:ascii="Times New Roman"/>
                <w:b w:val="false"/>
                <w:i w:val="false"/>
                <w:color w:val="000000"/>
                <w:sz w:val="20"/>
              </w:rPr>
              <w:t>
</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 Қаржы активтерімен операциялар бойынша сальдо</w:t>
            </w:r>
            <w:r>
              <w:br/>
            </w:r>
            <w:r>
              <w:rPr>
                <w:rFonts w:ascii="Times New Roman"/>
                <w:b w:val="false"/>
                <w:i w:val="false"/>
                <w:color w:val="000000"/>
                <w:sz w:val="20"/>
              </w:rPr>
              <w:t>
</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 (профициті)</w:t>
            </w:r>
            <w:r>
              <w:br/>
            </w:r>
            <w:r>
              <w:rPr>
                <w:rFonts w:ascii="Times New Roman"/>
                <w:b w:val="false"/>
                <w:i w:val="false"/>
                <w:color w:val="000000"/>
                <w:sz w:val="20"/>
              </w:rPr>
              <w:t>
</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-93 103,9</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 Бюджет тапшылығын қаржыландыру (профицитті пайдалану)</w:t>
            </w:r>
            <w:r>
              <w:br/>
            </w:r>
            <w:r>
              <w:rPr>
                <w:rFonts w:ascii="Times New Roman"/>
                <w:b w:val="false"/>
                <w:i w:val="false"/>
                <w:color w:val="000000"/>
                <w:sz w:val="20"/>
              </w:rPr>
              <w:t>
</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93 103,9</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Бюджет қаражатының пайдаланатын қалдығы </w:t>
            </w:r>
            <w:r>
              <w:br/>
            </w:r>
            <w:r>
              <w:rPr>
                <w:rFonts w:ascii="Times New Roman"/>
                <w:b w:val="false"/>
                <w:i w:val="false"/>
                <w:color w:val="000000"/>
                <w:sz w:val="20"/>
              </w:rPr>
              <w:t>
</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93 103,9</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қалдықтары</w:t>
            </w:r>
            <w:r>
              <w:br/>
            </w:r>
            <w:r>
              <w:rPr>
                <w:rFonts w:ascii="Times New Roman"/>
                <w:b w:val="false"/>
                <w:i w:val="false"/>
                <w:color w:val="000000"/>
                <w:sz w:val="20"/>
              </w:rPr>
              <w:t>
</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93 103,9</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93 103,9</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