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8ffd" w14:textId="16e8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Көкпекті ауданының кейбір әкімшілік-аумақтық бірліктерін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5 желтоқсандағы № 321 қаулысы, Шығыс Қазақстан облыстық мәслихатының 2017 жылғы 13 желтоқсандағы № 16/191-VI шешімі. Шығыс Қазақстан облысының Әділет департаментінде 2018 жылы 4 қаңтарда № 5386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 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"Облыстық ономастикалық комиссияға ұсыныстар енгізу туралы" Көкпекті аудандық мәслихатының 2017 жылғы  27 қыркүйектегі № 15-6/2 шешімі және Көкпекті ауданы әкімдігінің 2017 жылғы 25 қыркүйектегі № 325 қаулысы негізінде, облыстық ономастика комиссиясының 2017 жылғы 7 қарашадағы қорытындысын ескере отырып, Шығыс Қазақстан облыстық мәслихаты ШЕШІМ ҚАБЫЛДАДЫ және Шығыс Қазақстан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облысының Көкпекті ауданының  кейбір әкімшілік-аумақтық бірліктері: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Белое ауылдық округі Аққала ауылдық округі;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Белое ауылы Аққала ауылы;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Пантелеймоновка ауылы Шұбарқайың ауылы болып қайта аталсын.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 олардың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Қамасова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