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bb88" w14:textId="c8cb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Көкпекті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23 қарашадағы № 313 қаулысы, Шығыс Қазақстан облыстық мәслихатының 2017 жылғы 13 желтоқсандағы № 16/185-VI шешімі. Шығыс Қазақстан облысының Әділет департаментінде 2017 жылғы 28 желтоқсанда № 5373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"Көкпекті ауданының әкімшілік-аумақтық құрылысына өзгерістер енгізу туралы" бірлескен Көкпекті аудандық мәслихатының 2016 жылғы 28 қыркүйектегі № 6-5/3 шешімі және Көкпекті ауданының әкімдігінің 2016 жылғы 28 қыркүйектегі № 306 қаулысының негізінде, Шығыс Қазақстан облыстық мәслихаты ШЕШІМ ҚАБЫЛДАДЫ және Шығыс Қазақстан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Көкпекті ауданының әкімшілік-аумақтық құрылысына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келесі елді мекендер таратылсын және есепті деректерден шығарылсын және басқа қоныстар санатына жатқызылсын: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ауылдық округінің Өрнек ауылы;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ауылдық округінің Каменка ауылы;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ауылдық округінің Қызыл-Жұлдыз ауылы;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Биғаш ауылдық округінің Қарғалы ауылы.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таратылатын ауылдардың аумақтары: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ауылдық округінің Өрнек, Каменка және Қызыл-Жұлдыз ауылдары шекаралары өзгертіле отырып, Теректі  ауылдық округінің Теректі ауылының құрамына;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Биғаш ауылдық округінің Қарғалы ауылы шекаралары өзгертіле отырып, Биғаш ауылдық округінің Комсомол ауылының құрамына енгізілсін.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және қаулы олардың алғашқы ресми жарияланған күнінен кейiн күнтiзбелiк он күн өткен соң қолданысқа енгiзiледi.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Камасова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