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f8f9" w14:textId="282f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Төлеби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2017 жылғы 25 желтоқсандағы № 21/114-VI шешiмi. Оңтүстiк Қазақстан облысының Әдiлет департаментiнде 2017 жылғы 26 желтоқсанда № 4341 болып тiркелдi. Күші жойылды - Түркістан облысы Төлеби аудандық мәслихатының 2022 жылғы 8 сәуірдегі № 16/91-VII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аудандық мәслихатының 08.04.2022 № 16/91-VII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Распубликасының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сот шешімімен Төлеби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этолондық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мәслихаттың интернет-ресусына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М.Ермаханбетова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21/114-VІ шешімімен бекітілген</w:t>
            </w:r>
          </w:p>
        </w:tc>
      </w:tr>
    </w:tbl>
    <w:bookmarkStart w:name="z6" w:id="4"/>
    <w:p>
      <w:pPr>
        <w:spacing w:after="0"/>
        <w:ind w:left="0"/>
        <w:jc w:val="left"/>
      </w:pPr>
      <w:r>
        <w:rPr>
          <w:rFonts w:ascii="Times New Roman"/>
          <w:b/>
          <w:i w:val="false"/>
          <w:color w:val="000000"/>
        </w:rPr>
        <w:t xml:space="preserve"> Сот шешімімен Төлеби ауданының коммуналдық меншігіне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Төлеби ауданының аумағында сот шешімімен коммуналдық меншігіне түскен болып танылған иесіз қалдықтарды басқару Қағидалары (бұдан әрі-</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шешімімен коммуналдық меншікке түскен болып танылған иесіз қалдықтарды (бұдан әрі-қалдықтар) басқару тәртібін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жергілікті атқарушы орган (бұдан әрі-жергілікті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жергілікті атқарушы орган мүдделі құрылымдық бөлімшелерінің өкілдерінен комиссия құрады ( бұдан әрі-Комиссия).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"Төлеби ауданының тұрғын үй-коммуналдық шаруашылығы, жолаушылар көлігі және автомобиль жолдары" мемлекеттік мекемесі болып ( бұдан әрі-бөлім) табылады</w:t>
      </w:r>
    </w:p>
    <w:bookmarkStart w:name="z12" w:id="10"/>
    <w:p>
      <w:pPr>
        <w:spacing w:after="0"/>
        <w:ind w:left="0"/>
        <w:jc w:val="both"/>
      </w:pPr>
      <w:r>
        <w:rPr>
          <w:rFonts w:ascii="Times New Roman"/>
          <w:b w:val="false"/>
          <w:i w:val="false"/>
          <w:color w:val="000000"/>
          <w:sz w:val="28"/>
        </w:rPr>
        <w:t>
      5. Иесіз қалдықтарды басқару-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Төлеби ауданының коммуналдық меншігіне түскен болып табылған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әрі пайдалану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негіздер бойынша мемлекет меншігіне айналдырылған (түскен) мүлікті есепке алу, сақтау, бағалау және одан әрі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Коммиссияның ұсынастарын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сәйкас жүргізілді.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істеу барысында Қазақстан Республикасының экологиялық заңнамасында көзделген талаптар сақталды.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