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a68d" w14:textId="78da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2017 жылғы 10 сәуiрдегi № 103 қаулысы. Оңтүстiк Қазақстан облысының Әдiлет департаментiнде 2017 жылғы 2 мамырда № 4081 болып тiркелдi. Күші жойылды - Оңтүстiк Қазақстан облысы Төлеби ауданы әкiмдiгiнiң 2018 жылғы 27 сәуірдегі № 201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Төлеби ауданы әкімдігінің 27.04.2018 № 201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Төлеби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2016 жылғы 4 сәуірдегі № 12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3738 нөмірімен ресми тіркелген, 2016 жылғы 18 мамырда "Ленгер жаршысы"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Е.Қадырбековке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 2017</w:t>
            </w:r>
            <w:r>
              <w:br/>
            </w:r>
            <w:r>
              <w:rPr>
                <w:rFonts w:ascii="Times New Roman"/>
                <w:b w:val="false"/>
                <w:i w:val="false"/>
                <w:color w:val="000000"/>
                <w:sz w:val="20"/>
              </w:rPr>
              <w:t>жылғы 10 сәуірдегі № 103</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қала және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тоқсандық баға;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жұмыстың жеке жоспарымен көзделген мақсаттық көрсеткіштің орындалмағаны үшін 2 балл; </w:t>
      </w:r>
    </w:p>
    <w:bookmarkEnd w:id="40"/>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3"/>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color w:val="000000"/>
          <w:sz w:val="28"/>
        </w:rPr>
        <w:t>)</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Borders>
          <w:top w:val="none"/>
          <w:left w:val="none"/>
          <w:bottom w:val="none"/>
          <w:right w:val="none"/>
          <w:insideH w:val="none"/>
          <w:insideV w:val="none"/>
        </w:tblBorders>
      </w:tblPr>
      <w:tblGrid>
        <w:gridCol w:w="874"/>
        <w:gridCol w:w="2585"/>
        <w:gridCol w:w="1388"/>
        <w:gridCol w:w="1388"/>
        <w:gridCol w:w="2585"/>
        <w:gridCol w:w="1388"/>
        <w:gridCol w:w="1731"/>
        <w:gridCol w:w="361"/>
      </w:tblGrid>
      <w:tr>
        <w:trPr>
          <w:trHeight w:val="30" w:hRule="atLeast"/>
        </w:trPr>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tcBorders>
          </w:tcP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tcBorders>
          </w:tcP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w:t>
            </w:r>
            <w:r>
              <w:rPr>
                <w:rFonts w:ascii="Times New Roman"/>
                <w:b w:val="false"/>
                <w:i/>
                <w:color w:val="000000"/>
                <w:sz w:val="20"/>
              </w:rPr>
              <w:t>тегі, аты-жөні</w:t>
            </w:r>
            <w:r>
              <w:rPr>
                <w:rFonts w:ascii="Times New Roman"/>
                <w:b w:val="false"/>
                <w:i/>
                <w:color w:val="000000"/>
                <w:sz w:val="20"/>
              </w:rPr>
              <w:t>)</w:t>
            </w:r>
            <w:r>
              <w:rPr>
                <w:rFonts w:ascii="Times New Roman"/>
                <w:b w:val="false"/>
                <w:i w:val="false"/>
                <w:color w:val="000000"/>
                <w:sz w:val="20"/>
              </w:rPr>
              <w:t xml:space="preserve">_____________ </w:t>
            </w:r>
            <w:r>
              <w:rPr>
                <w:rFonts w:ascii="Times New Roman"/>
                <w:b w:val="false"/>
                <w:i/>
                <w:color w:val="000000"/>
                <w:sz w:val="20"/>
              </w:rPr>
              <w:t>(</w:t>
            </w:r>
            <w:r>
              <w:rPr>
                <w:rFonts w:ascii="Times New Roman"/>
                <w:b w:val="false"/>
                <w:i/>
                <w:color w:val="000000"/>
                <w:sz w:val="20"/>
              </w:rPr>
              <w:t>тегі, аты-жөні</w:t>
            </w:r>
            <w:r>
              <w:rPr>
                <w:rFonts w:ascii="Times New Roman"/>
                <w:b w:val="false"/>
                <w:i/>
                <w:color w:val="000000"/>
                <w:sz w:val="20"/>
              </w:rPr>
              <w:t>)</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683"/>
        <w:gridCol w:w="3630"/>
        <w:gridCol w:w="2410"/>
        <w:gridCol w:w="1464"/>
        <w:gridCol w:w="65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788"/>
        <w:gridCol w:w="59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r>
              <w:br/>
            </w:r>
            <w:r>
              <w:rPr>
                <w:rFonts w:ascii="Times New Roman"/>
                <w:b w:val="false"/>
                <w:i w:val="false"/>
                <w:color w:val="000000"/>
                <w:sz w:val="20"/>
              </w:rPr>
              <w:t>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