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bc4e" w14:textId="ea9b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2015 жылғы 21 шілдедегі № 42/207-V "Төлеби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2017 жылғы 29 наурыздағы № 13/74-VI шешiмi. Оңтүстiк Қазақстан облысының Әдiлет департаментiнде 2017 жылғы 17 сәуірде № 4041 болып тiркелдi. Күші жойылды - Түркістан облысы Төлеби аудандық мәслихатының 2024 жылғы 14 тамыздағы № 15/87-VIII шешiмiмен</w:t>
      </w:r>
    </w:p>
    <w:p>
      <w:pPr>
        <w:spacing w:after="0"/>
        <w:ind w:left="0"/>
        <w:jc w:val="both"/>
      </w:pPr>
      <w:r>
        <w:rPr>
          <w:rFonts w:ascii="Times New Roman"/>
          <w:b w:val="false"/>
          <w:i w:val="false"/>
          <w:color w:val="ff0000"/>
          <w:sz w:val="28"/>
        </w:rPr>
        <w:t xml:space="preserve">
      Ескерту. Күші жойылды - Түркістан облысы Төлеби аудандық мәслихатының 14.08.2024 № 15/87-VIII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50 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2015 жылғы 21 шілдедегі № 42/207-V "Төлеби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 мемлекеттік тіркеу тізілімінде № 3314 тіркелген, 2015 жылғы 29 тамызда "Ленгер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Төлеби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тармағында:</w:t>
      </w:r>
    </w:p>
    <w:p>
      <w:pPr>
        <w:spacing w:after="0"/>
        <w:ind w:left="0"/>
        <w:jc w:val="both"/>
      </w:pPr>
      <w:r>
        <w:rPr>
          <w:rFonts w:ascii="Times New Roman"/>
          <w:b w:val="false"/>
          <w:i w:val="false"/>
          <w:color w:val="000000"/>
          <w:sz w:val="28"/>
        </w:rPr>
        <w:t>
      орыс тіліндегі мәтініне өзгеріс енгізілді, қазақ тіліндегі мәтініне өзгеріс енгізілмейді.</w:t>
      </w:r>
    </w:p>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1 қосымша</w:t>
            </w:r>
          </w:p>
        </w:tc>
      </w:tr>
    </w:tbl>
    <w:p>
      <w:pPr>
        <w:spacing w:after="0"/>
        <w:ind w:left="0"/>
        <w:jc w:val="left"/>
      </w:pPr>
      <w:r>
        <w:rPr>
          <w:rFonts w:ascii="Times New Roman"/>
          <w:b/>
          <w:i w:val="false"/>
          <w:color w:val="000000"/>
        </w:rPr>
        <w:t xml:space="preserve"> Төлеби ауданында жергілікті қоғамдастықтың бөлек жиындарын өткізудің қағидасы</w:t>
      </w:r>
    </w:p>
    <w:p>
      <w:pPr>
        <w:spacing w:after="0"/>
        <w:ind w:left="0"/>
        <w:jc w:val="both"/>
      </w:pPr>
      <w:r>
        <w:rPr>
          <w:rFonts w:ascii="Times New Roman"/>
          <w:b w:val="false"/>
          <w:i w:val="false"/>
          <w:color w:val="ff0000"/>
          <w:sz w:val="28"/>
        </w:rPr>
        <w:t xml:space="preserve">
      Ескерту. Шешім 1-қосымшамен толықтырылды - Түркістан облысы Төлеби аудандық мәслихатының 23.09.2022 </w:t>
      </w:r>
      <w:r>
        <w:rPr>
          <w:rFonts w:ascii="Times New Roman"/>
          <w:b w:val="false"/>
          <w:i w:val="false"/>
          <w:color w:val="ff0000"/>
          <w:sz w:val="28"/>
        </w:rPr>
        <w:t>№ 20/118-VII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көше, көппәтерлі тұрғын үй тұрғындарының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ауылдық округтің аумағы учаскелерге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Жергілікті қоғамдастық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ауылдық округтің әкімі шақырады және ұйымдастырады.</w:t>
      </w:r>
    </w:p>
    <w:p>
      <w:pPr>
        <w:spacing w:after="0"/>
        <w:ind w:left="0"/>
        <w:jc w:val="both"/>
      </w:pPr>
      <w:r>
        <w:rPr>
          <w:rFonts w:ascii="Times New Roman"/>
          <w:b w:val="false"/>
          <w:i w:val="false"/>
          <w:color w:val="000000"/>
          <w:sz w:val="28"/>
        </w:rPr>
        <w:t>
      Жергілікті қоғамдастықтың бөлек жиындарын өткізудің және жергілікті қоғамдастық жиынына қатысу үшін көше, көппәтерлі тұрғын үй тұрғындары өкілдерінің санын айқындаудың тәртібін аудандық маңызы бар қаланың, ауылдық округтердің әкімдері әзірлейді және Төлеби аудандық мәслихаты бекітеді.</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көппәтерлі тұрғын үй шегінде жергілікті қоғамдастық жиынын өткізуді аудандық маңызы бар қала, ауылдық округ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 ауылдық округ әкімі немесе ол уәкілеттік берген тұлға жергілікті қоғамдастықтың бөлек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қоғамдастықжиынына қатысу үшін көше, көппәтерлі тұрғын үй тұрғындары өкілдерінің кандидатураларын Төлеби аудандық мәслихаты бекіткен сандық құрамға сәйкес жергілікті қоғамдастықтың бөлек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ауылдық округ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2 қосымша</w:t>
            </w:r>
          </w:p>
        </w:tc>
      </w:tr>
    </w:tbl>
    <w:p>
      <w:pPr>
        <w:spacing w:after="0"/>
        <w:ind w:left="0"/>
        <w:jc w:val="left"/>
      </w:pPr>
      <w:r>
        <w:rPr>
          <w:rFonts w:ascii="Times New Roman"/>
          <w:b/>
          <w:i w:val="false"/>
          <w:color w:val="000000"/>
        </w:rPr>
        <w:t xml:space="preserve"> Ленгер қаласы бойынша жергілікті қоғамдастықтың жиынына қатысу үшін көше, көппәтерлі тұрғын үй тұрғындары өкілдерінің сандық құрамы</w:t>
      </w:r>
    </w:p>
    <w:p>
      <w:pPr>
        <w:spacing w:after="0"/>
        <w:ind w:left="0"/>
        <w:jc w:val="both"/>
      </w:pPr>
      <w:r>
        <w:rPr>
          <w:rFonts w:ascii="Times New Roman"/>
          <w:b w:val="false"/>
          <w:i w:val="false"/>
          <w:color w:val="ff0000"/>
          <w:sz w:val="28"/>
        </w:rPr>
        <w:t xml:space="preserve">
      Ескерту. Шешім 2-қосымшамен толықтырылды - Түркістан облысы Төлеби аудандық мәслихатының 23.09.2022 </w:t>
      </w:r>
      <w:r>
        <w:rPr>
          <w:rFonts w:ascii="Times New Roman"/>
          <w:b w:val="false"/>
          <w:i w:val="false"/>
          <w:color w:val="ff0000"/>
          <w:sz w:val="28"/>
        </w:rPr>
        <w:t>№ 20/118-VII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және көппәтерлі</w:t>
            </w:r>
          </w:p>
          <w:p>
            <w:pPr>
              <w:spacing w:after="20"/>
              <w:ind w:left="20"/>
              <w:jc w:val="both"/>
            </w:pPr>
            <w:r>
              <w:rPr>
                <w:rFonts w:ascii="Times New Roman"/>
                <w:b w:val="false"/>
                <w:i w:val="false"/>
                <w:color w:val="000000"/>
                <w:sz w:val="20"/>
              </w:rPr>
              <w:t>
тұрғын үй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және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Таскешу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С.Сәулембаев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Қ.Рысқұлбекұлы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Ақшағала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М.Бишимбаева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Қ.Дүйсемұратұлы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Б.Қозғанбаев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Ақиқат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Н.Рысбаев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Н.Свинарчук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Дәлхан Абылай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Өтемісұлы Тұрдалы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Н.Огородников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Мәметова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65 жылдығы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Ф.Жатақбаев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Б.Майлин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Ә.Жангелдин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Е.Сәуірбай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зауыт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Таңжарық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Ж.Арзымбетов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Ешенқұлов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Төлтебаев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Мәделханов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А.Бейсембайұлы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Ақмаржан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мөлтек ауданы (№№1-7 көппәтерлі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мөлтек ауданы (№№8-13 көппәтерлі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мөлтек ауданы (№15 көппәтерлі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мөлтек ауданы (№№21-23, 32, 32А, 35 көппәтерлі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мөлтек ауданы (№№14, 16, 16А, 17, 35А, 38, 38А көппәтерлі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мөлтек ауданы (№№18, 19, 20, 24, 25А, 31, 31А, 46 көппәтерлі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3 қосымша</w:t>
            </w:r>
          </w:p>
        </w:tc>
      </w:tr>
    </w:tbl>
    <w:p>
      <w:pPr>
        <w:spacing w:after="0"/>
        <w:ind w:left="0"/>
        <w:jc w:val="left"/>
      </w:pPr>
      <w:r>
        <w:rPr>
          <w:rFonts w:ascii="Times New Roman"/>
          <w:b/>
          <w:i w:val="false"/>
          <w:color w:val="000000"/>
        </w:rPr>
        <w:t xml:space="preserve"> Алатау ауылдық округі бойынша жергілікті қоғамдастықтың жиынына қатысу үшін көше, көппәтерлі тұрғын үй тұрғындары өкілдерінің сандық құрамы</w:t>
      </w:r>
    </w:p>
    <w:p>
      <w:pPr>
        <w:spacing w:after="0"/>
        <w:ind w:left="0"/>
        <w:jc w:val="both"/>
      </w:pPr>
      <w:r>
        <w:rPr>
          <w:rFonts w:ascii="Times New Roman"/>
          <w:b w:val="false"/>
          <w:i w:val="false"/>
          <w:color w:val="ff0000"/>
          <w:sz w:val="28"/>
        </w:rPr>
        <w:t xml:space="preserve">
      Ескерту. Шешім 3-қосымшамен толықтырылды - Түркістан облысы Төлеби аудандық мәслихатының 23.09.2022 </w:t>
      </w:r>
      <w:r>
        <w:rPr>
          <w:rFonts w:ascii="Times New Roman"/>
          <w:b w:val="false"/>
          <w:i w:val="false"/>
          <w:color w:val="ff0000"/>
          <w:sz w:val="28"/>
        </w:rPr>
        <w:t>№ 20/118-VII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Нұрасай-1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Нұрасай-2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С.Тәжібаева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Б.Саттарханов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Жайлаубай-бұлақ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Т.Назарбеков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Үштұмсық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 тас жолы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Л.Хамиди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М.Мақатаев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Ә.Өмірзақов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А.Асқаров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М.Маметова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Нұрсәт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Б.Майлин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Шатыртөбе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С.Рахимов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Доңызтау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І.Есенберлин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С.Әбдікерімұлы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П.Нұранқұлов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Нысанбек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Самалы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Талап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Таңнұры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Сусіңген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4 қосымша</w:t>
            </w:r>
          </w:p>
        </w:tc>
      </w:tr>
    </w:tbl>
    <w:p>
      <w:pPr>
        <w:spacing w:after="0"/>
        <w:ind w:left="0"/>
        <w:jc w:val="left"/>
      </w:pPr>
      <w:r>
        <w:rPr>
          <w:rFonts w:ascii="Times New Roman"/>
          <w:b/>
          <w:i w:val="false"/>
          <w:color w:val="000000"/>
        </w:rPr>
        <w:t xml:space="preserve"> Аққұм ауылдық округі бойынша жергілікті қоғамдастықтың жиынына қатысу үшін көше, көппәтерлі тұрғын үй тұрғындары өкілдерінің сандық құрамы</w:t>
      </w:r>
    </w:p>
    <w:p>
      <w:pPr>
        <w:spacing w:after="0"/>
        <w:ind w:left="0"/>
        <w:jc w:val="both"/>
      </w:pPr>
      <w:r>
        <w:rPr>
          <w:rFonts w:ascii="Times New Roman"/>
          <w:b w:val="false"/>
          <w:i w:val="false"/>
          <w:color w:val="ff0000"/>
          <w:sz w:val="28"/>
        </w:rPr>
        <w:t xml:space="preserve">
      Ескерту. Шешім 4-қосымшамен толықтырылды - Түркістан облысы Төлеби аудандық мәслихатының 23.09.2022 </w:t>
      </w:r>
      <w:r>
        <w:rPr>
          <w:rFonts w:ascii="Times New Roman"/>
          <w:b w:val="false"/>
          <w:i w:val="false"/>
          <w:color w:val="ff0000"/>
          <w:sz w:val="28"/>
        </w:rPr>
        <w:t>№ 20/118-VII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Момынай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Жаңаұйым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5 қосымша</w:t>
            </w:r>
          </w:p>
        </w:tc>
      </w:tr>
    </w:tbl>
    <w:p>
      <w:pPr>
        <w:spacing w:after="0"/>
        <w:ind w:left="0"/>
        <w:jc w:val="left"/>
      </w:pPr>
      <w:r>
        <w:rPr>
          <w:rFonts w:ascii="Times New Roman"/>
          <w:b/>
          <w:i w:val="false"/>
          <w:color w:val="000000"/>
        </w:rPr>
        <w:t xml:space="preserve"> Бірінші Мамыр ауылдық округі бойынша жергілікті қоғамдастықтың жиынына қатысу үшін көше, көппәтерлі тұрғын үй тұрғындары өкілдерінің сандық құрамы</w:t>
      </w:r>
    </w:p>
    <w:p>
      <w:pPr>
        <w:spacing w:after="0"/>
        <w:ind w:left="0"/>
        <w:jc w:val="both"/>
      </w:pPr>
      <w:r>
        <w:rPr>
          <w:rFonts w:ascii="Times New Roman"/>
          <w:b w:val="false"/>
          <w:i w:val="false"/>
          <w:color w:val="ff0000"/>
          <w:sz w:val="28"/>
        </w:rPr>
        <w:t xml:space="preserve">
      Ескерту. Шешім 5-қосымшамен толықтырылды - Түркістан облысы Төлеби аудандық мәслихатының 23.09.2022 </w:t>
      </w:r>
      <w:r>
        <w:rPr>
          <w:rFonts w:ascii="Times New Roman"/>
          <w:b w:val="false"/>
          <w:i w:val="false"/>
          <w:color w:val="ff0000"/>
          <w:sz w:val="28"/>
        </w:rPr>
        <w:t>№ 20/118-VII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Үшетай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Мырзалиев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Сүгір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Әшірбайұлы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Таубай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бақша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Ерубаев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Д.Үмбеталиев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Нәуірізек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Ғасыр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Бейнеткеш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Тағайна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Ақпейіл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Ақжусан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Бауырмалы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Бозжорға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Зағамбар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Үшқоңыр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дәурен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Казығұрт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Миралиев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Зағамбар-Тағайна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Адыраспан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6 қосымша</w:t>
            </w:r>
          </w:p>
        </w:tc>
      </w:tr>
    </w:tbl>
    <w:p>
      <w:pPr>
        <w:spacing w:after="0"/>
        <w:ind w:left="0"/>
        <w:jc w:val="left"/>
      </w:pPr>
      <w:r>
        <w:rPr>
          <w:rFonts w:ascii="Times New Roman"/>
          <w:b/>
          <w:i w:val="false"/>
          <w:color w:val="000000"/>
        </w:rPr>
        <w:t xml:space="preserve"> Зертас ауылдық округі бойынша жергілікті қоғамдастықтың жиынына қатысу үшін көше, көппәтерлі тұрғын үй тұрғындары өкілдерінің сандық құрамы</w:t>
      </w:r>
    </w:p>
    <w:p>
      <w:pPr>
        <w:spacing w:after="0"/>
        <w:ind w:left="0"/>
        <w:jc w:val="both"/>
      </w:pPr>
      <w:r>
        <w:rPr>
          <w:rFonts w:ascii="Times New Roman"/>
          <w:b w:val="false"/>
          <w:i w:val="false"/>
          <w:color w:val="ff0000"/>
          <w:sz w:val="28"/>
        </w:rPr>
        <w:t xml:space="preserve">
      Ескерту. Шешім 6-қосымшамен толықтырылды - Түркістан облысы Төлеби аудандық мәслихатының 23.09.2022 </w:t>
      </w:r>
      <w:r>
        <w:rPr>
          <w:rFonts w:ascii="Times New Roman"/>
          <w:b w:val="false"/>
          <w:i w:val="false"/>
          <w:color w:val="ff0000"/>
          <w:sz w:val="28"/>
        </w:rPr>
        <w:t>№ 20/118-VII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Шомшақты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Спатай-Андас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Еламан-Сауран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Жаңақұрылыс-1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Жаңақұрылыс-2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Жаңақұрылыс-3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Ж.Қасымбеков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Сатпаев-1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Сатпаев-2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Сатпаев-3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Р.Нұрмаханбетов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С.Құрманғазы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О.Мамытов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Жаңакүш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Жаңакүш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7 қосымша</w:t>
            </w:r>
          </w:p>
        </w:tc>
      </w:tr>
    </w:tbl>
    <w:p>
      <w:pPr>
        <w:spacing w:after="0"/>
        <w:ind w:left="0"/>
        <w:jc w:val="left"/>
      </w:pPr>
      <w:r>
        <w:rPr>
          <w:rFonts w:ascii="Times New Roman"/>
          <w:b/>
          <w:i w:val="false"/>
          <w:color w:val="000000"/>
        </w:rPr>
        <w:t xml:space="preserve"> Жоғарғы Ақсу ауылдық округі бойынша жергілікті қоғамдастықтың жиынына қатысу үшін көше, көппәтерлі тұрғын үй тұрғындары өкілдерінің сандық құрамы</w:t>
      </w:r>
    </w:p>
    <w:p>
      <w:pPr>
        <w:spacing w:after="0"/>
        <w:ind w:left="0"/>
        <w:jc w:val="both"/>
      </w:pPr>
      <w:r>
        <w:rPr>
          <w:rFonts w:ascii="Times New Roman"/>
          <w:b w:val="false"/>
          <w:i w:val="false"/>
          <w:color w:val="ff0000"/>
          <w:sz w:val="28"/>
        </w:rPr>
        <w:t xml:space="preserve">
      Ескерту. Шешім 7-қосымшамен толықтырылды - Түркістан облысы Төлеби аудандық мәслихатының 23.09.2022 </w:t>
      </w:r>
      <w:r>
        <w:rPr>
          <w:rFonts w:ascii="Times New Roman"/>
          <w:b w:val="false"/>
          <w:i w:val="false"/>
          <w:color w:val="ff0000"/>
          <w:sz w:val="28"/>
        </w:rPr>
        <w:t>№ 20/118-VII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С.Тілеуов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Бәйшешек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С.Бастыков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Б.Жамбосынов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жаға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Ә.Қожамсүгіров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8 қосымша</w:t>
            </w:r>
          </w:p>
        </w:tc>
      </w:tr>
    </w:tbl>
    <w:p>
      <w:pPr>
        <w:spacing w:after="0"/>
        <w:ind w:left="0"/>
        <w:jc w:val="left"/>
      </w:pPr>
      <w:r>
        <w:rPr>
          <w:rFonts w:ascii="Times New Roman"/>
          <w:b/>
          <w:i w:val="false"/>
          <w:color w:val="000000"/>
        </w:rPr>
        <w:t xml:space="preserve"> Кемеқалған ауылдық округі бойынша жергілікті қоғамдастықтың жиынына қатысу үшін көше, көппәтерлі тұрғын үй тұрғындары өкілдерінің сандық құрамы</w:t>
      </w:r>
    </w:p>
    <w:p>
      <w:pPr>
        <w:spacing w:after="0"/>
        <w:ind w:left="0"/>
        <w:jc w:val="both"/>
      </w:pPr>
      <w:r>
        <w:rPr>
          <w:rFonts w:ascii="Times New Roman"/>
          <w:b w:val="false"/>
          <w:i w:val="false"/>
          <w:color w:val="ff0000"/>
          <w:sz w:val="28"/>
        </w:rPr>
        <w:t xml:space="preserve">
      Ескерту. Шешім 8-қосымшамен толықтырылды - Түркістан облысы Төлеби аудандық мәслихатының 23.09.2022 </w:t>
      </w:r>
      <w:r>
        <w:rPr>
          <w:rFonts w:ascii="Times New Roman"/>
          <w:b w:val="false"/>
          <w:i w:val="false"/>
          <w:color w:val="ff0000"/>
          <w:sz w:val="28"/>
        </w:rPr>
        <w:t>№ 20/118-VII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 бастау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шал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Әңгірата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Қоңқа баба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Ақбура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Ақбосаға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Руханият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9 қосымша</w:t>
            </w:r>
          </w:p>
        </w:tc>
      </w:tr>
    </w:tbl>
    <w:p>
      <w:pPr>
        <w:spacing w:after="0"/>
        <w:ind w:left="0"/>
        <w:jc w:val="left"/>
      </w:pPr>
      <w:r>
        <w:rPr>
          <w:rFonts w:ascii="Times New Roman"/>
          <w:b/>
          <w:i w:val="false"/>
          <w:color w:val="000000"/>
        </w:rPr>
        <w:t xml:space="preserve"> Киелітас ауылдық округі бойынша жергілікті қоғамдастықтың жиынына қатысу үшін көше, көппәтерлі тұрғын үй тұрғындары өкілдерінің сандық құрамы</w:t>
      </w:r>
    </w:p>
    <w:p>
      <w:pPr>
        <w:spacing w:after="0"/>
        <w:ind w:left="0"/>
        <w:jc w:val="both"/>
      </w:pPr>
      <w:r>
        <w:rPr>
          <w:rFonts w:ascii="Times New Roman"/>
          <w:b w:val="false"/>
          <w:i w:val="false"/>
          <w:color w:val="ff0000"/>
          <w:sz w:val="28"/>
        </w:rPr>
        <w:t xml:space="preserve">
      Ескерту. Шешім 9-қосымшамен толықтырылды - Түркістан облысы Төлеби аудандық мәслихатының 23.09.2022 </w:t>
      </w:r>
      <w:r>
        <w:rPr>
          <w:rFonts w:ascii="Times New Roman"/>
          <w:b w:val="false"/>
          <w:i w:val="false"/>
          <w:color w:val="ff0000"/>
          <w:sz w:val="28"/>
        </w:rPr>
        <w:t>№ 20/118-VII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Қ.Жылқыбаев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Ақайдар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Жасдәурен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Бейбарыссұлтан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Нұридин Әлімқұлов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Шойбекдатқа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Ордабек Батырбекұлы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Сұлтанрабат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М.Бишембаева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Рустемов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Күншуақ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Жасқыран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Жыланбұзған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Ескіқорған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10 қосымша</w:t>
            </w:r>
          </w:p>
        </w:tc>
      </w:tr>
    </w:tbl>
    <w:p>
      <w:pPr>
        <w:spacing w:after="0"/>
        <w:ind w:left="0"/>
        <w:jc w:val="left"/>
      </w:pPr>
      <w:r>
        <w:rPr>
          <w:rFonts w:ascii="Times New Roman"/>
          <w:b/>
          <w:i w:val="false"/>
          <w:color w:val="000000"/>
        </w:rPr>
        <w:t xml:space="preserve"> Көксәйек ауылдық округі бойынша жергілікті қоғамдастықтың жиынына қатысу үшін көше, көппәтерлі тұрғын үй тұрғындары өкілдерінің сандық құрамы</w:t>
      </w:r>
    </w:p>
    <w:p>
      <w:pPr>
        <w:spacing w:after="0"/>
        <w:ind w:left="0"/>
        <w:jc w:val="both"/>
      </w:pPr>
      <w:r>
        <w:rPr>
          <w:rFonts w:ascii="Times New Roman"/>
          <w:b w:val="false"/>
          <w:i w:val="false"/>
          <w:color w:val="ff0000"/>
          <w:sz w:val="28"/>
        </w:rPr>
        <w:t xml:space="preserve">
      Ескерту. Шешім 10-қосымшамен толықтырылды - Түркістан облысы Төлеби аудандық мәслихатының 23.09.2022 </w:t>
      </w:r>
      <w:r>
        <w:rPr>
          <w:rFonts w:ascii="Times New Roman"/>
          <w:b w:val="false"/>
          <w:i w:val="false"/>
          <w:color w:val="ff0000"/>
          <w:sz w:val="28"/>
        </w:rPr>
        <w:t>№ 20/118-VII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А.Қожамсүгіров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Ә.Тлеубердиев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Досалы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М.Бадалов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Әділбеков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Байгел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Е.Абдрасилов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К.Өмірәлиев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Медетбеков Бегалы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С.Тілеубердиев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№134, №138 көппәтерлі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№1 көппәтерлі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Қ.Жұмжаев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Қ.Қошанбаев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М.Жолымбеков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Ө.Нұрбаев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С.Көлбаев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С.Амангелдиев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Қ.Қошанбаев көшесі №1, №2 көппәтерлі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Алтынбастау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11 қосымша</w:t>
            </w:r>
          </w:p>
        </w:tc>
      </w:tr>
    </w:tbl>
    <w:p>
      <w:pPr>
        <w:spacing w:after="0"/>
        <w:ind w:left="0"/>
        <w:jc w:val="left"/>
      </w:pPr>
      <w:r>
        <w:rPr>
          <w:rFonts w:ascii="Times New Roman"/>
          <w:b/>
          <w:i w:val="false"/>
          <w:color w:val="000000"/>
        </w:rPr>
        <w:t xml:space="preserve"> Қаратөбе ауылдық округі бойынша жергілікті қоғамдастықтың жиынына қатысу үшін көше, көппәтерлі тұрғын үй тұрғындары өкілдерінің сандық құрамы</w:t>
      </w:r>
    </w:p>
    <w:p>
      <w:pPr>
        <w:spacing w:after="0"/>
        <w:ind w:left="0"/>
        <w:jc w:val="both"/>
      </w:pPr>
      <w:r>
        <w:rPr>
          <w:rFonts w:ascii="Times New Roman"/>
          <w:b w:val="false"/>
          <w:i w:val="false"/>
          <w:color w:val="ff0000"/>
          <w:sz w:val="28"/>
        </w:rPr>
        <w:t xml:space="preserve">
      Ескерту. Шешім 11-қосымшамен толықтырылды - Түркістан облысы Төлеби аудандық мәслихатының 23.09.2022 </w:t>
      </w:r>
      <w:r>
        <w:rPr>
          <w:rFonts w:ascii="Times New Roman"/>
          <w:b w:val="false"/>
          <w:i w:val="false"/>
          <w:color w:val="ff0000"/>
          <w:sz w:val="28"/>
        </w:rPr>
        <w:t>№ 20/118-VII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С.Абдулла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Р.Ералиев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Сейітбек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Е.Өмірбекұлы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Шүңкілдек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Балдыберек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Даңғарашал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Ә.Тұрдалиев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Қоңырбай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12 қосымша</w:t>
            </w:r>
          </w:p>
        </w:tc>
      </w:tr>
    </w:tbl>
    <w:p>
      <w:pPr>
        <w:spacing w:after="0"/>
        <w:ind w:left="0"/>
        <w:jc w:val="left"/>
      </w:pPr>
      <w:r>
        <w:rPr>
          <w:rFonts w:ascii="Times New Roman"/>
          <w:b/>
          <w:i w:val="false"/>
          <w:color w:val="000000"/>
        </w:rPr>
        <w:t xml:space="preserve"> Қасқасу ауылдық округі бойынша жергілікті қоғамдастықтың жиынына қатысу үшін көше, көппәтерлі тұрғын үй тұрғындары өкілдерінің сандық құрамы</w:t>
      </w:r>
    </w:p>
    <w:p>
      <w:pPr>
        <w:spacing w:after="0"/>
        <w:ind w:left="0"/>
        <w:jc w:val="both"/>
      </w:pPr>
      <w:r>
        <w:rPr>
          <w:rFonts w:ascii="Times New Roman"/>
          <w:b w:val="false"/>
          <w:i w:val="false"/>
          <w:color w:val="ff0000"/>
          <w:sz w:val="28"/>
        </w:rPr>
        <w:t xml:space="preserve">
      Ескерту. Шешім 12-қосымшамен толықтырылды - Түркістан облысы Төлеби аудандық мәслихатының 23.09.2022 </w:t>
      </w:r>
      <w:r>
        <w:rPr>
          <w:rFonts w:ascii="Times New Roman"/>
          <w:b w:val="false"/>
          <w:i w:val="false"/>
          <w:color w:val="ff0000"/>
          <w:sz w:val="28"/>
        </w:rPr>
        <w:t>№ 20/118-VII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Оразбайұлы Тәжібай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Хамтов Қалмет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Тұрдыбекұлы Құдайқұл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Қасқасу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Сырғанақты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Кеңесарық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Ақылбеков Айнабек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Өмірзақұлы Қозыбақ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Исақұлұлы Бекбау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Үштұмсық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Науытсай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Майдатал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13 қосымша</w:t>
            </w:r>
          </w:p>
        </w:tc>
      </w:tr>
    </w:tbl>
    <w:p>
      <w:pPr>
        <w:spacing w:after="0"/>
        <w:ind w:left="0"/>
        <w:jc w:val="left"/>
      </w:pPr>
      <w:r>
        <w:rPr>
          <w:rFonts w:ascii="Times New Roman"/>
          <w:b/>
          <w:i w:val="false"/>
          <w:color w:val="000000"/>
        </w:rPr>
        <w:t xml:space="preserve"> Қоғалы ауылдық округі бойынша жергілікті қоғамдастықтың жиынына қатысу үшін көше, көппәтерлі тұрғын үй тұрғындары өкілдерінің сандық құрамы</w:t>
      </w:r>
    </w:p>
    <w:p>
      <w:pPr>
        <w:spacing w:after="0"/>
        <w:ind w:left="0"/>
        <w:jc w:val="both"/>
      </w:pPr>
      <w:r>
        <w:rPr>
          <w:rFonts w:ascii="Times New Roman"/>
          <w:b w:val="false"/>
          <w:i w:val="false"/>
          <w:color w:val="ff0000"/>
          <w:sz w:val="28"/>
        </w:rPr>
        <w:t xml:space="preserve">
      Ескерту. Шешім 13-қосымшамен толықтырылды - Түркістан облысы Төлеби аудандық мәслихатының 23.09.2022 </w:t>
      </w:r>
      <w:r>
        <w:rPr>
          <w:rFonts w:ascii="Times New Roman"/>
          <w:b w:val="false"/>
          <w:i w:val="false"/>
          <w:color w:val="ff0000"/>
          <w:sz w:val="28"/>
        </w:rPr>
        <w:t>№ 20/118-VII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Диханкөл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А.Сарыпбеков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Ұзынарық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Алшалы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14 қосымша</w:t>
            </w:r>
          </w:p>
        </w:tc>
      </w:tr>
    </w:tbl>
    <w:p>
      <w:pPr>
        <w:spacing w:after="0"/>
        <w:ind w:left="0"/>
        <w:jc w:val="left"/>
      </w:pPr>
      <w:r>
        <w:rPr>
          <w:rFonts w:ascii="Times New Roman"/>
          <w:b/>
          <w:i w:val="false"/>
          <w:color w:val="000000"/>
        </w:rPr>
        <w:t xml:space="preserve"> Тасарық ауылдық округі бойынша жергілікті қоғамдастықтың жиынына қатысу үшін көше, көппәтерлі тұрғын үй тұрғындары өкілдерінің сандық құрамы</w:t>
      </w:r>
    </w:p>
    <w:p>
      <w:pPr>
        <w:spacing w:after="0"/>
        <w:ind w:left="0"/>
        <w:jc w:val="both"/>
      </w:pPr>
      <w:r>
        <w:rPr>
          <w:rFonts w:ascii="Times New Roman"/>
          <w:b w:val="false"/>
          <w:i w:val="false"/>
          <w:color w:val="ff0000"/>
          <w:sz w:val="28"/>
        </w:rPr>
        <w:t xml:space="preserve">
      Ескерту. Шешім 14-қосымшамен толықтырылды - Түркістан облысы Төлеби аудандық мәслихатының 23.09.2022 </w:t>
      </w:r>
      <w:r>
        <w:rPr>
          <w:rFonts w:ascii="Times New Roman"/>
          <w:b w:val="false"/>
          <w:i w:val="false"/>
          <w:color w:val="ff0000"/>
          <w:sz w:val="28"/>
        </w:rPr>
        <w:t>№ 20/118-VII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Е.Ерназаров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К.Әмірханов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Т.Тоғысбаев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Ханарық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Әлішер Науай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Рахымов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Мәуелі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Балдыберек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 Қарсыбайұлы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Итемір-Әулие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Беласар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Төлебай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