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2d6d" w14:textId="78c2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пробация қызметінің есебінде тұрған адамдарды, сондай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2017 жылғы 5 қаңтардағы № 6 қаулысы. Оңтүстiк Қазақстан облысының Әдiлет департаментiнде 2017 жылғы 30 қаңтарда № 3962 болып тiркелдi. Күші жойылды - Оңтүстiк Қазақстан облысы Сайрам ауданы әкiмдiгiнiң 2017 жылғы 14 шілдедегі № 277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Сайрам ауданы әкімдігінің 14.07.2017 № 277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үйымдарының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Сайрам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Сайрам ауданының пробация қызметінің есебінде тұрған адамдарды, сондай- 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бір пайызы мөлшерінде квоталар белгіленсін.</w:t>
      </w:r>
    </w:p>
    <w:bookmarkEnd w:id="1"/>
    <w:bookmarkStart w:name="z3" w:id="2"/>
    <w:p>
      <w:pPr>
        <w:spacing w:after="0"/>
        <w:ind w:left="0"/>
        <w:jc w:val="both"/>
      </w:pPr>
      <w:r>
        <w:rPr>
          <w:rFonts w:ascii="Times New Roman"/>
          <w:b w:val="false"/>
          <w:i w:val="false"/>
          <w:color w:val="000000"/>
          <w:sz w:val="28"/>
        </w:rPr>
        <w:t>
      2. "Сайрам аудандық жұмыспен қамту және әлеуметтік бағдарламалар бөлімі"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Сайрам ауданының аумағында таратылатын мерзімді баспа басылымында ресми жариялануын;</w:t>
      </w:r>
    </w:p>
    <w:p>
      <w:pPr>
        <w:spacing w:after="0"/>
        <w:ind w:left="0"/>
        <w:jc w:val="both"/>
      </w:pPr>
      <w:r>
        <w:rPr>
          <w:rFonts w:ascii="Times New Roman"/>
          <w:b w:val="false"/>
          <w:i w:val="false"/>
          <w:color w:val="000000"/>
          <w:sz w:val="28"/>
        </w:rPr>
        <w:t>
      2) осы қаулыны Сайрам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Б.Олжаевқа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