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6ecb" w14:textId="61c6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Оңтүстiк Қазақстан облысы Мақтаарал ауданы Жаңа ауыл ауылдық округi әкiмiнiң 2017 жылғы 29 қарашадағы № 121 шешiмi. Оңтүстiк Қазақстан облысының Әдiлет департаментiнде 2017 жылғы 12 желтоқсанда № 4304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Жаңа ауыл ауылдық округі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Жаңа ауыл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Ынтымақ ауылындағы Жаңа құрылыс № 1 көшеге - Таңшуақ атауы;</w:t>
      </w:r>
    </w:p>
    <w:p>
      <w:pPr>
        <w:spacing w:after="0"/>
        <w:ind w:left="0"/>
        <w:jc w:val="both"/>
      </w:pPr>
      <w:r>
        <w:rPr>
          <w:rFonts w:ascii="Times New Roman"/>
          <w:b w:val="false"/>
          <w:i w:val="false"/>
          <w:color w:val="000000"/>
          <w:sz w:val="28"/>
        </w:rPr>
        <w:t>
      2) Ынтымақ ауылындағы Жаңа құрылыс № 2 көшеге - Қазығұрт атауы;</w:t>
      </w:r>
    </w:p>
    <w:p>
      <w:pPr>
        <w:spacing w:after="0"/>
        <w:ind w:left="0"/>
        <w:jc w:val="both"/>
      </w:pPr>
      <w:r>
        <w:rPr>
          <w:rFonts w:ascii="Times New Roman"/>
          <w:b w:val="false"/>
          <w:i w:val="false"/>
          <w:color w:val="000000"/>
          <w:sz w:val="28"/>
        </w:rPr>
        <w:t>
      3) Ынтымақ ауылындағы Жаңа құрылыс № 3 көшеге - Алакөл атауы;</w:t>
      </w:r>
    </w:p>
    <w:p>
      <w:pPr>
        <w:spacing w:after="0"/>
        <w:ind w:left="0"/>
        <w:jc w:val="both"/>
      </w:pPr>
      <w:r>
        <w:rPr>
          <w:rFonts w:ascii="Times New Roman"/>
          <w:b w:val="false"/>
          <w:i w:val="false"/>
          <w:color w:val="000000"/>
          <w:sz w:val="28"/>
        </w:rPr>
        <w:t>
      4) Ынтымақ ауылындағы Жаңа құрылыс № 4 көшеге - Нұрлыжол атауы;</w:t>
      </w:r>
    </w:p>
    <w:p>
      <w:pPr>
        <w:spacing w:after="0"/>
        <w:ind w:left="0"/>
        <w:jc w:val="both"/>
      </w:pPr>
      <w:r>
        <w:rPr>
          <w:rFonts w:ascii="Times New Roman"/>
          <w:b w:val="false"/>
          <w:i w:val="false"/>
          <w:color w:val="000000"/>
          <w:sz w:val="28"/>
        </w:rPr>
        <w:t>
      5) Ынтымақ ауылындағы Жаңа құрылыс № 5 көшеге - Күншуақ атауы;</w:t>
      </w:r>
    </w:p>
    <w:p>
      <w:pPr>
        <w:spacing w:after="0"/>
        <w:ind w:left="0"/>
        <w:jc w:val="both"/>
      </w:pPr>
      <w:r>
        <w:rPr>
          <w:rFonts w:ascii="Times New Roman"/>
          <w:b w:val="false"/>
          <w:i w:val="false"/>
          <w:color w:val="000000"/>
          <w:sz w:val="28"/>
        </w:rPr>
        <w:t>
      6) Ынтымақ ауылындағы Жаңа құрылыс № 6 көшеге - Самал атауы;</w:t>
      </w:r>
    </w:p>
    <w:p>
      <w:pPr>
        <w:spacing w:after="0"/>
        <w:ind w:left="0"/>
        <w:jc w:val="both"/>
      </w:pPr>
      <w:r>
        <w:rPr>
          <w:rFonts w:ascii="Times New Roman"/>
          <w:b w:val="false"/>
          <w:i w:val="false"/>
          <w:color w:val="000000"/>
          <w:sz w:val="28"/>
        </w:rPr>
        <w:t>
      7) Ынтымақ ауылындағы Жаңа құрылыс № 7 көшеге - Ақбұлақ атауы;</w:t>
      </w:r>
    </w:p>
    <w:p>
      <w:pPr>
        <w:spacing w:after="0"/>
        <w:ind w:left="0"/>
        <w:jc w:val="both"/>
      </w:pPr>
      <w:r>
        <w:rPr>
          <w:rFonts w:ascii="Times New Roman"/>
          <w:b w:val="false"/>
          <w:i w:val="false"/>
          <w:color w:val="000000"/>
          <w:sz w:val="28"/>
        </w:rPr>
        <w:t>
      8) Әбдіхалық ауылындағы Жаңа құрылыс № 1 көшеге - Бірлік атауы;</w:t>
      </w:r>
    </w:p>
    <w:p>
      <w:pPr>
        <w:spacing w:after="0"/>
        <w:ind w:left="0"/>
        <w:jc w:val="both"/>
      </w:pPr>
      <w:r>
        <w:rPr>
          <w:rFonts w:ascii="Times New Roman"/>
          <w:b w:val="false"/>
          <w:i w:val="false"/>
          <w:color w:val="000000"/>
          <w:sz w:val="28"/>
        </w:rPr>
        <w:t>
      9) Мырзашөл ауылындағы Жаңа құрылыс № 2 көшеге - Ақжайық атауы;</w:t>
      </w:r>
    </w:p>
    <w:p>
      <w:pPr>
        <w:spacing w:after="0"/>
        <w:ind w:left="0"/>
        <w:jc w:val="both"/>
      </w:pPr>
      <w:r>
        <w:rPr>
          <w:rFonts w:ascii="Times New Roman"/>
          <w:b w:val="false"/>
          <w:i w:val="false"/>
          <w:color w:val="000000"/>
          <w:sz w:val="28"/>
        </w:rPr>
        <w:t>
      10) Жаңа ауыл ауылындағы Жаңа құрылыс № 1 көшеге - Атамекен атауы;</w:t>
      </w:r>
    </w:p>
    <w:p>
      <w:pPr>
        <w:spacing w:after="0"/>
        <w:ind w:left="0"/>
        <w:jc w:val="both"/>
      </w:pPr>
      <w:r>
        <w:rPr>
          <w:rFonts w:ascii="Times New Roman"/>
          <w:b w:val="false"/>
          <w:i w:val="false"/>
          <w:color w:val="000000"/>
          <w:sz w:val="28"/>
        </w:rPr>
        <w:t>
      11) Жаңа ауыл ауылындағы Жаңа құрылыс № 2 көшеге - Бейбітшілік атауы.</w:t>
      </w:r>
    </w:p>
    <w:bookmarkStart w:name="z3" w:id="2"/>
    <w:p>
      <w:pPr>
        <w:spacing w:after="0"/>
        <w:ind w:left="0"/>
        <w:jc w:val="both"/>
      </w:pPr>
      <w:r>
        <w:rPr>
          <w:rFonts w:ascii="Times New Roman"/>
          <w:b w:val="false"/>
          <w:i w:val="false"/>
          <w:color w:val="000000"/>
          <w:sz w:val="28"/>
        </w:rPr>
        <w:t>
      2. "Жаңа ауыл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Жаңа ауыл ауылдық округі әкімінің орынбасары К.Жумашевке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 ауыл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А.Пошаев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