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3400" w14:textId="77c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7 маусымдағы № 152 қаулысы. Оңтүстiк Қазақстан облысының Әдiлет департаментiнде 2017 жылғы 23 маусымда № 4130 болып тiркелдi. Күші жойылды - Түркістан облысы Кентау қаласы әкiмдігінiң 2023 жылғы 6 ақпандағы № 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06.02.2023 № 30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коммуналдық меншіктегі жауапкершілігі шектеулі серіктестіктердің дивидендтерінің көлемі кемінде таза табысынан 50 (елу) пайыз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Кентау қаласы "Әкімінің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Кентау қаласының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Кентау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Б.Кнатовқа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